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D6" w:rsidRPr="00A63F35" w:rsidRDefault="006A4CD6" w:rsidP="006A4CD6">
      <w:pPr>
        <w:tabs>
          <w:tab w:val="left" w:pos="4025"/>
        </w:tabs>
        <w:ind w:right="26"/>
        <w:rPr>
          <w:rFonts w:ascii="Times New Roman" w:hAnsi="Times New Roman"/>
          <w:sz w:val="22"/>
          <w:szCs w:val="22"/>
        </w:rPr>
      </w:pPr>
      <w:r w:rsidRPr="00A63F35">
        <w:rPr>
          <w:rFonts w:ascii="Times New Roman" w:hAnsi="Times New Roman"/>
          <w:sz w:val="22"/>
          <w:szCs w:val="22"/>
        </w:rPr>
        <w:tab/>
      </w:r>
      <w:r>
        <w:rPr>
          <w:rFonts w:ascii="Arial" w:hAnsi="Arial" w:cs="Arial"/>
          <w:b/>
          <w:noProof/>
          <w:lang w:eastAsia="mk-MK"/>
        </w:rPr>
        <w:drawing>
          <wp:inline distT="0" distB="0" distL="0" distR="0">
            <wp:extent cx="650875" cy="6654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0875" cy="665480"/>
                    </a:xfrm>
                    <a:prstGeom prst="rect">
                      <a:avLst/>
                    </a:prstGeom>
                    <a:noFill/>
                    <a:ln w="9525">
                      <a:noFill/>
                      <a:miter lim="800000"/>
                      <a:headEnd/>
                      <a:tailEnd/>
                    </a:ln>
                  </pic:spPr>
                </pic:pic>
              </a:graphicData>
            </a:graphic>
          </wp:inline>
        </w:drawing>
      </w:r>
    </w:p>
    <w:p w:rsidR="006A4CD6" w:rsidRPr="00A63F35" w:rsidRDefault="006A4CD6" w:rsidP="006A4CD6">
      <w:pPr>
        <w:tabs>
          <w:tab w:val="left" w:pos="4025"/>
        </w:tabs>
        <w:ind w:right="26"/>
        <w:rPr>
          <w:rFonts w:ascii="Times New Roman" w:hAnsi="Times New Roman"/>
          <w:sz w:val="22"/>
          <w:szCs w:val="22"/>
        </w:rPr>
      </w:pPr>
    </w:p>
    <w:p w:rsidR="006A4CD6" w:rsidRPr="00A63F35" w:rsidRDefault="006A4CD6" w:rsidP="006A4CD6">
      <w:pPr>
        <w:tabs>
          <w:tab w:val="left" w:pos="4025"/>
        </w:tabs>
        <w:ind w:right="26"/>
        <w:rPr>
          <w:rFonts w:ascii="Arial" w:hAnsi="Arial" w:cs="Arial"/>
          <w:sz w:val="22"/>
          <w:szCs w:val="22"/>
        </w:rPr>
      </w:pPr>
    </w:p>
    <w:p w:rsidR="006A4CD6" w:rsidRPr="00A63F35" w:rsidRDefault="006A4CD6" w:rsidP="006A4CD6">
      <w:pPr>
        <w:tabs>
          <w:tab w:val="left" w:pos="4025"/>
        </w:tabs>
        <w:ind w:right="26"/>
        <w:rPr>
          <w:rFonts w:ascii="Arial" w:hAnsi="Arial" w:cs="Arial"/>
          <w:sz w:val="22"/>
          <w:szCs w:val="22"/>
        </w:rPr>
      </w:pPr>
    </w:p>
    <w:p w:rsidR="006A4CD6" w:rsidRPr="00A63F35" w:rsidRDefault="006A4CD6" w:rsidP="006A4CD6">
      <w:pPr>
        <w:ind w:right="26"/>
        <w:jc w:val="center"/>
        <w:rPr>
          <w:rFonts w:ascii="Arial" w:hAnsi="Arial" w:cs="Arial"/>
          <w:b/>
          <w:sz w:val="22"/>
          <w:szCs w:val="22"/>
        </w:rPr>
      </w:pPr>
      <w:r w:rsidRPr="00A63F35">
        <w:rPr>
          <w:rFonts w:ascii="Arial" w:hAnsi="Arial" w:cs="Arial"/>
          <w:b/>
          <w:sz w:val="22"/>
          <w:szCs w:val="22"/>
        </w:rPr>
        <w:t xml:space="preserve">ОПШТИНА АЕРОДРОМ </w:t>
      </w:r>
    </w:p>
    <w:p w:rsidR="006A4CD6" w:rsidRPr="00A63F35" w:rsidRDefault="006A4CD6" w:rsidP="006A4CD6">
      <w:pPr>
        <w:ind w:right="26"/>
        <w:rPr>
          <w:rFonts w:ascii="Arial" w:hAnsi="Arial" w:cs="Arial"/>
          <w:sz w:val="22"/>
          <w:szCs w:val="22"/>
          <w:lang w:val="ru-RU"/>
        </w:rPr>
      </w:pPr>
    </w:p>
    <w:p w:rsidR="006A4CD6" w:rsidRPr="00A63F35" w:rsidRDefault="006A4CD6" w:rsidP="006A4CD6">
      <w:pPr>
        <w:ind w:right="26"/>
        <w:rPr>
          <w:rFonts w:ascii="Arial" w:hAnsi="Arial" w:cs="Arial"/>
          <w:b/>
          <w:sz w:val="22"/>
          <w:szCs w:val="22"/>
        </w:rPr>
      </w:pPr>
    </w:p>
    <w:p w:rsidR="006A4CD6" w:rsidRPr="00A63F35" w:rsidRDefault="006A4CD6" w:rsidP="006A4CD6">
      <w:pPr>
        <w:ind w:right="26"/>
        <w:rPr>
          <w:rFonts w:ascii="Arial" w:hAnsi="Arial" w:cs="Arial"/>
          <w:b/>
          <w:sz w:val="22"/>
          <w:szCs w:val="22"/>
        </w:rPr>
      </w:pPr>
    </w:p>
    <w:p w:rsidR="006A4CD6" w:rsidRPr="00A63F35" w:rsidRDefault="006A4CD6" w:rsidP="006A4CD6">
      <w:pPr>
        <w:ind w:right="26"/>
        <w:rPr>
          <w:rFonts w:ascii="Arial" w:hAnsi="Arial" w:cs="Arial"/>
          <w:b/>
          <w:sz w:val="22"/>
          <w:szCs w:val="22"/>
        </w:rPr>
      </w:pPr>
    </w:p>
    <w:p w:rsidR="006A4CD6" w:rsidRPr="00A63F35" w:rsidRDefault="006A4CD6" w:rsidP="006A4CD6">
      <w:pPr>
        <w:ind w:right="26"/>
        <w:rPr>
          <w:rFonts w:ascii="Arial" w:hAnsi="Arial" w:cs="Arial"/>
          <w:b/>
          <w:sz w:val="22"/>
          <w:szCs w:val="22"/>
        </w:rPr>
      </w:pPr>
    </w:p>
    <w:p w:rsidR="006A4CD6" w:rsidRPr="00A63F35" w:rsidRDefault="006A4CD6" w:rsidP="006A4CD6">
      <w:pPr>
        <w:ind w:right="26"/>
        <w:rPr>
          <w:rFonts w:ascii="Arial" w:hAnsi="Arial" w:cs="Arial"/>
          <w:b/>
          <w:sz w:val="22"/>
          <w:szCs w:val="22"/>
        </w:rPr>
      </w:pPr>
    </w:p>
    <w:p w:rsidR="006A4CD6" w:rsidRPr="00A63F35" w:rsidRDefault="006A4CD6" w:rsidP="006A4CD6">
      <w:pPr>
        <w:ind w:right="26"/>
        <w:rPr>
          <w:rFonts w:ascii="Arial" w:hAnsi="Arial" w:cs="Arial"/>
          <w:b/>
          <w:sz w:val="22"/>
          <w:szCs w:val="22"/>
          <w:lang w:val="ru-RU"/>
        </w:rPr>
      </w:pPr>
    </w:p>
    <w:p w:rsidR="006A4CD6" w:rsidRPr="00A63F35" w:rsidRDefault="006A4CD6" w:rsidP="006A4CD6">
      <w:pPr>
        <w:ind w:right="26"/>
        <w:jc w:val="center"/>
        <w:rPr>
          <w:rFonts w:ascii="Arial" w:hAnsi="Arial" w:cs="Arial"/>
          <w:b/>
          <w:sz w:val="22"/>
          <w:szCs w:val="22"/>
        </w:rPr>
      </w:pPr>
      <w:r w:rsidRPr="00A63F35">
        <w:rPr>
          <w:rFonts w:ascii="Arial" w:hAnsi="Arial" w:cs="Arial"/>
          <w:b/>
          <w:sz w:val="22"/>
          <w:szCs w:val="22"/>
        </w:rPr>
        <w:t>ТЕНДЕРСКА ДОКУМЕНТАЦИЈА</w:t>
      </w: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lang w:val="ru-RU"/>
        </w:rPr>
      </w:pPr>
    </w:p>
    <w:p w:rsidR="006A4CD6" w:rsidRPr="00A63F35" w:rsidRDefault="006A4CD6" w:rsidP="006A4CD6">
      <w:pPr>
        <w:ind w:right="26"/>
        <w:jc w:val="center"/>
        <w:rPr>
          <w:rFonts w:ascii="Arial" w:hAnsi="Arial" w:cs="Arial"/>
          <w:sz w:val="22"/>
          <w:szCs w:val="22"/>
          <w:lang w:val="ru-RU"/>
        </w:rPr>
      </w:pPr>
    </w:p>
    <w:p w:rsidR="006A4CD6" w:rsidRPr="00A63F35" w:rsidRDefault="006A4CD6" w:rsidP="006A4CD6">
      <w:pPr>
        <w:ind w:right="26"/>
        <w:rPr>
          <w:rFonts w:ascii="Arial" w:hAnsi="Arial" w:cs="Arial"/>
          <w:sz w:val="22"/>
          <w:szCs w:val="22"/>
          <w:lang w:val="ru-RU"/>
        </w:rPr>
      </w:pPr>
    </w:p>
    <w:p w:rsidR="006A4CD6" w:rsidRPr="00A63F35" w:rsidRDefault="006A4CD6" w:rsidP="006A4CD6">
      <w:pPr>
        <w:ind w:right="26"/>
        <w:jc w:val="center"/>
        <w:rPr>
          <w:rFonts w:ascii="Arial" w:hAnsi="Arial" w:cs="Arial"/>
          <w:b/>
          <w:sz w:val="22"/>
          <w:szCs w:val="22"/>
          <w:lang w:val="ru-RU"/>
        </w:rPr>
      </w:pPr>
    </w:p>
    <w:p w:rsidR="006A4CD6" w:rsidRPr="00A63F35" w:rsidRDefault="006A4CD6" w:rsidP="006A4CD6">
      <w:pPr>
        <w:ind w:right="26"/>
        <w:jc w:val="center"/>
        <w:rPr>
          <w:rFonts w:ascii="Arial" w:hAnsi="Arial" w:cs="Arial"/>
          <w:b/>
          <w:sz w:val="22"/>
          <w:szCs w:val="22"/>
          <w:lang w:val="en-GB"/>
        </w:rPr>
      </w:pPr>
      <w:r w:rsidRPr="00A63F35">
        <w:rPr>
          <w:rFonts w:ascii="Arial" w:hAnsi="Arial" w:cs="Arial"/>
          <w:b/>
          <w:sz w:val="22"/>
          <w:szCs w:val="22"/>
        </w:rPr>
        <w:t xml:space="preserve">ПОЕДНОСТАВЕНА ОТВОРЕНА ПОСТАПКА ЗА ДОДЕЛУВАЊЕ НА РАМКОВНА СПОГОДБА СО ЕДЕН ЕКОНОМСКИ ОПЕРАТОР ЗА ЈАВНА НАБАВКА НА РАБОТИ - </w:t>
      </w:r>
    </w:p>
    <w:p w:rsidR="006A4CD6" w:rsidRPr="00A63F35" w:rsidRDefault="006A4CD6" w:rsidP="006A4CD6">
      <w:pPr>
        <w:ind w:right="26"/>
        <w:jc w:val="center"/>
        <w:rPr>
          <w:rFonts w:ascii="Arial" w:hAnsi="Arial" w:cs="Arial"/>
          <w:b/>
          <w:sz w:val="22"/>
          <w:szCs w:val="22"/>
          <w:lang w:val="en-GB"/>
        </w:rPr>
      </w:pPr>
      <w:r w:rsidRPr="00A63F35">
        <w:rPr>
          <w:rFonts w:ascii="Arial" w:hAnsi="Arial" w:cs="Arial"/>
          <w:b/>
          <w:sz w:val="22"/>
          <w:szCs w:val="22"/>
        </w:rPr>
        <w:t xml:space="preserve">ОДРЖУВАЊЕ </w:t>
      </w:r>
      <w:r>
        <w:rPr>
          <w:rFonts w:ascii="Arial" w:hAnsi="Arial" w:cs="Arial"/>
          <w:b/>
          <w:sz w:val="22"/>
          <w:szCs w:val="22"/>
        </w:rPr>
        <w:t>НА НА СИСТЕМИ ЗА ПОЛЕВАЊЕ НА ЈАВНИ ЗЕЛЕНИ ПОВРШИНИ НА ТЕРИТОРИЈА НА ОПШТИНА АЕРОДРОМ</w:t>
      </w:r>
    </w:p>
    <w:p w:rsidR="006A4CD6" w:rsidRPr="00A63F35" w:rsidRDefault="006A4CD6" w:rsidP="006A4CD6">
      <w:pPr>
        <w:ind w:right="26"/>
        <w:jc w:val="center"/>
        <w:rPr>
          <w:rFonts w:ascii="Arial" w:hAnsi="Arial" w:cs="Arial"/>
          <w:b/>
          <w:sz w:val="22"/>
          <w:szCs w:val="22"/>
        </w:rPr>
      </w:pPr>
    </w:p>
    <w:p w:rsidR="006A4CD6" w:rsidRPr="00A63F35" w:rsidRDefault="006A4CD6" w:rsidP="006A4CD6">
      <w:pPr>
        <w:ind w:right="26"/>
        <w:jc w:val="center"/>
        <w:rPr>
          <w:rFonts w:ascii="Arial" w:hAnsi="Arial" w:cs="Arial"/>
          <w:i/>
          <w:sz w:val="22"/>
          <w:szCs w:val="22"/>
        </w:rPr>
      </w:pPr>
    </w:p>
    <w:p w:rsidR="006A4CD6" w:rsidRPr="00A63F35" w:rsidRDefault="006A4CD6" w:rsidP="006A4CD6">
      <w:pPr>
        <w:ind w:right="26"/>
        <w:jc w:val="center"/>
        <w:rPr>
          <w:rFonts w:ascii="Arial" w:hAnsi="Arial" w:cs="Arial"/>
          <w:i/>
          <w:sz w:val="22"/>
          <w:szCs w:val="22"/>
          <w:lang w:val="en-GB"/>
        </w:rPr>
      </w:pPr>
    </w:p>
    <w:p w:rsidR="006A4CD6" w:rsidRPr="00A63F35" w:rsidRDefault="006A4CD6" w:rsidP="006A4CD6">
      <w:pPr>
        <w:ind w:right="26"/>
        <w:rPr>
          <w:rFonts w:ascii="Arial" w:hAnsi="Arial" w:cs="Arial"/>
          <w:i/>
          <w:sz w:val="22"/>
          <w:szCs w:val="22"/>
        </w:rPr>
      </w:pPr>
    </w:p>
    <w:p w:rsidR="006A4CD6" w:rsidRPr="00A63F35" w:rsidRDefault="006A4CD6" w:rsidP="006A4CD6">
      <w:pPr>
        <w:ind w:right="26"/>
        <w:rPr>
          <w:rFonts w:ascii="Arial" w:hAnsi="Arial" w:cs="Arial"/>
          <w:i/>
          <w:sz w:val="22"/>
          <w:szCs w:val="22"/>
          <w:lang w:val="en-GB"/>
        </w:rPr>
      </w:pPr>
    </w:p>
    <w:p w:rsidR="006A4CD6" w:rsidRPr="00A63F35" w:rsidRDefault="006A4CD6" w:rsidP="006A4CD6">
      <w:pPr>
        <w:ind w:left="1360" w:right="26" w:firstLine="680"/>
        <w:rPr>
          <w:rFonts w:ascii="Arial" w:hAnsi="Arial" w:cs="Arial"/>
          <w:b/>
          <w:i/>
          <w:sz w:val="22"/>
          <w:szCs w:val="22"/>
          <w:lang w:val="en-US"/>
        </w:rPr>
      </w:pPr>
    </w:p>
    <w:p w:rsidR="006A4CD6" w:rsidRPr="00A63F35" w:rsidRDefault="006A4CD6" w:rsidP="006A4CD6">
      <w:pPr>
        <w:ind w:right="26"/>
        <w:rPr>
          <w:rFonts w:ascii="Arial" w:hAnsi="Arial" w:cs="Arial"/>
          <w:b/>
          <w:sz w:val="22"/>
          <w:szCs w:val="22"/>
          <w:lang w:val="ru-RU"/>
        </w:rPr>
      </w:pPr>
      <w:r w:rsidRPr="00A63F35">
        <w:rPr>
          <w:rFonts w:ascii="Arial" w:hAnsi="Arial" w:cs="Arial"/>
          <w:b/>
          <w:sz w:val="22"/>
          <w:szCs w:val="22"/>
        </w:rPr>
        <w:t xml:space="preserve">                         критериум за доделување на рамковната спогодба</w:t>
      </w:r>
      <w:r w:rsidRPr="00A63F35">
        <w:rPr>
          <w:rFonts w:ascii="Arial" w:hAnsi="Arial" w:cs="Arial"/>
          <w:b/>
          <w:sz w:val="22"/>
          <w:szCs w:val="22"/>
          <w:lang w:val="ru-RU"/>
        </w:rPr>
        <w:t>:</w:t>
      </w:r>
    </w:p>
    <w:p w:rsidR="006A4CD6" w:rsidRPr="00A63F35" w:rsidRDefault="006A4CD6" w:rsidP="006A4CD6">
      <w:pPr>
        <w:ind w:left="1360" w:right="26" w:firstLine="680"/>
        <w:rPr>
          <w:rFonts w:ascii="Arial" w:hAnsi="Arial" w:cs="Arial"/>
          <w:b/>
          <w:sz w:val="22"/>
          <w:szCs w:val="22"/>
          <w:lang w:val="ru-RU"/>
        </w:rPr>
      </w:pPr>
    </w:p>
    <w:p w:rsidR="006A4CD6" w:rsidRPr="00A63F35" w:rsidRDefault="006A4CD6" w:rsidP="006A4CD6">
      <w:pPr>
        <w:ind w:right="26"/>
        <w:jc w:val="center"/>
        <w:rPr>
          <w:rFonts w:ascii="Arial" w:hAnsi="Arial" w:cs="Arial"/>
          <w:b/>
          <w:sz w:val="22"/>
          <w:szCs w:val="22"/>
          <w:lang w:val="en-GB"/>
        </w:rPr>
      </w:pPr>
      <w:r w:rsidRPr="00A63F35">
        <w:rPr>
          <w:rFonts w:ascii="Arial" w:hAnsi="Arial" w:cs="Arial"/>
          <w:b/>
          <w:sz w:val="22"/>
          <w:szCs w:val="22"/>
        </w:rPr>
        <w:t>ЕКОНОМСКИ НАЈПОВОЛНА ПОНУДА</w:t>
      </w:r>
    </w:p>
    <w:p w:rsidR="006A4CD6" w:rsidRPr="00A63F35" w:rsidRDefault="006A4CD6" w:rsidP="006A4CD6">
      <w:pPr>
        <w:ind w:right="26"/>
        <w:jc w:val="center"/>
        <w:rPr>
          <w:rFonts w:ascii="Arial" w:hAnsi="Arial" w:cs="Arial"/>
          <w:b/>
          <w:sz w:val="22"/>
          <w:szCs w:val="22"/>
        </w:rPr>
      </w:pPr>
      <w:r w:rsidRPr="00A63F35">
        <w:rPr>
          <w:rFonts w:ascii="Arial" w:hAnsi="Arial" w:cs="Arial"/>
          <w:b/>
          <w:sz w:val="22"/>
          <w:szCs w:val="22"/>
        </w:rPr>
        <w:t>КОЈА СЕ УТВРДУВА ВРЗ ОСНОВА НА ЦЕНА</w:t>
      </w:r>
    </w:p>
    <w:p w:rsidR="006A4CD6" w:rsidRPr="00A63F35" w:rsidRDefault="006A4CD6" w:rsidP="006A4CD6">
      <w:pPr>
        <w:ind w:left="1360" w:right="26" w:firstLine="680"/>
        <w:rPr>
          <w:rFonts w:ascii="Arial" w:hAnsi="Arial" w:cs="Arial"/>
          <w:b/>
          <w:sz w:val="22"/>
          <w:szCs w:val="22"/>
        </w:rPr>
      </w:pPr>
    </w:p>
    <w:p w:rsidR="006A4CD6" w:rsidRPr="00A63F35" w:rsidRDefault="006A4CD6" w:rsidP="006A4CD6">
      <w:pPr>
        <w:ind w:right="26"/>
        <w:jc w:val="center"/>
        <w:rPr>
          <w:rFonts w:ascii="Arial" w:hAnsi="Arial" w:cs="Arial"/>
          <w:b/>
          <w:sz w:val="22"/>
          <w:szCs w:val="22"/>
        </w:rPr>
      </w:pPr>
    </w:p>
    <w:p w:rsidR="006A4CD6" w:rsidRPr="00A63F35" w:rsidRDefault="006A4CD6" w:rsidP="006A4CD6">
      <w:pPr>
        <w:ind w:right="26"/>
        <w:jc w:val="center"/>
        <w:rPr>
          <w:rFonts w:ascii="Arial" w:hAnsi="Arial" w:cs="Arial"/>
          <w:b/>
          <w:sz w:val="22"/>
          <w:szCs w:val="22"/>
        </w:rPr>
      </w:pPr>
    </w:p>
    <w:p w:rsidR="006A4CD6" w:rsidRPr="00A63F35" w:rsidRDefault="006A4CD6" w:rsidP="006A4CD6">
      <w:pPr>
        <w:ind w:right="26"/>
        <w:jc w:val="center"/>
        <w:rPr>
          <w:rFonts w:ascii="Arial" w:hAnsi="Arial" w:cs="Arial"/>
          <w:b/>
          <w:sz w:val="22"/>
          <w:szCs w:val="22"/>
        </w:rPr>
      </w:pPr>
    </w:p>
    <w:p w:rsidR="006A4CD6" w:rsidRPr="00A63F35" w:rsidRDefault="006A4CD6" w:rsidP="006A4CD6">
      <w:pPr>
        <w:pStyle w:val="Header"/>
        <w:tabs>
          <w:tab w:val="right" w:pos="900"/>
        </w:tabs>
        <w:ind w:right="26"/>
        <w:rPr>
          <w:rFonts w:ascii="Arial" w:hAnsi="Arial" w:cs="Arial"/>
          <w:b/>
          <w:sz w:val="22"/>
          <w:szCs w:val="22"/>
        </w:rPr>
      </w:pPr>
    </w:p>
    <w:p w:rsidR="006A4CD6" w:rsidRPr="00A63F35" w:rsidRDefault="006A4CD6" w:rsidP="006A4CD6">
      <w:pPr>
        <w:pStyle w:val="Header"/>
        <w:tabs>
          <w:tab w:val="right" w:pos="900"/>
        </w:tabs>
        <w:ind w:right="26"/>
        <w:jc w:val="center"/>
        <w:rPr>
          <w:rFonts w:ascii="Arial" w:hAnsi="Arial" w:cs="Arial"/>
          <w:b/>
          <w:sz w:val="22"/>
          <w:szCs w:val="22"/>
        </w:rPr>
      </w:pPr>
    </w:p>
    <w:p w:rsidR="006A4CD6" w:rsidRPr="00A63F35" w:rsidRDefault="006A4CD6" w:rsidP="006A4CD6">
      <w:pPr>
        <w:ind w:right="26"/>
        <w:jc w:val="center"/>
        <w:rPr>
          <w:rFonts w:ascii="Arial" w:hAnsi="Arial" w:cs="Arial"/>
          <w:b/>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rPr>
          <w:rFonts w:ascii="Arial" w:hAnsi="Arial" w:cs="Arial"/>
          <w:sz w:val="22"/>
          <w:szCs w:val="22"/>
          <w:lang w:val="ru-RU"/>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sz w:val="22"/>
          <w:szCs w:val="22"/>
        </w:rPr>
      </w:pPr>
    </w:p>
    <w:p w:rsidR="006A4CD6" w:rsidRPr="00A63F35" w:rsidRDefault="006A4CD6" w:rsidP="006A4CD6">
      <w:pPr>
        <w:ind w:right="26"/>
        <w:jc w:val="center"/>
        <w:rPr>
          <w:rFonts w:ascii="Arial" w:hAnsi="Arial" w:cs="Arial"/>
          <w:b/>
          <w:sz w:val="22"/>
          <w:szCs w:val="22"/>
          <w:lang w:val="ru-RU"/>
        </w:rPr>
      </w:pPr>
      <w:r>
        <w:rPr>
          <w:rFonts w:ascii="Arial" w:hAnsi="Arial" w:cs="Arial"/>
          <w:b/>
          <w:sz w:val="22"/>
          <w:szCs w:val="22"/>
        </w:rPr>
        <w:t>Скопје,</w:t>
      </w:r>
      <w:r>
        <w:rPr>
          <w:rFonts w:ascii="Arial" w:hAnsi="Arial" w:cs="Arial"/>
          <w:b/>
          <w:sz w:val="22"/>
          <w:szCs w:val="22"/>
          <w:lang w:val="en-US"/>
        </w:rPr>
        <w:t xml:space="preserve"> </w:t>
      </w:r>
      <w:r w:rsidR="008225E2">
        <w:rPr>
          <w:rFonts w:ascii="Arial" w:hAnsi="Arial" w:cs="Arial"/>
          <w:b/>
          <w:sz w:val="22"/>
          <w:szCs w:val="22"/>
        </w:rPr>
        <w:t>август</w:t>
      </w:r>
      <w:r>
        <w:rPr>
          <w:rFonts w:ascii="Arial" w:hAnsi="Arial" w:cs="Arial"/>
          <w:b/>
          <w:sz w:val="22"/>
          <w:szCs w:val="22"/>
        </w:rPr>
        <w:t xml:space="preserve">, </w:t>
      </w:r>
      <w:r w:rsidRPr="00A63F35">
        <w:rPr>
          <w:rFonts w:ascii="Arial" w:hAnsi="Arial" w:cs="Arial"/>
          <w:b/>
          <w:sz w:val="22"/>
          <w:szCs w:val="22"/>
        </w:rPr>
        <w:t>202</w:t>
      </w:r>
      <w:r>
        <w:rPr>
          <w:rFonts w:ascii="Arial" w:hAnsi="Arial" w:cs="Arial"/>
          <w:b/>
          <w:sz w:val="22"/>
          <w:szCs w:val="22"/>
        </w:rPr>
        <w:t xml:space="preserve">1 </w:t>
      </w:r>
      <w:r w:rsidRPr="00A63F35">
        <w:rPr>
          <w:rFonts w:ascii="Arial" w:hAnsi="Arial" w:cs="Arial"/>
          <w:b/>
          <w:sz w:val="22"/>
          <w:szCs w:val="22"/>
        </w:rPr>
        <w:t>година</w:t>
      </w:r>
      <w:r w:rsidRPr="00A63F35">
        <w:rPr>
          <w:rFonts w:ascii="Arial" w:hAnsi="Arial" w:cs="Arial"/>
          <w:b/>
          <w:sz w:val="22"/>
          <w:szCs w:val="22"/>
        </w:rPr>
        <w:br w:type="page"/>
      </w:r>
    </w:p>
    <w:p w:rsidR="006A4CD6" w:rsidRPr="00A63F35" w:rsidRDefault="006A4CD6" w:rsidP="006A4CD6">
      <w:pPr>
        <w:spacing w:line="360" w:lineRule="auto"/>
        <w:ind w:right="26"/>
        <w:rPr>
          <w:rFonts w:ascii="Arial" w:hAnsi="Arial" w:cs="Arial"/>
          <w:b/>
          <w:bCs/>
          <w:sz w:val="22"/>
          <w:szCs w:val="22"/>
          <w:lang w:val="en-GB"/>
        </w:rPr>
      </w:pPr>
    </w:p>
    <w:p w:rsidR="006A4CD6" w:rsidRPr="00A63F35" w:rsidRDefault="006A4CD6" w:rsidP="006A4CD6">
      <w:pPr>
        <w:ind w:right="26"/>
        <w:jc w:val="center"/>
        <w:rPr>
          <w:rFonts w:ascii="Arial" w:hAnsi="Arial" w:cs="Arial"/>
          <w:b/>
          <w:bCs/>
          <w:sz w:val="22"/>
          <w:szCs w:val="22"/>
          <w:lang w:eastAsia="ar-SA"/>
        </w:rPr>
      </w:pPr>
      <w:r w:rsidRPr="00A63F35">
        <w:rPr>
          <w:rFonts w:ascii="Arial" w:hAnsi="Arial" w:cs="Arial"/>
          <w:b/>
          <w:bCs/>
          <w:sz w:val="22"/>
          <w:szCs w:val="22"/>
          <w:lang w:eastAsia="ar-SA"/>
        </w:rPr>
        <w:t>ПОКАНА ЗА ПОДНЕСУВАЊЕ ПОНУДА</w:t>
      </w:r>
    </w:p>
    <w:p w:rsidR="006A4CD6" w:rsidRPr="00A63F35" w:rsidRDefault="006A4CD6" w:rsidP="006A4CD6">
      <w:pPr>
        <w:ind w:right="26"/>
        <w:rPr>
          <w:rFonts w:ascii="Arial" w:hAnsi="Arial" w:cs="Arial"/>
          <w:sz w:val="22"/>
          <w:szCs w:val="22"/>
        </w:rPr>
      </w:pPr>
    </w:p>
    <w:p w:rsidR="006A4CD6" w:rsidRPr="00A63F35" w:rsidRDefault="006A4CD6" w:rsidP="006A4CD6">
      <w:pPr>
        <w:ind w:right="26"/>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Почитувани,</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b/>
          <w:sz w:val="20"/>
          <w:szCs w:val="20"/>
        </w:rPr>
      </w:pPr>
      <w:r w:rsidRPr="00A63F35">
        <w:rPr>
          <w:rFonts w:ascii="Arial" w:hAnsi="Arial" w:cs="Arial"/>
          <w:sz w:val="22"/>
          <w:szCs w:val="22"/>
        </w:rPr>
        <w:t>Договорниот орган Општина</w:t>
      </w:r>
      <w:r w:rsidRPr="00A63F35">
        <w:rPr>
          <w:rFonts w:ascii="Arial" w:hAnsi="Arial" w:cs="Arial"/>
          <w:sz w:val="22"/>
          <w:szCs w:val="22"/>
          <w:lang w:val="en-US"/>
        </w:rPr>
        <w:t xml:space="preserve"> </w:t>
      </w:r>
      <w:r w:rsidRPr="00A63F35">
        <w:rPr>
          <w:rFonts w:ascii="Arial" w:hAnsi="Arial" w:cs="Arial"/>
          <w:sz w:val="22"/>
          <w:szCs w:val="22"/>
        </w:rPr>
        <w:t>Аеродром - Скопје, со адреса на бул. Јане Сандански бр.109, 1000 Скопје, телефон за контакт 02/2400-970 и факс 02/2401-546, електронска адреса</w:t>
      </w:r>
      <w:r w:rsidRPr="00A63F35">
        <w:rPr>
          <w:rFonts w:ascii="Arial" w:hAnsi="Arial" w:cs="Arial"/>
          <w:sz w:val="22"/>
          <w:szCs w:val="22"/>
          <w:lang w:val="en-US"/>
        </w:rPr>
        <w:t>:</w:t>
      </w:r>
      <w:r w:rsidRPr="00A63F35">
        <w:rPr>
          <w:rFonts w:ascii="Arial" w:hAnsi="Arial" w:cs="Arial"/>
          <w:sz w:val="22"/>
          <w:szCs w:val="22"/>
        </w:rPr>
        <w:t xml:space="preserve"> aerodrom@aerodrom.gov.mk, има потреба од </w:t>
      </w:r>
      <w:r w:rsidRPr="00A63F35">
        <w:rPr>
          <w:rFonts w:ascii="Arial" w:hAnsi="Arial" w:cs="Arial"/>
          <w:noProof/>
          <w:sz w:val="22"/>
          <w:szCs w:val="22"/>
        </w:rPr>
        <w:t xml:space="preserve">склучување на рамковна спогодба со еден економски оператор за предметот на договорот за јавна набавка за доделување на единечни договори за јавна набавка </w:t>
      </w:r>
      <w:r w:rsidRPr="00A63F35">
        <w:rPr>
          <w:rFonts w:ascii="Arial" w:hAnsi="Arial" w:cs="Arial"/>
          <w:sz w:val="22"/>
          <w:szCs w:val="22"/>
        </w:rPr>
        <w:t xml:space="preserve">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r w:rsidRPr="00A63F35">
        <w:rPr>
          <w:rFonts w:ascii="Arial" w:hAnsi="Arial" w:cs="Arial"/>
          <w:b/>
          <w:sz w:val="22"/>
          <w:szCs w:val="22"/>
        </w:rPr>
        <w:t>.</w:t>
      </w:r>
    </w:p>
    <w:p w:rsidR="006A4CD6" w:rsidRPr="00A63F35" w:rsidRDefault="006A4CD6" w:rsidP="006A4CD6">
      <w:pPr>
        <w:rPr>
          <w:rFonts w:ascii="Arial" w:hAnsi="Arial" w:cs="Arial"/>
          <w:b/>
          <w:sz w:val="20"/>
          <w:szCs w:val="20"/>
        </w:rPr>
      </w:pPr>
    </w:p>
    <w:p w:rsidR="006A4CD6" w:rsidRPr="00843370" w:rsidRDefault="006A4CD6" w:rsidP="006A4CD6">
      <w:pPr>
        <w:rPr>
          <w:rFonts w:ascii="Arial" w:hAnsi="Arial" w:cs="Arial"/>
          <w:sz w:val="22"/>
          <w:szCs w:val="22"/>
        </w:rPr>
      </w:pPr>
      <w:r w:rsidRPr="00A63F35">
        <w:rPr>
          <w:rFonts w:ascii="Arial" w:hAnsi="Arial" w:cs="Arial"/>
          <w:sz w:val="22"/>
          <w:szCs w:val="22"/>
        </w:rPr>
        <w:t xml:space="preserve">За таа цел, договорниот орган спроведува постапка за доделување на рамковна спогодба за јавна набавка на работи со поедноставена отворена постапка, која ќе заврши со спроведување на електронска аукција, како последна фаза, во согласност со Законот за јавните набавки („Службен весник на Република Северна Македонија“ </w:t>
      </w:r>
      <w:r w:rsidRPr="00843370">
        <w:rPr>
          <w:rFonts w:ascii="Arial" w:hAnsi="Arial" w:cs="Arial"/>
          <w:sz w:val="22"/>
          <w:szCs w:val="22"/>
        </w:rPr>
        <w:t xml:space="preserve">бр.24/19), за што објави оглас број _______генериран и објавен на страната на ЕСЈН на </w:t>
      </w:r>
      <w:r w:rsidR="008861E8" w:rsidRPr="00843370">
        <w:rPr>
          <w:rFonts w:ascii="Arial" w:hAnsi="Arial" w:cs="Arial"/>
          <w:b/>
          <w:sz w:val="22"/>
          <w:szCs w:val="22"/>
        </w:rPr>
        <w:t>0</w:t>
      </w:r>
      <w:r w:rsidR="00843370" w:rsidRPr="00843370">
        <w:rPr>
          <w:rFonts w:ascii="Arial" w:hAnsi="Arial" w:cs="Arial"/>
          <w:b/>
          <w:sz w:val="22"/>
          <w:szCs w:val="22"/>
          <w:lang w:val="en-US"/>
        </w:rPr>
        <w:t>4</w:t>
      </w:r>
      <w:r w:rsidR="008861E8" w:rsidRPr="00843370">
        <w:rPr>
          <w:rFonts w:ascii="Arial" w:hAnsi="Arial" w:cs="Arial"/>
          <w:b/>
          <w:sz w:val="22"/>
          <w:szCs w:val="22"/>
        </w:rPr>
        <w:t>.08</w:t>
      </w:r>
      <w:r w:rsidRPr="00843370">
        <w:rPr>
          <w:rFonts w:ascii="Arial" w:hAnsi="Arial" w:cs="Arial"/>
          <w:b/>
          <w:sz w:val="22"/>
          <w:szCs w:val="22"/>
        </w:rPr>
        <w:t>.2021</w:t>
      </w:r>
      <w:r w:rsidRPr="00843370">
        <w:rPr>
          <w:rFonts w:ascii="Arial" w:hAnsi="Arial" w:cs="Arial"/>
          <w:sz w:val="22"/>
          <w:szCs w:val="22"/>
        </w:rPr>
        <w:t xml:space="preserve"> година од страна на Општина Аеродром.</w:t>
      </w:r>
    </w:p>
    <w:p w:rsidR="006A4CD6" w:rsidRPr="00843370" w:rsidRDefault="006A4CD6" w:rsidP="006A4CD6">
      <w:pPr>
        <w:rPr>
          <w:rFonts w:ascii="Arial" w:hAnsi="Arial" w:cs="Arial"/>
          <w:sz w:val="22"/>
          <w:szCs w:val="22"/>
        </w:rPr>
      </w:pPr>
    </w:p>
    <w:p w:rsidR="006A4CD6" w:rsidRPr="00843370" w:rsidRDefault="006A4CD6" w:rsidP="006A4CD6">
      <w:pPr>
        <w:ind w:firstLine="720"/>
        <w:rPr>
          <w:rFonts w:ascii="Arial" w:hAnsi="Arial" w:cs="Arial"/>
          <w:sz w:val="22"/>
          <w:szCs w:val="22"/>
          <w:lang w:val="ru-RU"/>
        </w:rPr>
      </w:pPr>
      <w:r w:rsidRPr="00843370">
        <w:rPr>
          <w:rFonts w:ascii="Arial" w:hAnsi="Arial" w:cs="Arial"/>
          <w:sz w:val="22"/>
          <w:szCs w:val="22"/>
        </w:rPr>
        <w:t xml:space="preserve">Ве молиме да ни ја доставите Вашата понуда за горенаведениот предмет на рамковната спогодба за јавна набавка најдоцна до </w:t>
      </w:r>
      <w:r w:rsidR="00843370" w:rsidRPr="00843370">
        <w:rPr>
          <w:rFonts w:ascii="Arial" w:hAnsi="Arial" w:cs="Arial"/>
          <w:b/>
          <w:sz w:val="22"/>
          <w:szCs w:val="22"/>
          <w:lang w:val="en-US"/>
        </w:rPr>
        <w:t>19</w:t>
      </w:r>
      <w:r w:rsidRPr="00843370">
        <w:rPr>
          <w:rFonts w:ascii="Arial" w:hAnsi="Arial" w:cs="Arial"/>
          <w:b/>
          <w:sz w:val="22"/>
          <w:szCs w:val="22"/>
          <w:lang w:val="en-US"/>
        </w:rPr>
        <w:t>.</w:t>
      </w:r>
      <w:r w:rsidR="008861E8" w:rsidRPr="00843370">
        <w:rPr>
          <w:rFonts w:ascii="Arial" w:hAnsi="Arial" w:cs="Arial"/>
          <w:b/>
          <w:sz w:val="22"/>
          <w:szCs w:val="22"/>
        </w:rPr>
        <w:t>08</w:t>
      </w:r>
      <w:r w:rsidRPr="00843370">
        <w:rPr>
          <w:rFonts w:ascii="Arial" w:hAnsi="Arial" w:cs="Arial"/>
          <w:b/>
          <w:sz w:val="22"/>
          <w:szCs w:val="22"/>
        </w:rPr>
        <w:t>.2021 година во 1</w:t>
      </w:r>
      <w:r w:rsidRPr="00843370">
        <w:rPr>
          <w:rFonts w:ascii="Arial" w:hAnsi="Arial" w:cs="Arial"/>
          <w:b/>
          <w:sz w:val="22"/>
          <w:szCs w:val="22"/>
          <w:lang w:val="en-US"/>
        </w:rPr>
        <w:t>0:</w:t>
      </w:r>
      <w:r w:rsidRPr="00843370">
        <w:rPr>
          <w:rFonts w:ascii="Arial" w:hAnsi="Arial" w:cs="Arial"/>
          <w:b/>
          <w:sz w:val="22"/>
          <w:szCs w:val="22"/>
        </w:rPr>
        <w:t>00 часот</w:t>
      </w:r>
      <w:r w:rsidRPr="00843370">
        <w:rPr>
          <w:rFonts w:ascii="Arial" w:hAnsi="Arial" w:cs="Arial"/>
          <w:sz w:val="22"/>
          <w:szCs w:val="22"/>
        </w:rPr>
        <w:t xml:space="preserve"> (по локално време) исклучиво преку ЕСЈН (</w:t>
      </w:r>
      <w:hyperlink r:id="rId9" w:history="1">
        <w:r w:rsidRPr="00843370">
          <w:rPr>
            <w:rFonts w:ascii="Arial" w:hAnsi="Arial" w:cs="Arial"/>
            <w:sz w:val="22"/>
            <w:szCs w:val="22"/>
            <w:u w:val="single"/>
          </w:rPr>
          <w:t>https</w:t>
        </w:r>
        <w:r w:rsidRPr="00843370">
          <w:rPr>
            <w:rFonts w:ascii="Arial" w:hAnsi="Arial" w:cs="Arial"/>
            <w:sz w:val="22"/>
            <w:szCs w:val="22"/>
            <w:u w:val="single"/>
            <w:lang w:val="ru-RU"/>
          </w:rPr>
          <w:t>://</w:t>
        </w:r>
        <w:r w:rsidRPr="00843370">
          <w:rPr>
            <w:rFonts w:ascii="Arial" w:hAnsi="Arial" w:cs="Arial"/>
            <w:sz w:val="22"/>
            <w:szCs w:val="22"/>
            <w:u w:val="single"/>
          </w:rPr>
          <w:t>www</w:t>
        </w:r>
        <w:r w:rsidRPr="00843370">
          <w:rPr>
            <w:rFonts w:ascii="Arial" w:hAnsi="Arial" w:cs="Arial"/>
            <w:sz w:val="22"/>
            <w:szCs w:val="22"/>
            <w:u w:val="single"/>
            <w:lang w:val="ru-RU"/>
          </w:rPr>
          <w:t>.</w:t>
        </w:r>
        <w:r w:rsidRPr="00843370">
          <w:rPr>
            <w:rFonts w:ascii="Arial" w:hAnsi="Arial" w:cs="Arial"/>
            <w:sz w:val="22"/>
            <w:szCs w:val="22"/>
            <w:u w:val="single"/>
          </w:rPr>
          <w:t>e</w:t>
        </w:r>
        <w:r w:rsidRPr="00843370">
          <w:rPr>
            <w:rFonts w:ascii="Arial" w:hAnsi="Arial" w:cs="Arial"/>
            <w:sz w:val="22"/>
            <w:szCs w:val="22"/>
            <w:u w:val="single"/>
            <w:lang w:val="ru-RU"/>
          </w:rPr>
          <w:t>-</w:t>
        </w:r>
        <w:r w:rsidRPr="00843370">
          <w:rPr>
            <w:rFonts w:ascii="Arial" w:hAnsi="Arial" w:cs="Arial"/>
            <w:sz w:val="22"/>
            <w:szCs w:val="22"/>
            <w:u w:val="single"/>
          </w:rPr>
          <w:t>nabavki</w:t>
        </w:r>
        <w:r w:rsidRPr="00843370">
          <w:rPr>
            <w:rFonts w:ascii="Arial" w:hAnsi="Arial" w:cs="Arial"/>
            <w:sz w:val="22"/>
            <w:szCs w:val="22"/>
            <w:u w:val="single"/>
            <w:lang w:val="ru-RU"/>
          </w:rPr>
          <w:t>.</w:t>
        </w:r>
        <w:r w:rsidRPr="00843370">
          <w:rPr>
            <w:rFonts w:ascii="Arial" w:hAnsi="Arial" w:cs="Arial"/>
            <w:sz w:val="22"/>
            <w:szCs w:val="22"/>
            <w:u w:val="single"/>
          </w:rPr>
          <w:t>gov</w:t>
        </w:r>
        <w:r w:rsidRPr="00843370">
          <w:rPr>
            <w:rFonts w:ascii="Arial" w:hAnsi="Arial" w:cs="Arial"/>
            <w:sz w:val="22"/>
            <w:szCs w:val="22"/>
            <w:u w:val="single"/>
            <w:lang w:val="ru-RU"/>
          </w:rPr>
          <w:t>.</w:t>
        </w:r>
        <w:r w:rsidRPr="00843370">
          <w:rPr>
            <w:rFonts w:ascii="Arial" w:hAnsi="Arial" w:cs="Arial"/>
            <w:sz w:val="22"/>
            <w:szCs w:val="22"/>
            <w:u w:val="single"/>
          </w:rPr>
          <w:t>mk)</w:t>
        </w:r>
      </w:hyperlink>
      <w:r w:rsidRPr="00843370">
        <w:rPr>
          <w:rFonts w:ascii="Arial" w:hAnsi="Arial" w:cs="Arial"/>
          <w:sz w:val="22"/>
          <w:szCs w:val="22"/>
          <w:lang w:val="ru-RU"/>
        </w:rPr>
        <w:t>, притоа следејќи г</w:t>
      </w:r>
      <w:r w:rsidRPr="00843370">
        <w:rPr>
          <w:rFonts w:ascii="Arial" w:hAnsi="Arial" w:cs="Arial"/>
          <w:sz w:val="22"/>
          <w:szCs w:val="22"/>
        </w:rPr>
        <w:t>и упатствата дадени во</w:t>
      </w:r>
      <w:r w:rsidRPr="00843370">
        <w:rPr>
          <w:rFonts w:ascii="Arial" w:hAnsi="Arial" w:cs="Arial"/>
          <w:sz w:val="22"/>
          <w:szCs w:val="22"/>
          <w:lang w:val="ru-RU"/>
        </w:rPr>
        <w:t xml:space="preserve"> “</w:t>
      </w:r>
      <w:r w:rsidRPr="00843370">
        <w:rPr>
          <w:rFonts w:ascii="Arial" w:hAnsi="Arial" w:cs="Arial"/>
          <w:sz w:val="22"/>
          <w:szCs w:val="22"/>
        </w:rPr>
        <w:t xml:space="preserve">Прирачник за користење на ЕСЈН“ </w:t>
      </w:r>
      <w:r w:rsidRPr="00843370">
        <w:rPr>
          <w:rFonts w:ascii="Arial" w:hAnsi="Arial" w:cs="Arial"/>
          <w:sz w:val="22"/>
          <w:szCs w:val="22"/>
          <w:lang w:val="ru-RU"/>
        </w:rPr>
        <w:t>објавен на истата веб адреса во делот "Економски оператори"</w:t>
      </w:r>
    </w:p>
    <w:p w:rsidR="006A4CD6" w:rsidRPr="00843370" w:rsidRDefault="006A4CD6" w:rsidP="006A4CD6">
      <w:pPr>
        <w:ind w:firstLine="720"/>
        <w:rPr>
          <w:rFonts w:ascii="Arial" w:hAnsi="Arial" w:cs="Arial"/>
          <w:sz w:val="22"/>
          <w:szCs w:val="22"/>
          <w:lang w:val="ru-RU"/>
        </w:rPr>
      </w:pPr>
    </w:p>
    <w:p w:rsidR="006A4CD6" w:rsidRPr="00843370" w:rsidRDefault="006A4CD6" w:rsidP="006A4CD6">
      <w:pPr>
        <w:ind w:firstLine="720"/>
        <w:rPr>
          <w:rFonts w:ascii="Arial" w:hAnsi="Arial" w:cs="Arial"/>
          <w:sz w:val="22"/>
          <w:szCs w:val="22"/>
        </w:rPr>
      </w:pPr>
      <w:r w:rsidRPr="00843370">
        <w:rPr>
          <w:rFonts w:ascii="Arial" w:hAnsi="Arial" w:cs="Arial"/>
          <w:sz w:val="22"/>
          <w:szCs w:val="22"/>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предмер пресметка, задолжителни одредби што ќе ги содржи рамковната спогодба</w:t>
      </w:r>
      <w:r w:rsidRPr="00843370">
        <w:rPr>
          <w:rFonts w:ascii="Arial" w:hAnsi="Arial" w:cs="Arial"/>
          <w:i/>
          <w:sz w:val="22"/>
          <w:szCs w:val="22"/>
        </w:rPr>
        <w:t xml:space="preserve">, </w:t>
      </w:r>
      <w:r w:rsidRPr="00843370">
        <w:rPr>
          <w:rFonts w:ascii="Arial" w:hAnsi="Arial" w:cs="Arial"/>
          <w:sz w:val="22"/>
          <w:szCs w:val="22"/>
        </w:rPr>
        <w:t>изјава за сериозност на понудата</w:t>
      </w:r>
      <w:r w:rsidRPr="00843370">
        <w:rPr>
          <w:rFonts w:ascii="Arial" w:hAnsi="Arial" w:cs="Arial"/>
          <w:i/>
          <w:sz w:val="22"/>
          <w:szCs w:val="22"/>
        </w:rPr>
        <w:t>,</w:t>
      </w:r>
      <w:r w:rsidRPr="00843370">
        <w:rPr>
          <w:rFonts w:ascii="Arial" w:hAnsi="Arial" w:cs="Arial"/>
          <w:sz w:val="22"/>
          <w:szCs w:val="22"/>
        </w:rPr>
        <w:t xml:space="preserve"> образец на понудата</w:t>
      </w:r>
      <w:r w:rsidRPr="00843370">
        <w:rPr>
          <w:rFonts w:ascii="Arial" w:hAnsi="Arial" w:cs="Arial"/>
          <w:sz w:val="22"/>
          <w:szCs w:val="22"/>
          <w:lang w:val="en-US"/>
        </w:rPr>
        <w:t xml:space="preserve">, </w:t>
      </w:r>
      <w:r w:rsidRPr="00843370">
        <w:rPr>
          <w:rFonts w:ascii="Arial" w:hAnsi="Arial" w:cs="Arial"/>
          <w:sz w:val="22"/>
          <w:szCs w:val="22"/>
        </w:rPr>
        <w:t>изјава за докажување на способност и останати обрасци согласно содржината на понудата.</w:t>
      </w:r>
    </w:p>
    <w:p w:rsidR="006A4CD6" w:rsidRPr="00843370" w:rsidRDefault="006A4CD6" w:rsidP="006A4CD6">
      <w:pPr>
        <w:rPr>
          <w:rFonts w:ascii="Arial" w:hAnsi="Arial" w:cs="Arial"/>
          <w:sz w:val="22"/>
          <w:szCs w:val="22"/>
          <w:lang w:val="en-US"/>
        </w:rPr>
      </w:pPr>
    </w:p>
    <w:p w:rsidR="006A4CD6" w:rsidRPr="00843370" w:rsidRDefault="006A4CD6" w:rsidP="006A4CD6">
      <w:pPr>
        <w:rPr>
          <w:rFonts w:ascii="Arial" w:hAnsi="Arial" w:cs="Arial"/>
          <w:sz w:val="22"/>
          <w:szCs w:val="22"/>
        </w:rPr>
      </w:pPr>
      <w:r w:rsidRPr="00843370">
        <w:rPr>
          <w:rFonts w:ascii="Arial" w:hAnsi="Arial" w:cs="Arial"/>
          <w:sz w:val="22"/>
          <w:szCs w:val="22"/>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843370">
        <w:rPr>
          <w:rFonts w:ascii="Arial" w:hAnsi="Arial" w:cs="Arial"/>
          <w:sz w:val="22"/>
          <w:szCs w:val="22"/>
          <w:vertAlign w:val="superscript"/>
          <w:lang w:val="ru-RU"/>
        </w:rPr>
        <w:footnoteReference w:id="2"/>
      </w:r>
      <w:r w:rsidRPr="00843370">
        <w:rPr>
          <w:rFonts w:ascii="Arial" w:hAnsi="Arial" w:cs="Arial"/>
          <w:sz w:val="22"/>
          <w:szCs w:val="22"/>
          <w:lang w:val="ru-RU"/>
        </w:rPr>
        <w:t xml:space="preserve">. </w:t>
      </w:r>
      <w:r w:rsidRPr="00843370">
        <w:rPr>
          <w:rFonts w:ascii="Arial" w:hAnsi="Arial" w:cs="Arial"/>
          <w:sz w:val="22"/>
          <w:szCs w:val="22"/>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6A4CD6" w:rsidRPr="00843370" w:rsidRDefault="006A4CD6" w:rsidP="006A4CD6">
      <w:pPr>
        <w:rPr>
          <w:rFonts w:ascii="Arial" w:hAnsi="Arial" w:cs="Arial"/>
          <w:sz w:val="22"/>
          <w:szCs w:val="22"/>
        </w:rPr>
      </w:pPr>
    </w:p>
    <w:p w:rsidR="006A4CD6" w:rsidRPr="00843370" w:rsidRDefault="006A4CD6" w:rsidP="006A4CD6">
      <w:pPr>
        <w:ind w:firstLine="720"/>
        <w:rPr>
          <w:rFonts w:ascii="Arial" w:hAnsi="Arial" w:cs="Arial"/>
          <w:sz w:val="22"/>
          <w:szCs w:val="22"/>
        </w:rPr>
      </w:pPr>
      <w:proofErr w:type="gramStart"/>
      <w:r w:rsidRPr="00843370">
        <w:rPr>
          <w:rFonts w:ascii="Arial" w:hAnsi="Arial" w:cs="Arial"/>
          <w:sz w:val="22"/>
          <w:szCs w:val="22"/>
          <w:lang w:val="en-US"/>
        </w:rPr>
        <w:t>O</w:t>
      </w:r>
      <w:r w:rsidRPr="00843370">
        <w:rPr>
          <w:rFonts w:ascii="Arial" w:hAnsi="Arial" w:cs="Arial"/>
          <w:sz w:val="22"/>
          <w:szCs w:val="22"/>
        </w:rPr>
        <w:t>творањето на понудите ќе биде јавно</w:t>
      </w:r>
      <w:r w:rsidRPr="00843370">
        <w:rPr>
          <w:rFonts w:ascii="Arial" w:hAnsi="Arial" w:cs="Arial"/>
          <w:sz w:val="22"/>
          <w:szCs w:val="22"/>
          <w:lang w:val="en-US"/>
        </w:rPr>
        <w:t>,</w:t>
      </w:r>
      <w:r w:rsidRPr="00843370">
        <w:rPr>
          <w:rFonts w:ascii="Arial" w:hAnsi="Arial" w:cs="Arial"/>
          <w:sz w:val="22"/>
          <w:szCs w:val="22"/>
        </w:rPr>
        <w:t xml:space="preserve"> по електронски пат преку ЕСЈН на </w:t>
      </w:r>
      <w:r w:rsidR="00843370" w:rsidRPr="00843370">
        <w:rPr>
          <w:rFonts w:ascii="Arial" w:hAnsi="Arial" w:cs="Arial"/>
          <w:b/>
          <w:sz w:val="22"/>
          <w:szCs w:val="22"/>
          <w:lang w:val="en-US"/>
        </w:rPr>
        <w:t>19</w:t>
      </w:r>
      <w:r w:rsidR="008861E8" w:rsidRPr="00843370">
        <w:rPr>
          <w:rFonts w:ascii="Arial" w:hAnsi="Arial" w:cs="Arial"/>
          <w:b/>
          <w:sz w:val="22"/>
          <w:szCs w:val="22"/>
        </w:rPr>
        <w:t>.08</w:t>
      </w:r>
      <w:r w:rsidRPr="00843370">
        <w:rPr>
          <w:rFonts w:ascii="Arial" w:hAnsi="Arial" w:cs="Arial"/>
          <w:b/>
          <w:sz w:val="22"/>
          <w:szCs w:val="22"/>
        </w:rPr>
        <w:t>.2021 година во 1</w:t>
      </w:r>
      <w:r w:rsidRPr="00843370">
        <w:rPr>
          <w:rFonts w:ascii="Arial" w:hAnsi="Arial" w:cs="Arial"/>
          <w:b/>
          <w:sz w:val="22"/>
          <w:szCs w:val="22"/>
          <w:lang w:val="en-US"/>
        </w:rPr>
        <w:t>0:</w:t>
      </w:r>
      <w:r w:rsidRPr="00843370">
        <w:rPr>
          <w:rFonts w:ascii="Arial" w:hAnsi="Arial" w:cs="Arial"/>
          <w:b/>
          <w:sz w:val="22"/>
          <w:szCs w:val="22"/>
        </w:rPr>
        <w:t>00 часот</w:t>
      </w:r>
      <w:r w:rsidRPr="00843370">
        <w:rPr>
          <w:rFonts w:ascii="Arial" w:hAnsi="Arial" w:cs="Arial"/>
          <w:sz w:val="22"/>
          <w:szCs w:val="22"/>
        </w:rPr>
        <w:t>.</w:t>
      </w:r>
      <w:proofErr w:type="gramEnd"/>
      <w:r w:rsidRPr="00843370">
        <w:rPr>
          <w:rFonts w:ascii="Arial" w:hAnsi="Arial" w:cs="Arial"/>
          <w:sz w:val="22"/>
          <w:szCs w:val="22"/>
        </w:rPr>
        <w:t xml:space="preserve"> </w:t>
      </w:r>
    </w:p>
    <w:p w:rsidR="006A4CD6" w:rsidRPr="00843370" w:rsidRDefault="006A4CD6" w:rsidP="006A4CD6">
      <w:pPr>
        <w:ind w:firstLine="720"/>
        <w:rPr>
          <w:rFonts w:ascii="Arial" w:hAnsi="Arial" w:cs="Arial"/>
          <w:sz w:val="22"/>
          <w:szCs w:val="22"/>
        </w:rPr>
      </w:pPr>
    </w:p>
    <w:p w:rsidR="006A4CD6" w:rsidRPr="00843370" w:rsidRDefault="006A4CD6" w:rsidP="006A4CD6">
      <w:pPr>
        <w:ind w:firstLine="720"/>
        <w:rPr>
          <w:rFonts w:ascii="Arial" w:hAnsi="Arial" w:cs="Arial"/>
          <w:sz w:val="22"/>
          <w:szCs w:val="22"/>
          <w:lang w:val="en-US"/>
        </w:rPr>
      </w:pPr>
      <w:r w:rsidRPr="00843370">
        <w:rPr>
          <w:rFonts w:ascii="Arial" w:hAnsi="Arial" w:cs="Arial"/>
          <w:sz w:val="22"/>
          <w:szCs w:val="22"/>
        </w:rPr>
        <w:t>Однапред благодариме на соработката.</w:t>
      </w:r>
    </w:p>
    <w:p w:rsidR="006A4CD6" w:rsidRPr="00843370" w:rsidRDefault="006A4CD6" w:rsidP="006A4CD6">
      <w:pPr>
        <w:ind w:firstLine="720"/>
        <w:rPr>
          <w:rFonts w:ascii="Arial" w:hAnsi="Arial" w:cs="Arial"/>
          <w:sz w:val="22"/>
          <w:szCs w:val="22"/>
        </w:rPr>
      </w:pPr>
    </w:p>
    <w:p w:rsidR="006A4CD6" w:rsidRPr="00843370" w:rsidRDefault="006A4CD6" w:rsidP="006A4CD6">
      <w:pPr>
        <w:ind w:firstLine="720"/>
        <w:rPr>
          <w:rFonts w:ascii="Arial" w:hAnsi="Arial" w:cs="Arial"/>
          <w:sz w:val="22"/>
          <w:szCs w:val="22"/>
          <w:lang w:val="en-US"/>
        </w:rPr>
      </w:pPr>
    </w:p>
    <w:p w:rsidR="006A4CD6" w:rsidRPr="00843370" w:rsidRDefault="006A4CD6" w:rsidP="006A4CD6">
      <w:pPr>
        <w:ind w:firstLine="720"/>
        <w:rPr>
          <w:rFonts w:ascii="Arial" w:hAnsi="Arial" w:cs="Arial"/>
          <w:sz w:val="22"/>
          <w:szCs w:val="22"/>
          <w:lang w:val="en-US"/>
        </w:rPr>
      </w:pPr>
    </w:p>
    <w:p w:rsidR="006A4CD6" w:rsidRPr="00843370" w:rsidRDefault="006A4CD6" w:rsidP="006A4CD6">
      <w:pPr>
        <w:ind w:firstLine="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0"/>
        <w:gridCol w:w="4261"/>
      </w:tblGrid>
      <w:tr w:rsidR="006A4CD6" w:rsidRPr="00843370" w:rsidTr="00B2046E">
        <w:trPr>
          <w:trHeight w:val="399"/>
        </w:trPr>
        <w:tc>
          <w:tcPr>
            <w:tcW w:w="4260" w:type="dxa"/>
          </w:tcPr>
          <w:p w:rsidR="006A4CD6" w:rsidRPr="00843370" w:rsidRDefault="006A4CD6" w:rsidP="00B2046E">
            <w:pPr>
              <w:tabs>
                <w:tab w:val="left" w:pos="607"/>
                <w:tab w:val="left" w:pos="1197"/>
                <w:tab w:val="left" w:pos="1800"/>
              </w:tabs>
              <w:snapToGrid w:val="0"/>
              <w:rPr>
                <w:rFonts w:ascii="Arial" w:hAnsi="Arial" w:cs="Arial"/>
              </w:rPr>
            </w:pPr>
            <w:r w:rsidRPr="00843370">
              <w:rPr>
                <w:rFonts w:ascii="Arial" w:hAnsi="Arial" w:cs="Arial"/>
                <w:sz w:val="22"/>
                <w:szCs w:val="22"/>
              </w:rPr>
              <w:t>Во Скопје</w:t>
            </w:r>
          </w:p>
          <w:p w:rsidR="006A4CD6" w:rsidRPr="00843370" w:rsidRDefault="00843370" w:rsidP="00B2046E">
            <w:pPr>
              <w:tabs>
                <w:tab w:val="left" w:pos="607"/>
                <w:tab w:val="left" w:pos="1197"/>
                <w:tab w:val="left" w:pos="1800"/>
              </w:tabs>
              <w:rPr>
                <w:rFonts w:ascii="Arial" w:hAnsi="Arial" w:cs="Arial"/>
                <w:b/>
              </w:rPr>
            </w:pPr>
            <w:r w:rsidRPr="00843370">
              <w:rPr>
                <w:rFonts w:ascii="Arial" w:hAnsi="Arial" w:cs="Arial"/>
                <w:b/>
                <w:sz w:val="22"/>
                <w:szCs w:val="22"/>
                <w:lang w:val="en-US"/>
              </w:rPr>
              <w:t>04</w:t>
            </w:r>
            <w:r w:rsidR="00824812" w:rsidRPr="00843370">
              <w:rPr>
                <w:rFonts w:ascii="Arial" w:hAnsi="Arial" w:cs="Arial"/>
                <w:b/>
                <w:sz w:val="22"/>
                <w:szCs w:val="22"/>
              </w:rPr>
              <w:t>.08</w:t>
            </w:r>
            <w:r w:rsidR="006A4CD6" w:rsidRPr="00843370">
              <w:rPr>
                <w:rFonts w:ascii="Arial" w:hAnsi="Arial" w:cs="Arial"/>
                <w:b/>
                <w:sz w:val="22"/>
                <w:szCs w:val="22"/>
              </w:rPr>
              <w:t>.2021 година</w:t>
            </w:r>
          </w:p>
        </w:tc>
        <w:tc>
          <w:tcPr>
            <w:tcW w:w="4261" w:type="dxa"/>
          </w:tcPr>
          <w:p w:rsidR="006A4CD6" w:rsidRPr="00843370" w:rsidRDefault="006A4CD6" w:rsidP="00B2046E">
            <w:pPr>
              <w:tabs>
                <w:tab w:val="left" w:pos="607"/>
                <w:tab w:val="left" w:pos="1197"/>
                <w:tab w:val="left" w:pos="1800"/>
              </w:tabs>
              <w:jc w:val="center"/>
              <w:rPr>
                <w:rFonts w:ascii="Arial" w:hAnsi="Arial" w:cs="Arial"/>
              </w:rPr>
            </w:pPr>
            <w:r w:rsidRPr="00843370">
              <w:rPr>
                <w:rFonts w:ascii="Arial" w:hAnsi="Arial" w:cs="Arial"/>
                <w:sz w:val="22"/>
                <w:szCs w:val="22"/>
              </w:rPr>
              <w:t>Овластено лице</w:t>
            </w:r>
          </w:p>
          <w:p w:rsidR="006A4CD6" w:rsidRPr="00843370" w:rsidRDefault="006A4CD6" w:rsidP="00B2046E">
            <w:pPr>
              <w:tabs>
                <w:tab w:val="left" w:pos="607"/>
                <w:tab w:val="left" w:pos="1197"/>
                <w:tab w:val="left" w:pos="1800"/>
              </w:tabs>
              <w:jc w:val="center"/>
              <w:rPr>
                <w:rFonts w:ascii="Arial" w:hAnsi="Arial" w:cs="Arial"/>
              </w:rPr>
            </w:pPr>
            <w:r w:rsidRPr="00843370">
              <w:rPr>
                <w:rFonts w:ascii="Arial" w:hAnsi="Arial" w:cs="Arial"/>
                <w:sz w:val="22"/>
                <w:szCs w:val="22"/>
              </w:rPr>
              <w:t>Комисија за јавни набавки</w:t>
            </w:r>
          </w:p>
        </w:tc>
      </w:tr>
    </w:tbl>
    <w:p w:rsidR="006A4CD6" w:rsidRPr="00843370" w:rsidRDefault="006A4CD6" w:rsidP="006A4CD6">
      <w:pPr>
        <w:rPr>
          <w:rFonts w:ascii="Arial" w:hAnsi="Arial" w:cs="Arial"/>
          <w:sz w:val="22"/>
          <w:szCs w:val="22"/>
        </w:rPr>
      </w:pPr>
    </w:p>
    <w:p w:rsidR="006A4CD6" w:rsidRPr="00843370" w:rsidRDefault="006A4CD6" w:rsidP="006A4CD6">
      <w:pPr>
        <w:rPr>
          <w:rFonts w:ascii="Arial" w:hAnsi="Arial" w:cs="Arial"/>
          <w:sz w:val="22"/>
          <w:szCs w:val="22"/>
        </w:rPr>
      </w:pPr>
    </w:p>
    <w:p w:rsidR="006A4CD6" w:rsidRPr="00843370" w:rsidRDefault="006A4CD6" w:rsidP="006A4CD6">
      <w:pPr>
        <w:ind w:right="26"/>
        <w:rPr>
          <w:rFonts w:ascii="Arial" w:hAnsi="Arial" w:cs="Arial"/>
          <w:sz w:val="22"/>
          <w:szCs w:val="22"/>
        </w:rPr>
      </w:pPr>
    </w:p>
    <w:p w:rsidR="006A4CD6" w:rsidRPr="00A63F35" w:rsidRDefault="006A4CD6" w:rsidP="006A4CD6">
      <w:pPr>
        <w:ind w:right="26"/>
        <w:rPr>
          <w:rFonts w:ascii="Arial" w:hAnsi="Arial" w:cs="Arial"/>
          <w:sz w:val="22"/>
          <w:szCs w:val="22"/>
        </w:rPr>
      </w:pPr>
    </w:p>
    <w:p w:rsidR="006A4CD6" w:rsidRPr="00A63F35" w:rsidRDefault="006A4CD6" w:rsidP="006A4CD6">
      <w:pPr>
        <w:pStyle w:val="Heading2"/>
        <w:numPr>
          <w:ilvl w:val="1"/>
          <w:numId w:val="0"/>
        </w:numPr>
        <w:tabs>
          <w:tab w:val="num" w:pos="0"/>
          <w:tab w:val="left" w:pos="284"/>
        </w:tabs>
        <w:ind w:left="284"/>
        <w:jc w:val="left"/>
        <w:rPr>
          <w:rFonts w:ascii="Arial" w:hAnsi="Arial" w:cs="Arial"/>
          <w:i w:val="0"/>
          <w:sz w:val="22"/>
          <w:szCs w:val="22"/>
          <w:lang w:val="en-US"/>
        </w:rPr>
      </w:pPr>
      <w:bookmarkStart w:id="0" w:name="_Toc194217408"/>
      <w:r w:rsidRPr="00A63F35">
        <w:rPr>
          <w:rFonts w:ascii="Arial" w:hAnsi="Arial" w:cs="Arial"/>
          <w:i w:val="0"/>
          <w:sz w:val="22"/>
          <w:szCs w:val="22"/>
          <w:lang w:val="en-US"/>
        </w:rPr>
        <w:t>I. ИНСТРУКЦИИ ЗА ЕКОНОМСКИТЕ ОПЕРАТОРИ</w:t>
      </w:r>
    </w:p>
    <w:p w:rsidR="006A4CD6" w:rsidRPr="00A63F35" w:rsidRDefault="006A4CD6" w:rsidP="006A4CD6">
      <w:pPr>
        <w:pStyle w:val="Heading2"/>
        <w:numPr>
          <w:ilvl w:val="1"/>
          <w:numId w:val="0"/>
        </w:numPr>
        <w:tabs>
          <w:tab w:val="num" w:pos="0"/>
          <w:tab w:val="left" w:pos="284"/>
        </w:tabs>
        <w:spacing w:before="0" w:after="0"/>
        <w:ind w:left="284"/>
        <w:jc w:val="left"/>
        <w:rPr>
          <w:rFonts w:ascii="Arial" w:hAnsi="Arial" w:cs="Arial"/>
          <w:i w:val="0"/>
          <w:sz w:val="22"/>
          <w:szCs w:val="22"/>
          <w:lang w:val="en-US"/>
        </w:rPr>
      </w:pPr>
      <w:r w:rsidRPr="00A63F35">
        <w:rPr>
          <w:rFonts w:ascii="Arial" w:hAnsi="Arial" w:cs="Arial"/>
          <w:i w:val="0"/>
          <w:sz w:val="22"/>
          <w:szCs w:val="22"/>
          <w:lang w:val="en-US"/>
        </w:rPr>
        <w:t>1. ОПШТИ ИНФОРМАЦИИ</w:t>
      </w:r>
    </w:p>
    <w:p w:rsidR="006A4CD6" w:rsidRPr="00A63F35" w:rsidRDefault="006A4CD6" w:rsidP="006A4CD6">
      <w:pPr>
        <w:rPr>
          <w:rFonts w:ascii="Arial" w:hAnsi="Arial" w:cs="Arial"/>
          <w:sz w:val="22"/>
          <w:szCs w:val="22"/>
          <w:lang w:val="en-US"/>
        </w:rPr>
      </w:pPr>
    </w:p>
    <w:p w:rsidR="006A4CD6" w:rsidRPr="00A63F35" w:rsidRDefault="006A4CD6" w:rsidP="006A4CD6">
      <w:pPr>
        <w:pStyle w:val="Heading2"/>
        <w:numPr>
          <w:ilvl w:val="1"/>
          <w:numId w:val="0"/>
        </w:numPr>
        <w:tabs>
          <w:tab w:val="num" w:pos="0"/>
          <w:tab w:val="left" w:pos="284"/>
        </w:tabs>
        <w:spacing w:before="0" w:after="0"/>
        <w:ind w:left="284"/>
        <w:jc w:val="left"/>
        <w:rPr>
          <w:rFonts w:ascii="Arial" w:hAnsi="Arial" w:cs="Arial"/>
          <w:i w:val="0"/>
          <w:sz w:val="22"/>
          <w:szCs w:val="22"/>
        </w:rPr>
      </w:pPr>
      <w:r w:rsidRPr="00A63F35">
        <w:rPr>
          <w:rFonts w:ascii="Arial" w:hAnsi="Arial" w:cs="Arial"/>
          <w:i w:val="0"/>
          <w:sz w:val="22"/>
          <w:szCs w:val="22"/>
        </w:rPr>
        <w:t>1.</w:t>
      </w:r>
      <w:r w:rsidRPr="00A63F35">
        <w:rPr>
          <w:rFonts w:ascii="Arial" w:hAnsi="Arial" w:cs="Arial"/>
          <w:i w:val="0"/>
          <w:sz w:val="22"/>
          <w:szCs w:val="22"/>
          <w:lang w:val="en-US"/>
        </w:rPr>
        <w:t>1</w:t>
      </w:r>
      <w:bookmarkEnd w:id="0"/>
      <w:r w:rsidRPr="00A63F35">
        <w:rPr>
          <w:rFonts w:ascii="Arial" w:hAnsi="Arial" w:cs="Arial"/>
          <w:i w:val="0"/>
          <w:sz w:val="22"/>
          <w:szCs w:val="22"/>
          <w:lang w:val="ru-RU"/>
        </w:rPr>
        <w:t>Дефиниции</w:t>
      </w:r>
    </w:p>
    <w:p w:rsidR="006A4CD6" w:rsidRPr="00A63F35" w:rsidRDefault="006A4CD6" w:rsidP="006A4CD6">
      <w:pPr>
        <w:pStyle w:val="StyleHeading3Right005cm"/>
        <w:spacing w:before="0" w:after="0"/>
        <w:ind w:left="360"/>
        <w:jc w:val="both"/>
        <w:rPr>
          <w:rFonts w:ascii="Arial" w:hAnsi="Arial" w:cs="Arial"/>
          <w:sz w:val="22"/>
          <w:szCs w:val="22"/>
          <w:lang w:val="en-US"/>
        </w:rPr>
      </w:pPr>
    </w:p>
    <w:p w:rsidR="006A4CD6" w:rsidRPr="00A63F35" w:rsidRDefault="006A4CD6" w:rsidP="006A4CD6">
      <w:pPr>
        <w:pStyle w:val="StyleHeading3Right005cm"/>
        <w:spacing w:before="0" w:after="0"/>
        <w:ind w:firstLine="720"/>
        <w:jc w:val="both"/>
        <w:rPr>
          <w:rFonts w:ascii="Arial" w:hAnsi="Arial" w:cs="Arial"/>
          <w:b w:val="0"/>
          <w:sz w:val="22"/>
          <w:szCs w:val="22"/>
          <w:lang w:val="ru-RU"/>
        </w:rPr>
      </w:pPr>
      <w:r w:rsidRPr="00A63F35">
        <w:rPr>
          <w:rFonts w:ascii="Arial" w:hAnsi="Arial" w:cs="Arial"/>
          <w:b w:val="0"/>
          <w:sz w:val="22"/>
          <w:szCs w:val="22"/>
          <w:lang w:val="ru-RU"/>
        </w:rPr>
        <w:t>1.1.1 Одредени поими употребени во оваа тендерска документација го имаат следново значење:</w:t>
      </w:r>
    </w:p>
    <w:p w:rsidR="006A4CD6" w:rsidRPr="00A63F35" w:rsidRDefault="006A4CD6" w:rsidP="006A4CD6">
      <w:pPr>
        <w:pStyle w:val="ListParagraph"/>
        <w:numPr>
          <w:ilvl w:val="0"/>
          <w:numId w:val="1"/>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Договор за јавна набавка</w:t>
      </w:r>
      <w:r w:rsidRPr="00A63F35">
        <w:rPr>
          <w:rFonts w:ascii="Arial" w:hAnsi="Arial" w:cs="Arial"/>
        </w:rPr>
        <w:t>“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6A4CD6" w:rsidRPr="00A63F35" w:rsidRDefault="006A4CD6" w:rsidP="006A4CD6">
      <w:pPr>
        <w:pStyle w:val="ListParagraph"/>
        <w:numPr>
          <w:ilvl w:val="0"/>
          <w:numId w:val="1"/>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Постапка за јавна набавка</w:t>
      </w:r>
      <w:r w:rsidRPr="00A63F35">
        <w:rPr>
          <w:rFonts w:ascii="Arial" w:hAnsi="Arial" w:cs="Arial"/>
        </w:rPr>
        <w:t>“ е постапка што ја спроведуваат еден или повеќе договорни органи, чија цел или дејство е купување или стекнување стоки, услуги или работи;</w:t>
      </w:r>
    </w:p>
    <w:p w:rsidR="006A4CD6" w:rsidRPr="00A63F35" w:rsidRDefault="006A4CD6" w:rsidP="006A4CD6">
      <w:pPr>
        <w:pStyle w:val="ListParagraph"/>
        <w:numPr>
          <w:ilvl w:val="0"/>
          <w:numId w:val="1"/>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Договор за јавна набавка на стоки</w:t>
      </w:r>
      <w:r w:rsidRPr="00A63F35">
        <w:rPr>
          <w:rFonts w:ascii="Arial" w:hAnsi="Arial" w:cs="Arial"/>
        </w:rPr>
        <w:t>“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rsidR="006A4CD6" w:rsidRPr="00A63F35" w:rsidRDefault="006A4CD6" w:rsidP="006A4CD6">
      <w:pPr>
        <w:pStyle w:val="ListParagraph"/>
        <w:numPr>
          <w:ilvl w:val="0"/>
          <w:numId w:val="1"/>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Договор за јавна набавка на услуги</w:t>
      </w:r>
      <w:r w:rsidRPr="00A63F35">
        <w:rPr>
          <w:rFonts w:ascii="Arial" w:hAnsi="Arial" w:cs="Arial"/>
        </w:rPr>
        <w:t>“ е договор за јавна набавка чиј предмет е набавка на услуги, освен</w:t>
      </w:r>
      <w:r w:rsidRPr="00A63F35">
        <w:rPr>
          <w:rFonts w:ascii="Arial" w:hAnsi="Arial" w:cs="Arial"/>
          <w:lang w:val="en-US"/>
        </w:rPr>
        <w:t xml:space="preserve"> </w:t>
      </w:r>
      <w:r w:rsidRPr="00A63F35">
        <w:rPr>
          <w:rFonts w:ascii="Arial" w:hAnsi="Arial" w:cs="Arial"/>
        </w:rPr>
        <w:t>оние од точка 5 на овој став;</w:t>
      </w:r>
    </w:p>
    <w:p w:rsidR="006A4CD6" w:rsidRPr="00A63F35" w:rsidRDefault="006A4CD6" w:rsidP="006A4CD6">
      <w:pPr>
        <w:pStyle w:val="ListParagraph"/>
        <w:numPr>
          <w:ilvl w:val="0"/>
          <w:numId w:val="1"/>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Договор за јавна набавка на работи</w:t>
      </w:r>
      <w:r w:rsidRPr="00A63F35">
        <w:rPr>
          <w:rFonts w:ascii="Arial" w:hAnsi="Arial" w:cs="Arial"/>
        </w:rPr>
        <w:t>“ е договор за јавна набавка чиј предмет е:</w:t>
      </w:r>
    </w:p>
    <w:p w:rsidR="006A4CD6" w:rsidRPr="00A63F35" w:rsidRDefault="006A4CD6" w:rsidP="006A4CD6">
      <w:pPr>
        <w:ind w:left="720"/>
        <w:rPr>
          <w:rFonts w:ascii="Arial" w:hAnsi="Arial" w:cs="Arial"/>
          <w:sz w:val="22"/>
          <w:szCs w:val="22"/>
        </w:rPr>
      </w:pPr>
      <w:r w:rsidRPr="00A63F35">
        <w:rPr>
          <w:rFonts w:ascii="Arial" w:hAnsi="Arial" w:cs="Arial"/>
          <w:sz w:val="22"/>
          <w:szCs w:val="22"/>
        </w:rPr>
        <w:t>а) изведување или проектирање и изведување работи поврзани со една или повеќе градежни активности;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б) изведување градба или проектирање и изведување градба 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в) реализација на градба со какви било средства, според барањата на договорниот орган, кој има одлучувачко влијание на видот или дизајнот на градбата;</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Економски оператор</w:t>
      </w:r>
      <w:r w:rsidRPr="00A63F35">
        <w:rPr>
          <w:rFonts w:ascii="Arial" w:hAnsi="Arial" w:cs="Arial"/>
        </w:rPr>
        <w:t>“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Понудувач</w:t>
      </w:r>
      <w:r w:rsidRPr="00A63F35">
        <w:rPr>
          <w:rFonts w:ascii="Arial" w:hAnsi="Arial" w:cs="Arial"/>
        </w:rPr>
        <w:t>“ е економски оператор кој поднел понуда;</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Кандидат</w:t>
      </w:r>
      <w:r w:rsidRPr="00A63F35">
        <w:rPr>
          <w:rFonts w:ascii="Arial" w:hAnsi="Arial" w:cs="Arial"/>
        </w:rPr>
        <w:t>“ е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 партнерство за иновации;</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Подизведувач</w:t>
      </w:r>
      <w:r w:rsidRPr="00A63F35">
        <w:rPr>
          <w:rFonts w:ascii="Arial" w:hAnsi="Arial" w:cs="Arial"/>
        </w:rPr>
        <w:t>“ е правно или физичко лице кое</w:t>
      </w:r>
      <w:r w:rsidRPr="00A63F35">
        <w:rPr>
          <w:rFonts w:ascii="Arial" w:hAnsi="Arial" w:cs="Arial"/>
          <w:lang w:val="en-US"/>
        </w:rPr>
        <w:t xml:space="preserve"> </w:t>
      </w:r>
      <w:r w:rsidRPr="00A63F35">
        <w:rPr>
          <w:rFonts w:ascii="Arial" w:hAnsi="Arial" w:cs="Arial"/>
        </w:rPr>
        <w:t>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Тендерска документација</w:t>
      </w:r>
      <w:r w:rsidRPr="00A63F35">
        <w:rPr>
          <w:rFonts w:ascii="Arial" w:hAnsi="Arial" w:cs="Arial"/>
        </w:rPr>
        <w:t>“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w:t>
      </w:r>
      <w:r w:rsidRPr="00A63F35">
        <w:rPr>
          <w:rFonts w:ascii="Arial" w:hAnsi="Arial" w:cs="Arial"/>
          <w:lang w:val="en-US"/>
        </w:rPr>
        <w:t xml:space="preserve"> </w:t>
      </w:r>
      <w:r w:rsidRPr="00A63F35">
        <w:rPr>
          <w:rFonts w:ascii="Arial" w:hAnsi="Arial" w:cs="Arial"/>
        </w:rPr>
        <w:t>индикативно известување кое се користи како замена за оглас за јавна</w:t>
      </w:r>
      <w:r w:rsidRPr="00A63F35">
        <w:rPr>
          <w:rFonts w:ascii="Arial" w:hAnsi="Arial" w:cs="Arial"/>
          <w:lang w:val="en-US"/>
        </w:rPr>
        <w:t xml:space="preserve"> </w:t>
      </w:r>
      <w:r w:rsidRPr="00A63F35">
        <w:rPr>
          <w:rFonts w:ascii="Arial" w:hAnsi="Arial" w:cs="Arial"/>
        </w:rPr>
        <w:t>набавка,</w:t>
      </w:r>
      <w:r w:rsidRPr="00A63F35">
        <w:rPr>
          <w:rFonts w:ascii="Arial" w:hAnsi="Arial" w:cs="Arial"/>
          <w:lang w:val="en-US"/>
        </w:rPr>
        <w:t xml:space="preserve"> </w:t>
      </w:r>
      <w:r w:rsidRPr="00A63F35">
        <w:rPr>
          <w:rFonts w:ascii="Arial" w:hAnsi="Arial" w:cs="Arial"/>
        </w:rPr>
        <w:t>техничките спецификации,</w:t>
      </w:r>
      <w:r w:rsidRPr="00A63F35">
        <w:rPr>
          <w:rFonts w:ascii="Arial" w:hAnsi="Arial" w:cs="Arial"/>
          <w:lang w:val="en-US"/>
        </w:rPr>
        <w:t xml:space="preserve"> </w:t>
      </w:r>
      <w:r w:rsidRPr="00A63F35">
        <w:rPr>
          <w:rFonts w:ascii="Arial" w:hAnsi="Arial" w:cs="Arial"/>
        </w:rPr>
        <w:t>описната документација, предложените услови на договорот, обрасците што ги пополнуваат кандидатите или понудувачите, информациите за општо применливите прописи и сета дополнителна документација;</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Прифатлива понуда</w:t>
      </w:r>
      <w:r w:rsidRPr="00A63F35">
        <w:rPr>
          <w:rFonts w:ascii="Arial" w:hAnsi="Arial" w:cs="Arial"/>
        </w:rPr>
        <w:t xml:space="preserve">"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w:t>
      </w:r>
      <w:r w:rsidRPr="00A63F35">
        <w:rPr>
          <w:rFonts w:ascii="Arial" w:hAnsi="Arial" w:cs="Arial"/>
        </w:rPr>
        <w:lastRenderedPageBreak/>
        <w:t>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Несоодветна понуда</w:t>
      </w:r>
      <w:r w:rsidRPr="00A63F35">
        <w:rPr>
          <w:rFonts w:ascii="Arial" w:hAnsi="Arial" w:cs="Arial"/>
        </w:rPr>
        <w:t>“ е понуда која не одговара на потребите и барањата на договорниот орган утврдени во тендерската документација без значителни промени;</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Несоодветна пријава за учество</w:t>
      </w:r>
      <w:r w:rsidRPr="00A63F35">
        <w:rPr>
          <w:rFonts w:ascii="Arial" w:hAnsi="Arial" w:cs="Arial"/>
        </w:rPr>
        <w:t>“ е пријава за учество поднесена од кандидат кој треба да се исклучи бидејќи не ги исполнува условите за утврдување способност во постапката;</w:t>
      </w:r>
    </w:p>
    <w:p w:rsidR="006A4CD6" w:rsidRPr="00A63F35" w:rsidRDefault="006A4CD6" w:rsidP="006A4CD6">
      <w:pPr>
        <w:pStyle w:val="ListParagraph"/>
        <w:numPr>
          <w:ilvl w:val="0"/>
          <w:numId w:val="2"/>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Централизирани набавни активности</w:t>
      </w:r>
      <w:r w:rsidRPr="00A63F35">
        <w:rPr>
          <w:rFonts w:ascii="Arial" w:hAnsi="Arial" w:cs="Arial"/>
        </w:rPr>
        <w:t>“ се активности што се извршуваат континуирано во еден од следниве облици: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а) набавка на стоки и услуги наменети за повеќе договорни органи или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б) доделување договори за јавна набавка или рамковни спогодби за стоки, услуги или работи наменетиза повеќе договорни органи;</w:t>
      </w:r>
    </w:p>
    <w:p w:rsidR="006A4CD6" w:rsidRPr="00A63F35" w:rsidRDefault="006A4CD6" w:rsidP="006A4CD6">
      <w:pPr>
        <w:pStyle w:val="ListParagraph"/>
        <w:numPr>
          <w:ilvl w:val="0"/>
          <w:numId w:val="4"/>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Помошни набавни активности</w:t>
      </w:r>
      <w:r w:rsidRPr="00A63F35">
        <w:rPr>
          <w:rFonts w:ascii="Arial" w:hAnsi="Arial" w:cs="Arial"/>
        </w:rPr>
        <w:t>“ се активности за поддршка на договорниот орган при вршење на неговите набавки, особено во следниве форми: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а) техничка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б) советување во врска со осмислувањето или спроведувањето на постапките за јавни набавки;</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Централно тело за набавки</w:t>
      </w:r>
      <w:r w:rsidRPr="00A63F35">
        <w:rPr>
          <w:rFonts w:ascii="Arial" w:hAnsi="Arial" w:cs="Arial"/>
        </w:rPr>
        <w:t>“ е договорен орган кој врши централизирани набавни активности и помошни набавни активности;</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Единствен документ за докажување на способноста</w:t>
      </w:r>
      <w:r w:rsidRPr="00A63F35">
        <w:rPr>
          <w:rFonts w:ascii="Arial" w:hAnsi="Arial" w:cs="Arial"/>
        </w:rPr>
        <w:t>“ е документ што го издава Централниот регистар на Република Северна Македонија и што содржи податоци со кои се докажуваат елементи од способноста на економскиот оператор;</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Писмено</w:t>
      </w:r>
      <w:r w:rsidRPr="00A63F35">
        <w:rPr>
          <w:rFonts w:ascii="Arial" w:hAnsi="Arial" w:cs="Arial"/>
        </w:rPr>
        <w:t>“ или „</w:t>
      </w:r>
      <w:r w:rsidRPr="00A63F35">
        <w:rPr>
          <w:rFonts w:ascii="Arial" w:hAnsi="Arial" w:cs="Arial"/>
          <w:b/>
        </w:rPr>
        <w:t>во писмена форма</w:t>
      </w:r>
      <w:r w:rsidRPr="00A63F35">
        <w:rPr>
          <w:rFonts w:ascii="Arial" w:hAnsi="Arial" w:cs="Arial"/>
        </w:rPr>
        <w:t>“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Електронско средство</w:t>
      </w:r>
      <w:r w:rsidRPr="00A63F35">
        <w:rPr>
          <w:rFonts w:ascii="Arial" w:hAnsi="Arial" w:cs="Arial"/>
        </w:rPr>
        <w:t>“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Животен век</w:t>
      </w:r>
      <w:r w:rsidRPr="00A63F35">
        <w:rPr>
          <w:rFonts w:ascii="Arial" w:hAnsi="Arial" w:cs="Arial"/>
        </w:rPr>
        <w:t>“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Конкурс за избор на идејно решение</w:t>
      </w:r>
      <w:r w:rsidRPr="00A63F35">
        <w:rPr>
          <w:rFonts w:ascii="Arial" w:hAnsi="Arial" w:cs="Arial"/>
        </w:rPr>
        <w:t>“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комисија по распишување конкурс со или без доделување награди;</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Иновација</w:t>
      </w:r>
      <w:r w:rsidRPr="00A63F35">
        <w:rPr>
          <w:rFonts w:ascii="Arial" w:hAnsi="Arial" w:cs="Arial"/>
        </w:rPr>
        <w:t>“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Ознака</w:t>
      </w:r>
      <w:r w:rsidRPr="00A63F35">
        <w:rPr>
          <w:rFonts w:ascii="Arial" w:hAnsi="Arial" w:cs="Arial"/>
        </w:rPr>
        <w:t>“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lastRenderedPageBreak/>
        <w:t xml:space="preserve"> „</w:t>
      </w:r>
      <w:r w:rsidRPr="00A63F35">
        <w:rPr>
          <w:rFonts w:ascii="Arial" w:hAnsi="Arial" w:cs="Arial"/>
          <w:b/>
        </w:rPr>
        <w:t>Услови за добивање ознака</w:t>
      </w:r>
      <w:r w:rsidRPr="00A63F35">
        <w:rPr>
          <w:rFonts w:ascii="Arial" w:hAnsi="Arial" w:cs="Arial"/>
        </w:rPr>
        <w:t>“ се услови кои стоките, услугите, градежните работи, процесите или постапките мора да ги исполнуваат за да добијат одредена ознака;</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Класичен јавен сектор</w:t>
      </w:r>
      <w:r w:rsidRPr="00A63F35">
        <w:rPr>
          <w:rFonts w:ascii="Arial" w:hAnsi="Arial" w:cs="Arial"/>
        </w:rPr>
        <w:t>“ е јавниот сектор кој не е опфатен со секторските дејности;</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Секторски дејности</w:t>
      </w:r>
      <w:r w:rsidRPr="00A63F35">
        <w:rPr>
          <w:rFonts w:ascii="Arial" w:hAnsi="Arial" w:cs="Arial"/>
        </w:rPr>
        <w:t>“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6A4CD6" w:rsidRPr="00A63F35" w:rsidRDefault="006A4CD6" w:rsidP="006A4CD6">
      <w:pPr>
        <w:pStyle w:val="ListParagraph"/>
        <w:numPr>
          <w:ilvl w:val="0"/>
          <w:numId w:val="3"/>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Технички спецификации</w:t>
      </w:r>
      <w:r w:rsidRPr="00A63F35">
        <w:rPr>
          <w:rFonts w:ascii="Arial" w:hAnsi="Arial" w:cs="Arial"/>
        </w:rPr>
        <w:t>“ се:</w:t>
      </w:r>
    </w:p>
    <w:p w:rsidR="006A4CD6" w:rsidRPr="00A63F35" w:rsidRDefault="006A4CD6" w:rsidP="006A4CD6">
      <w:pPr>
        <w:ind w:left="720"/>
        <w:rPr>
          <w:rFonts w:ascii="Arial" w:hAnsi="Arial" w:cs="Arial"/>
          <w:sz w:val="22"/>
          <w:szCs w:val="22"/>
        </w:rPr>
      </w:pPr>
      <w:r w:rsidRPr="00A63F35">
        <w:rPr>
          <w:rFonts w:ascii="Arial" w:hAnsi="Arial" w:cs="Arial"/>
          <w:sz w:val="22"/>
          <w:szCs w:val="22"/>
        </w:rPr>
        <w:t>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w:t>
      </w:r>
      <w:r w:rsidRPr="00A63F35">
        <w:rPr>
          <w:rFonts w:ascii="Arial" w:hAnsi="Arial" w:cs="Arial"/>
          <w:sz w:val="22"/>
          <w:szCs w:val="22"/>
          <w:lang w:val="en-US"/>
        </w:rPr>
        <w:t xml:space="preserve"> </w:t>
      </w:r>
      <w:r w:rsidRPr="00A63F35">
        <w:rPr>
          <w:rFonts w:ascii="Arial" w:hAnsi="Arial" w:cs="Arial"/>
          <w:sz w:val="22"/>
          <w:szCs w:val="22"/>
        </w:rPr>
        <w:t>(вклучувајќи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Стандард</w:t>
      </w:r>
      <w:r w:rsidRPr="00A63F35">
        <w:rPr>
          <w:rFonts w:ascii="Arial" w:hAnsi="Arial" w:cs="Arial"/>
        </w:rPr>
        <w:t>“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rsidR="006A4CD6" w:rsidRPr="00A63F35" w:rsidRDefault="006A4CD6" w:rsidP="006A4CD6">
      <w:pPr>
        <w:ind w:left="720"/>
        <w:rPr>
          <w:rFonts w:ascii="Arial" w:hAnsi="Arial" w:cs="Arial"/>
          <w:sz w:val="22"/>
          <w:szCs w:val="22"/>
        </w:rPr>
      </w:pPr>
      <w:r w:rsidRPr="00A63F35">
        <w:rPr>
          <w:rFonts w:ascii="Arial" w:hAnsi="Arial" w:cs="Arial"/>
          <w:sz w:val="22"/>
          <w:szCs w:val="22"/>
        </w:rPr>
        <w:t>а)  „меѓународен стандард“ е стандард усвоен од меѓународна организација за стандардизација кој ѝ е достапен на јавноста,</w:t>
      </w:r>
    </w:p>
    <w:p w:rsidR="006A4CD6" w:rsidRPr="00A63F35" w:rsidRDefault="006A4CD6" w:rsidP="006A4CD6">
      <w:pPr>
        <w:ind w:left="720"/>
        <w:rPr>
          <w:rFonts w:ascii="Arial" w:hAnsi="Arial" w:cs="Arial"/>
          <w:sz w:val="22"/>
          <w:szCs w:val="22"/>
        </w:rPr>
      </w:pPr>
      <w:r w:rsidRPr="00A63F35">
        <w:rPr>
          <w:rFonts w:ascii="Arial" w:hAnsi="Arial" w:cs="Arial"/>
          <w:sz w:val="22"/>
          <w:szCs w:val="22"/>
        </w:rPr>
        <w:t>б) „европски стандард“ е стандард усвоен од европска организација за стандардизација кој ѝ е достапен на јавноста и</w:t>
      </w:r>
    </w:p>
    <w:p w:rsidR="006A4CD6" w:rsidRPr="00A63F35" w:rsidRDefault="006A4CD6" w:rsidP="006A4CD6">
      <w:pPr>
        <w:ind w:left="720"/>
        <w:rPr>
          <w:rFonts w:ascii="Arial" w:hAnsi="Arial" w:cs="Arial"/>
          <w:sz w:val="22"/>
          <w:szCs w:val="22"/>
        </w:rPr>
      </w:pPr>
      <w:r w:rsidRPr="00A63F35">
        <w:rPr>
          <w:rFonts w:ascii="Arial" w:hAnsi="Arial" w:cs="Arial"/>
          <w:sz w:val="22"/>
          <w:szCs w:val="22"/>
        </w:rPr>
        <w:t>в) „национален стандард“ е стандард усвоен од национално тело за стандардизација и е достапен на јавноста;</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Техничка референца</w:t>
      </w:r>
      <w:r w:rsidRPr="00A63F35">
        <w:rPr>
          <w:rFonts w:ascii="Arial" w:hAnsi="Arial" w:cs="Arial"/>
        </w:rPr>
        <w:t>“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Електронски систем за јавни набавки (во натамошниот текст: ЕСЈН)</w:t>
      </w:r>
      <w:r w:rsidRPr="00A63F35">
        <w:rPr>
          <w:rFonts w:ascii="Arial" w:hAnsi="Arial" w:cs="Arial"/>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lastRenderedPageBreak/>
        <w:t xml:space="preserve"> „</w:t>
      </w:r>
      <w:r w:rsidRPr="00A63F35">
        <w:rPr>
          <w:rFonts w:ascii="Arial" w:hAnsi="Arial" w:cs="Arial"/>
          <w:b/>
        </w:rPr>
        <w:t>Електронски пазар на набавки од мала вредност</w:t>
      </w:r>
      <w:r w:rsidRPr="00A63F35">
        <w:rPr>
          <w:rFonts w:ascii="Arial" w:hAnsi="Arial" w:cs="Arial"/>
        </w:rPr>
        <w:t>“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Динамичен систем за набавки</w:t>
      </w:r>
      <w:r w:rsidRPr="00A63F35">
        <w:rPr>
          <w:rFonts w:ascii="Arial" w:hAnsi="Arial" w:cs="Arial"/>
        </w:rPr>
        <w:t>“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 користи за вообичаени набавки кои се општо достапни на пазарот и кои ги исполнуваат потребите на договорниот орган;</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Еквивалентно</w:t>
      </w:r>
      <w:r w:rsidRPr="00A63F35">
        <w:rPr>
          <w:rFonts w:ascii="Arial" w:hAnsi="Arial" w:cs="Arial"/>
        </w:rPr>
        <w:t>“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Пазарна цена</w:t>
      </w:r>
      <w:r w:rsidRPr="00A63F35">
        <w:rPr>
          <w:rFonts w:ascii="Arial" w:hAnsi="Arial" w:cs="Arial"/>
        </w:rPr>
        <w:t>“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Заеднички поимник за јавни набавки  CPV (во натамошниот текст: ЗПЈН)</w:t>
      </w:r>
      <w:r w:rsidRPr="00A63F35">
        <w:rPr>
          <w:rFonts w:ascii="Arial" w:hAnsi="Arial" w:cs="Arial"/>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Рамковна спогодба</w:t>
      </w:r>
      <w:r w:rsidRPr="00A63F35">
        <w:rPr>
          <w:rFonts w:ascii="Arial" w:hAnsi="Arial" w:cs="Arial"/>
        </w:rPr>
        <w:t>“ е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Одговорно лице кај договорниот орган</w:t>
      </w:r>
      <w:r w:rsidRPr="00A63F35">
        <w:rPr>
          <w:rFonts w:ascii="Arial" w:hAnsi="Arial" w:cs="Arial"/>
        </w:rPr>
        <w:t>“ е функционер кој раководи со државен орган, градоначалник на единицата на локалната самоуправа или директор на правно лице;</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Посебно или ексклузивно право</w:t>
      </w:r>
      <w:r w:rsidRPr="00A63F35">
        <w:rPr>
          <w:rFonts w:ascii="Arial" w:hAnsi="Arial" w:cs="Arial"/>
        </w:rPr>
        <w:t>“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Државни органи</w:t>
      </w:r>
      <w:r w:rsidRPr="00A63F35">
        <w:rPr>
          <w:rFonts w:ascii="Arial" w:hAnsi="Arial" w:cs="Arial"/>
        </w:rPr>
        <w:t>“ се органите на државната управа и органите на законодавната и судска власт;</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Електронски каталог</w:t>
      </w:r>
      <w:r w:rsidRPr="00A63F35">
        <w:rPr>
          <w:rFonts w:ascii="Arial" w:hAnsi="Arial" w:cs="Arial"/>
        </w:rPr>
        <w:t>“ е организирана описна листа на стоки или услуги што ги нудат економските оператори преку ЕСЈН;</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 xml:space="preserve"> „</w:t>
      </w:r>
      <w:r w:rsidRPr="00A63F35">
        <w:rPr>
          <w:rFonts w:ascii="Arial" w:hAnsi="Arial" w:cs="Arial"/>
          <w:b/>
        </w:rPr>
        <w:t>Тело за оценка на сообразност</w:t>
      </w:r>
      <w:r w:rsidRPr="00A63F35">
        <w:rPr>
          <w:rFonts w:ascii="Arial" w:hAnsi="Arial" w:cs="Arial"/>
        </w:rPr>
        <w:t>“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rsidR="006A4CD6" w:rsidRPr="00A63F35" w:rsidRDefault="006A4CD6" w:rsidP="006A4CD6">
      <w:pPr>
        <w:pStyle w:val="ListParagraph"/>
        <w:numPr>
          <w:ilvl w:val="0"/>
          <w:numId w:val="5"/>
        </w:numPr>
        <w:suppressAutoHyphens w:val="0"/>
        <w:spacing w:after="0" w:line="240" w:lineRule="auto"/>
        <w:contextualSpacing w:val="0"/>
        <w:rPr>
          <w:rFonts w:ascii="Arial" w:hAnsi="Arial" w:cs="Arial"/>
        </w:rPr>
      </w:pPr>
      <w:r w:rsidRPr="00A63F35">
        <w:rPr>
          <w:rFonts w:ascii="Arial" w:hAnsi="Arial" w:cs="Arial"/>
        </w:rPr>
        <w:t>„</w:t>
      </w:r>
      <w:r w:rsidRPr="00A63F35">
        <w:rPr>
          <w:rFonts w:ascii="Arial" w:hAnsi="Arial" w:cs="Arial"/>
          <w:b/>
        </w:rPr>
        <w:t>Алтернативна понуда</w:t>
      </w:r>
      <w:r w:rsidRPr="00A63F35">
        <w:rPr>
          <w:rFonts w:ascii="Arial" w:hAnsi="Arial" w:cs="Arial"/>
        </w:rPr>
        <w:t>“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6A4CD6" w:rsidRPr="00A63F35" w:rsidRDefault="006A4CD6" w:rsidP="006A4CD6">
      <w:pPr>
        <w:suppressAutoHyphens w:val="0"/>
        <w:rPr>
          <w:rFonts w:ascii="Arial" w:hAnsi="Arial" w:cs="Arial"/>
          <w:sz w:val="22"/>
          <w:szCs w:val="22"/>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lang w:val="en-US"/>
        </w:rPr>
      </w:pPr>
    </w:p>
    <w:p w:rsidR="006A4CD6" w:rsidRDefault="006A4CD6" w:rsidP="006A4CD6">
      <w:pPr>
        <w:suppressAutoHyphens w:val="0"/>
        <w:rPr>
          <w:rFonts w:ascii="Arial" w:hAnsi="Arial" w:cs="Arial"/>
          <w:sz w:val="22"/>
          <w:szCs w:val="22"/>
        </w:rPr>
      </w:pPr>
    </w:p>
    <w:p w:rsidR="006A4CD6" w:rsidRPr="00F2585E" w:rsidRDefault="006A4CD6" w:rsidP="006A4CD6">
      <w:pPr>
        <w:suppressAutoHyphens w:val="0"/>
        <w:rPr>
          <w:rFonts w:ascii="Arial" w:hAnsi="Arial" w:cs="Arial"/>
          <w:sz w:val="22"/>
          <w:szCs w:val="22"/>
        </w:rPr>
      </w:pPr>
    </w:p>
    <w:p w:rsidR="006A4CD6" w:rsidRPr="00A63F35" w:rsidRDefault="006A4CD6" w:rsidP="006A4CD6">
      <w:pPr>
        <w:suppressAutoHyphens w:val="0"/>
        <w:rPr>
          <w:rFonts w:ascii="Arial" w:hAnsi="Arial" w:cs="Arial"/>
          <w:b/>
          <w:sz w:val="22"/>
          <w:szCs w:val="22"/>
          <w:u w:val="single"/>
        </w:rPr>
      </w:pPr>
    </w:p>
    <w:p w:rsidR="006A4CD6" w:rsidRPr="00A63F35" w:rsidRDefault="006A4CD6" w:rsidP="006A4CD6">
      <w:pPr>
        <w:pStyle w:val="ListParagraph"/>
        <w:numPr>
          <w:ilvl w:val="1"/>
          <w:numId w:val="11"/>
        </w:numPr>
        <w:suppressAutoHyphens w:val="0"/>
        <w:ind w:left="0" w:hanging="11"/>
        <w:rPr>
          <w:rFonts w:ascii="Arial" w:hAnsi="Arial" w:cs="Arial"/>
        </w:rPr>
      </w:pPr>
      <w:r w:rsidRPr="00A63F35">
        <w:rPr>
          <w:rFonts w:ascii="Arial" w:hAnsi="Arial" w:cs="Arial"/>
          <w:b/>
        </w:rPr>
        <w:t>Договорен орган</w:t>
      </w:r>
    </w:p>
    <w:p w:rsidR="006A4CD6" w:rsidRPr="00A63F35" w:rsidRDefault="006A4CD6" w:rsidP="006A4CD6">
      <w:pPr>
        <w:pStyle w:val="StyleHeading3Right005cm"/>
        <w:spacing w:before="0" w:after="0"/>
        <w:ind w:right="28"/>
        <w:jc w:val="both"/>
        <w:rPr>
          <w:rFonts w:ascii="Arial" w:hAnsi="Arial" w:cs="Arial"/>
          <w:b w:val="0"/>
          <w:sz w:val="22"/>
          <w:szCs w:val="22"/>
          <w:lang w:val="en-US"/>
        </w:rPr>
      </w:pPr>
      <w:r w:rsidRPr="00A63F35">
        <w:rPr>
          <w:rFonts w:ascii="Arial" w:hAnsi="Arial" w:cs="Arial"/>
          <w:b w:val="0"/>
          <w:sz w:val="22"/>
          <w:szCs w:val="22"/>
          <w:lang w:val="en-US"/>
        </w:rPr>
        <w:t xml:space="preserve">1.2.1 </w:t>
      </w:r>
      <w:r w:rsidRPr="00A63F35">
        <w:rPr>
          <w:rFonts w:ascii="Arial" w:hAnsi="Arial" w:cs="Arial"/>
          <w:b w:val="0"/>
          <w:sz w:val="22"/>
          <w:szCs w:val="22"/>
          <w:lang w:val="mk-MK"/>
        </w:rPr>
        <w:t xml:space="preserve">Договорен орган е Општина Аеродром – Скопје, со седиште на адреса: бул. Јане Сандански бр.109, 1000 Скопје, телефон 02/2400-970, факс 02/2401-546, електронска адреса </w:t>
      </w:r>
      <w:hyperlink r:id="rId10" w:history="1">
        <w:r w:rsidRPr="005A523E">
          <w:rPr>
            <w:rStyle w:val="Hyperlink"/>
            <w:rFonts w:ascii="Arial" w:hAnsi="Arial" w:cs="Arial"/>
            <w:b w:val="0"/>
            <w:sz w:val="22"/>
            <w:szCs w:val="22"/>
            <w:lang w:val="en-US"/>
          </w:rPr>
          <w:t>aerodrom@aerodrom.gov.mk</w:t>
        </w:r>
      </w:hyperlink>
      <w:r w:rsidRPr="00A63F35">
        <w:rPr>
          <w:rFonts w:ascii="Arial" w:hAnsi="Arial" w:cs="Arial"/>
          <w:b w:val="0"/>
          <w:sz w:val="22"/>
          <w:szCs w:val="22"/>
          <w:lang w:val="mk-MK"/>
        </w:rPr>
        <w:t xml:space="preserve">, интернет адреса:  </w:t>
      </w:r>
      <w:hyperlink r:id="rId11" w:history="1">
        <w:r w:rsidRPr="005A523E">
          <w:rPr>
            <w:rStyle w:val="Hyperlink"/>
            <w:rFonts w:ascii="Arial" w:hAnsi="Arial" w:cs="Arial"/>
            <w:b w:val="0"/>
            <w:sz w:val="22"/>
            <w:szCs w:val="22"/>
            <w:lang w:val="en-US"/>
          </w:rPr>
          <w:t>www.aerodrom.gov.mk</w:t>
        </w:r>
      </w:hyperlink>
      <w:r w:rsidRPr="00A63F35">
        <w:rPr>
          <w:rFonts w:ascii="Arial" w:hAnsi="Arial" w:cs="Arial"/>
          <w:b w:val="0"/>
          <w:sz w:val="22"/>
          <w:szCs w:val="22"/>
          <w:lang w:val="mk-MK"/>
        </w:rPr>
        <w:t>.</w:t>
      </w:r>
    </w:p>
    <w:p w:rsidR="006A4CD6" w:rsidRPr="00A63F35" w:rsidRDefault="006A4CD6" w:rsidP="006A4CD6">
      <w:pPr>
        <w:pStyle w:val="StyleHeading3Right005cm"/>
        <w:spacing w:before="0" w:after="0"/>
        <w:ind w:right="28"/>
        <w:jc w:val="both"/>
        <w:rPr>
          <w:rFonts w:ascii="Arial" w:hAnsi="Arial" w:cs="Arial"/>
          <w:b w:val="0"/>
          <w:sz w:val="22"/>
          <w:szCs w:val="22"/>
          <w:u w:val="single"/>
          <w:lang w:val="mk-MK"/>
        </w:rPr>
      </w:pPr>
      <w:r w:rsidRPr="00A63F35">
        <w:rPr>
          <w:rFonts w:ascii="Arial" w:hAnsi="Arial" w:cs="Arial"/>
          <w:b w:val="0"/>
          <w:sz w:val="22"/>
          <w:szCs w:val="22"/>
          <w:lang w:val="en-US"/>
        </w:rPr>
        <w:t xml:space="preserve">1.2.2 </w:t>
      </w:r>
      <w:r w:rsidRPr="00A63F35">
        <w:rPr>
          <w:rFonts w:ascii="Arial" w:hAnsi="Arial" w:cs="Arial"/>
          <w:b w:val="0"/>
          <w:sz w:val="22"/>
          <w:szCs w:val="22"/>
        </w:rPr>
        <w:t xml:space="preserve">Лице за контакт кај договорниот орган е </w:t>
      </w:r>
      <w:r>
        <w:rPr>
          <w:rFonts w:ascii="Arial" w:hAnsi="Arial" w:cs="Arial"/>
          <w:b w:val="0"/>
          <w:sz w:val="22"/>
          <w:szCs w:val="22"/>
          <w:lang w:val="mk-MK"/>
        </w:rPr>
        <w:t>Роза Шумковска</w:t>
      </w:r>
      <w:r w:rsidRPr="00A63F35">
        <w:rPr>
          <w:rFonts w:ascii="Arial" w:hAnsi="Arial" w:cs="Arial"/>
          <w:b w:val="0"/>
          <w:sz w:val="22"/>
          <w:szCs w:val="22"/>
        </w:rPr>
        <w:t>,</w:t>
      </w:r>
      <w:r>
        <w:rPr>
          <w:rFonts w:ascii="Arial" w:hAnsi="Arial" w:cs="Arial"/>
          <w:b w:val="0"/>
          <w:sz w:val="22"/>
          <w:szCs w:val="22"/>
          <w:lang w:val="mk-MK"/>
        </w:rPr>
        <w:t xml:space="preserve"> </w:t>
      </w:r>
      <w:r w:rsidRPr="00A63F35">
        <w:rPr>
          <w:rFonts w:ascii="Arial" w:hAnsi="Arial" w:cs="Arial"/>
          <w:b w:val="0"/>
          <w:sz w:val="22"/>
          <w:szCs w:val="22"/>
        </w:rPr>
        <w:t>телефон</w:t>
      </w:r>
      <w:r w:rsidRPr="00A63F35">
        <w:rPr>
          <w:rFonts w:ascii="Arial" w:hAnsi="Arial" w:cs="Arial"/>
          <w:b w:val="0"/>
          <w:sz w:val="22"/>
          <w:szCs w:val="22"/>
          <w:lang w:val="mk-MK"/>
        </w:rPr>
        <w:t xml:space="preserve"> </w:t>
      </w:r>
      <w:r w:rsidRPr="00A63F35">
        <w:rPr>
          <w:rFonts w:ascii="Arial" w:hAnsi="Arial" w:cs="Arial"/>
          <w:b w:val="0"/>
          <w:sz w:val="22"/>
          <w:szCs w:val="22"/>
        </w:rPr>
        <w:t>02/2401</w:t>
      </w:r>
      <w:r>
        <w:rPr>
          <w:rFonts w:ascii="Arial" w:hAnsi="Arial" w:cs="Arial"/>
          <w:b w:val="0"/>
          <w:sz w:val="22"/>
          <w:szCs w:val="22"/>
          <w:lang w:val="mk-MK"/>
        </w:rPr>
        <w:t>-</w:t>
      </w:r>
      <w:r w:rsidRPr="00A63F35">
        <w:rPr>
          <w:rFonts w:ascii="Arial" w:hAnsi="Arial" w:cs="Arial"/>
          <w:b w:val="0"/>
          <w:sz w:val="22"/>
          <w:szCs w:val="22"/>
        </w:rPr>
        <w:t>548,</w:t>
      </w:r>
      <w:r>
        <w:rPr>
          <w:rFonts w:ascii="Arial" w:hAnsi="Arial" w:cs="Arial"/>
          <w:b w:val="0"/>
          <w:sz w:val="22"/>
          <w:szCs w:val="22"/>
          <w:lang w:val="mk-MK"/>
        </w:rPr>
        <w:t xml:space="preserve"> </w:t>
      </w:r>
      <w:r w:rsidRPr="00A63F35">
        <w:rPr>
          <w:rFonts w:ascii="Arial" w:hAnsi="Arial" w:cs="Arial"/>
          <w:b w:val="0"/>
          <w:sz w:val="22"/>
          <w:szCs w:val="22"/>
        </w:rPr>
        <w:t>факс</w:t>
      </w:r>
      <w:r w:rsidRPr="00A63F35">
        <w:rPr>
          <w:rFonts w:ascii="Arial" w:hAnsi="Arial" w:cs="Arial"/>
          <w:b w:val="0"/>
          <w:sz w:val="22"/>
          <w:szCs w:val="22"/>
          <w:lang w:val="mk-MK"/>
        </w:rPr>
        <w:t xml:space="preserve"> </w:t>
      </w:r>
      <w:r w:rsidRPr="00A63F35">
        <w:rPr>
          <w:rFonts w:ascii="Arial" w:hAnsi="Arial" w:cs="Arial"/>
          <w:b w:val="0"/>
          <w:sz w:val="22"/>
          <w:szCs w:val="22"/>
        </w:rPr>
        <w:t>02/2401</w:t>
      </w:r>
      <w:r>
        <w:rPr>
          <w:rFonts w:ascii="Arial" w:hAnsi="Arial" w:cs="Arial"/>
          <w:b w:val="0"/>
          <w:sz w:val="22"/>
          <w:szCs w:val="22"/>
          <w:lang w:val="mk-MK"/>
        </w:rPr>
        <w:t>-</w:t>
      </w:r>
      <w:r w:rsidRPr="00A63F35">
        <w:rPr>
          <w:rFonts w:ascii="Arial" w:hAnsi="Arial" w:cs="Arial"/>
          <w:b w:val="0"/>
          <w:sz w:val="22"/>
          <w:szCs w:val="22"/>
        </w:rPr>
        <w:t>546,</w:t>
      </w:r>
      <w:r>
        <w:rPr>
          <w:rFonts w:ascii="Arial" w:hAnsi="Arial" w:cs="Arial"/>
          <w:b w:val="0"/>
          <w:sz w:val="22"/>
          <w:szCs w:val="22"/>
          <w:lang w:val="mk-MK"/>
        </w:rPr>
        <w:t xml:space="preserve"> </w:t>
      </w:r>
      <w:r w:rsidRPr="00A63F35">
        <w:rPr>
          <w:rFonts w:ascii="Arial" w:hAnsi="Arial" w:cs="Arial"/>
          <w:b w:val="0"/>
          <w:sz w:val="22"/>
          <w:szCs w:val="22"/>
        </w:rPr>
        <w:t>електронскa</w:t>
      </w:r>
      <w:r w:rsidRPr="00A63F35">
        <w:rPr>
          <w:rFonts w:ascii="Arial" w:hAnsi="Arial" w:cs="Arial"/>
          <w:b w:val="0"/>
          <w:sz w:val="22"/>
          <w:szCs w:val="22"/>
          <w:lang w:val="mk-MK"/>
        </w:rPr>
        <w:t xml:space="preserve"> </w:t>
      </w:r>
      <w:r w:rsidRPr="00A63F35">
        <w:rPr>
          <w:rFonts w:ascii="Arial" w:hAnsi="Arial" w:cs="Arial"/>
          <w:b w:val="0"/>
          <w:sz w:val="22"/>
          <w:szCs w:val="22"/>
        </w:rPr>
        <w:t xml:space="preserve">aдреса: </w:t>
      </w:r>
      <w:hyperlink r:id="rId12" w:history="1">
        <w:r w:rsidRPr="005A523E">
          <w:rPr>
            <w:rStyle w:val="Hyperlink"/>
            <w:rFonts w:ascii="Arial" w:hAnsi="Arial" w:cs="Arial"/>
            <w:b w:val="0"/>
            <w:sz w:val="22"/>
            <w:szCs w:val="22"/>
          </w:rPr>
          <w:t>roza.shumkovska@aerodrom.gov.mk</w:t>
        </w:r>
      </w:hyperlink>
      <w:r>
        <w:rPr>
          <w:rFonts w:ascii="Arial" w:hAnsi="Arial" w:cs="Arial"/>
          <w:b w:val="0"/>
          <w:sz w:val="22"/>
          <w:szCs w:val="22"/>
        </w:rPr>
        <w:t xml:space="preserve">. </w:t>
      </w:r>
    </w:p>
    <w:p w:rsidR="006A4CD6" w:rsidRPr="00A63F35" w:rsidRDefault="006A4CD6" w:rsidP="006A4CD6">
      <w:pPr>
        <w:pStyle w:val="StyleHeading3Right005cm"/>
        <w:spacing w:before="0" w:after="0"/>
        <w:ind w:right="28"/>
        <w:jc w:val="both"/>
        <w:rPr>
          <w:rFonts w:ascii="Arial" w:hAnsi="Arial" w:cs="Arial"/>
          <w:b w:val="0"/>
          <w:sz w:val="22"/>
          <w:szCs w:val="22"/>
          <w:lang w:val="en-US"/>
        </w:rPr>
      </w:pPr>
    </w:p>
    <w:p w:rsidR="006A4CD6" w:rsidRPr="006C0DC7" w:rsidRDefault="006A4CD6" w:rsidP="006A4CD6">
      <w:pPr>
        <w:pStyle w:val="ListParagraph"/>
        <w:numPr>
          <w:ilvl w:val="1"/>
          <w:numId w:val="11"/>
        </w:numPr>
        <w:suppressAutoHyphens w:val="0"/>
        <w:ind w:left="0" w:hanging="11"/>
        <w:rPr>
          <w:rFonts w:ascii="Arial" w:hAnsi="Arial" w:cs="Arial"/>
          <w:b/>
        </w:rPr>
      </w:pPr>
      <w:bookmarkStart w:id="1" w:name="_Toc194217413"/>
      <w:r w:rsidRPr="006C0DC7">
        <w:rPr>
          <w:rFonts w:ascii="Arial" w:hAnsi="Arial" w:cs="Arial"/>
          <w:b/>
        </w:rPr>
        <w:t>Предмет на рамковната спогодба</w:t>
      </w:r>
    </w:p>
    <w:p w:rsidR="006A4CD6" w:rsidRPr="006C0DC7" w:rsidRDefault="006A4CD6" w:rsidP="006A4CD6">
      <w:pPr>
        <w:suppressAutoHyphens w:val="0"/>
        <w:rPr>
          <w:rFonts w:ascii="Arial" w:hAnsi="Arial" w:cs="Arial"/>
          <w:b/>
          <w:sz w:val="22"/>
          <w:szCs w:val="22"/>
        </w:rPr>
      </w:pPr>
      <w:r w:rsidRPr="006C0DC7">
        <w:rPr>
          <w:rFonts w:ascii="Arial" w:hAnsi="Arial" w:cs="Arial"/>
          <w:sz w:val="22"/>
          <w:szCs w:val="22"/>
          <w:lang w:val="en-US"/>
        </w:rPr>
        <w:t xml:space="preserve">1.3.1 Предмет на </w:t>
      </w:r>
      <w:r w:rsidRPr="006C0DC7">
        <w:rPr>
          <w:rFonts w:ascii="Arial" w:hAnsi="Arial" w:cs="Arial"/>
          <w:sz w:val="22"/>
          <w:szCs w:val="22"/>
        </w:rPr>
        <w:t>рамковната спогодб</w:t>
      </w:r>
      <w:r w:rsidRPr="006C0DC7">
        <w:rPr>
          <w:rFonts w:ascii="Arial" w:hAnsi="Arial" w:cs="Arial"/>
          <w:sz w:val="22"/>
          <w:szCs w:val="22"/>
          <w:lang w:val="en-US"/>
        </w:rPr>
        <w:t xml:space="preserve">а се </w:t>
      </w:r>
      <w:r w:rsidRPr="006C0DC7">
        <w:rPr>
          <w:rFonts w:ascii="Arial" w:hAnsi="Arial" w:cs="Arial"/>
          <w:b/>
          <w:sz w:val="22"/>
          <w:szCs w:val="22"/>
        </w:rPr>
        <w:t>работи</w:t>
      </w:r>
      <w:r w:rsidRPr="006C0DC7">
        <w:rPr>
          <w:rFonts w:ascii="Arial" w:hAnsi="Arial" w:cs="Arial"/>
          <w:b/>
          <w:sz w:val="22"/>
          <w:szCs w:val="22"/>
          <w:lang w:val="en-US"/>
        </w:rPr>
        <w:t xml:space="preserve"> – </w:t>
      </w:r>
      <w:r w:rsidRPr="006C0DC7">
        <w:rPr>
          <w:rFonts w:ascii="Arial" w:hAnsi="Arial" w:cs="Arial"/>
          <w:b/>
          <w:sz w:val="22"/>
          <w:szCs w:val="22"/>
        </w:rPr>
        <w:t xml:space="preserve">Одржување на </w:t>
      </w:r>
      <w:r>
        <w:rPr>
          <w:rFonts w:ascii="Arial" w:hAnsi="Arial" w:cs="Arial"/>
          <w:b/>
          <w:sz w:val="22"/>
          <w:szCs w:val="22"/>
        </w:rPr>
        <w:t xml:space="preserve">системи за полевање на територија на </w:t>
      </w:r>
      <w:r w:rsidRPr="006C0DC7">
        <w:rPr>
          <w:rFonts w:ascii="Arial" w:hAnsi="Arial" w:cs="Arial"/>
          <w:b/>
          <w:sz w:val="22"/>
          <w:szCs w:val="22"/>
        </w:rPr>
        <w:t>Општина Аеродром.</w:t>
      </w:r>
    </w:p>
    <w:p w:rsidR="006A4CD6" w:rsidRPr="006C0DC7" w:rsidRDefault="006A4CD6" w:rsidP="006A4CD6">
      <w:pPr>
        <w:suppressAutoHyphens w:val="0"/>
        <w:rPr>
          <w:rFonts w:ascii="Arial" w:hAnsi="Arial" w:cs="Arial"/>
          <w:sz w:val="22"/>
          <w:szCs w:val="22"/>
        </w:rPr>
      </w:pPr>
    </w:p>
    <w:p w:rsidR="006A4CD6" w:rsidRPr="00B44CDC" w:rsidRDefault="006A4CD6" w:rsidP="006A4CD6">
      <w:pPr>
        <w:suppressAutoHyphens w:val="0"/>
        <w:rPr>
          <w:rFonts w:ascii="Arial" w:hAnsi="Arial" w:cs="Arial"/>
          <w:color w:val="000000"/>
          <w:sz w:val="22"/>
          <w:szCs w:val="22"/>
        </w:rPr>
      </w:pPr>
      <w:proofErr w:type="gramStart"/>
      <w:r w:rsidRPr="006C0DC7">
        <w:rPr>
          <w:rFonts w:ascii="Arial" w:hAnsi="Arial" w:cs="Arial"/>
          <w:sz w:val="22"/>
          <w:szCs w:val="22"/>
          <w:lang w:val="en-US"/>
        </w:rPr>
        <w:t xml:space="preserve">Детален опис на предметот на </w:t>
      </w:r>
      <w:r w:rsidRPr="006C0DC7">
        <w:rPr>
          <w:rFonts w:ascii="Arial" w:hAnsi="Arial" w:cs="Arial"/>
          <w:sz w:val="22"/>
          <w:szCs w:val="22"/>
        </w:rPr>
        <w:t>рамковната спогодба</w:t>
      </w:r>
      <w:r w:rsidRPr="00A63F35">
        <w:rPr>
          <w:rFonts w:ascii="Arial" w:hAnsi="Arial" w:cs="Arial"/>
          <w:sz w:val="22"/>
          <w:szCs w:val="22"/>
          <w:lang w:val="en-US"/>
        </w:rPr>
        <w:t xml:space="preserve"> за јавна набавка е даден во </w:t>
      </w:r>
      <w:r w:rsidRPr="00B44CDC">
        <w:rPr>
          <w:rFonts w:ascii="Arial" w:hAnsi="Arial" w:cs="Arial"/>
          <w:color w:val="000000"/>
          <w:sz w:val="22"/>
          <w:szCs w:val="22"/>
        </w:rPr>
        <w:t>предмер пресметката</w:t>
      </w:r>
      <w:r w:rsidRPr="00B44CDC">
        <w:rPr>
          <w:rFonts w:ascii="Arial" w:hAnsi="Arial" w:cs="Arial"/>
          <w:color w:val="000000"/>
          <w:sz w:val="22"/>
          <w:szCs w:val="22"/>
          <w:lang w:val="en-US"/>
        </w:rPr>
        <w:t xml:space="preserve"> во прилог на оваа тендерска документација</w:t>
      </w:r>
      <w:r w:rsidRPr="00B44CDC">
        <w:rPr>
          <w:rFonts w:ascii="Arial" w:hAnsi="Arial" w:cs="Arial"/>
          <w:color w:val="000000"/>
          <w:sz w:val="22"/>
          <w:szCs w:val="22"/>
        </w:rPr>
        <w:t>.</w:t>
      </w:r>
      <w:proofErr w:type="gramEnd"/>
    </w:p>
    <w:p w:rsidR="006A4CD6" w:rsidRPr="00B44CDC" w:rsidRDefault="006A4CD6" w:rsidP="006A4CD6">
      <w:pPr>
        <w:suppressAutoHyphens w:val="0"/>
        <w:rPr>
          <w:rFonts w:ascii="Arial" w:hAnsi="Arial" w:cs="Arial"/>
          <w:color w:val="000000"/>
          <w:sz w:val="22"/>
          <w:szCs w:val="22"/>
        </w:rPr>
      </w:pPr>
    </w:p>
    <w:p w:rsidR="006A4CD6" w:rsidRPr="00A63F35" w:rsidRDefault="006A4CD6" w:rsidP="006A4CD6">
      <w:pPr>
        <w:suppressAutoHyphens w:val="0"/>
        <w:autoSpaceDE w:val="0"/>
        <w:autoSpaceDN w:val="0"/>
        <w:adjustRightInd w:val="0"/>
        <w:ind w:right="-54"/>
        <w:rPr>
          <w:rFonts w:ascii="Arial" w:hAnsi="Arial" w:cs="Arial"/>
          <w:sz w:val="22"/>
          <w:szCs w:val="22"/>
          <w:lang w:val="en-US" w:eastAsia="en-US"/>
        </w:rPr>
      </w:pPr>
      <w:r w:rsidRPr="00A63F35">
        <w:rPr>
          <w:rFonts w:ascii="Arial" w:hAnsi="Arial" w:cs="Arial"/>
          <w:sz w:val="22"/>
          <w:szCs w:val="22"/>
          <w:lang w:val="en-US"/>
        </w:rPr>
        <w:t>1.3.</w:t>
      </w:r>
      <w:r w:rsidRPr="00A63F35">
        <w:rPr>
          <w:rFonts w:ascii="Arial" w:hAnsi="Arial" w:cs="Arial"/>
          <w:sz w:val="22"/>
          <w:szCs w:val="22"/>
        </w:rPr>
        <w:t xml:space="preserve">2 Предметот на </w:t>
      </w:r>
      <w:r>
        <w:rPr>
          <w:rFonts w:ascii="Arial" w:hAnsi="Arial" w:cs="Arial"/>
          <w:sz w:val="22"/>
          <w:szCs w:val="22"/>
        </w:rPr>
        <w:t>рамковната спогодба</w:t>
      </w:r>
      <w:r w:rsidRPr="00A63F35">
        <w:rPr>
          <w:rFonts w:ascii="Arial" w:hAnsi="Arial" w:cs="Arial"/>
          <w:sz w:val="22"/>
          <w:szCs w:val="22"/>
        </w:rPr>
        <w:t xml:space="preserve"> е неделив. Понудувачот во својата понуда треба да ги вклучи сите составни елементи. Во спротивно понудата ќе се смета за неприфатлива. Доколку во оваа тендерска документација е предвидено спроведување на електронска аукција,</w:t>
      </w:r>
      <w:r w:rsidRPr="00A63F35">
        <w:rPr>
          <w:rFonts w:ascii="Arial" w:hAnsi="Arial" w:cs="Arial"/>
          <w:sz w:val="22"/>
          <w:szCs w:val="22"/>
          <w:highlight w:val="white"/>
          <w:lang w:eastAsia="en-US"/>
        </w:rPr>
        <w:t xml:space="preserve"> за предметот на рамковната спогодба ќе се спроведе една електронска аукција преку електронскиот систем за јавни набавки (</w:t>
      </w:r>
      <w:hyperlink r:id="rId13" w:history="1">
        <w:r w:rsidRPr="00A63F35">
          <w:rPr>
            <w:rFonts w:ascii="Arial" w:hAnsi="Arial" w:cs="Arial"/>
            <w:sz w:val="22"/>
            <w:szCs w:val="22"/>
            <w:highlight w:val="white"/>
            <w:lang w:eastAsia="en-US"/>
          </w:rPr>
          <w:t>https://www.e-nabavki.gov.mk</w:t>
        </w:r>
      </w:hyperlink>
      <w:r w:rsidRPr="00A63F35">
        <w:rPr>
          <w:rFonts w:ascii="Arial" w:hAnsi="Arial" w:cs="Arial"/>
          <w:sz w:val="22"/>
          <w:szCs w:val="22"/>
          <w:highlight w:val="white"/>
          <w:lang w:eastAsia="en-US"/>
        </w:rPr>
        <w:t xml:space="preserve">). </w:t>
      </w:r>
    </w:p>
    <w:p w:rsidR="006A4CD6" w:rsidRPr="00A63F35" w:rsidRDefault="006A4CD6" w:rsidP="006A4CD6">
      <w:pPr>
        <w:suppressAutoHyphens w:val="0"/>
        <w:rPr>
          <w:rFonts w:ascii="Arial" w:hAnsi="Arial" w:cs="Arial"/>
          <w:sz w:val="22"/>
          <w:szCs w:val="22"/>
        </w:rPr>
      </w:pPr>
    </w:p>
    <w:p w:rsidR="006A4CD6" w:rsidRPr="00A63F35" w:rsidRDefault="006A4CD6" w:rsidP="006A4CD6">
      <w:pPr>
        <w:pStyle w:val="ListParagraph"/>
        <w:keepNext/>
        <w:numPr>
          <w:ilvl w:val="1"/>
          <w:numId w:val="11"/>
        </w:numPr>
        <w:ind w:left="0" w:right="26" w:hanging="11"/>
        <w:rPr>
          <w:rFonts w:ascii="Arial" w:hAnsi="Arial" w:cs="Arial"/>
          <w:b/>
          <w:u w:val="single"/>
        </w:rPr>
      </w:pPr>
      <w:bookmarkStart w:id="2" w:name="_Toc194217410"/>
      <w:r w:rsidRPr="00A63F35">
        <w:rPr>
          <w:rFonts w:ascii="Arial" w:hAnsi="Arial" w:cs="Arial"/>
          <w:b/>
        </w:rPr>
        <w:t xml:space="preserve"> Вид на постапка за доделување на </w:t>
      </w:r>
      <w:bookmarkEnd w:id="2"/>
      <w:r w:rsidRPr="00A63F35">
        <w:rPr>
          <w:rFonts w:ascii="Arial" w:hAnsi="Arial" w:cs="Arial"/>
          <w:b/>
        </w:rPr>
        <w:t>рамковната спогодба</w:t>
      </w:r>
    </w:p>
    <w:p w:rsidR="006A4CD6" w:rsidRPr="00A63F35" w:rsidRDefault="006A4CD6" w:rsidP="006A4CD6">
      <w:pPr>
        <w:pStyle w:val="ListParagraph"/>
        <w:keepNext/>
        <w:spacing w:line="240" w:lineRule="auto"/>
        <w:ind w:left="0" w:right="26"/>
        <w:rPr>
          <w:rFonts w:ascii="Arial" w:hAnsi="Arial" w:cs="Arial"/>
          <w:b/>
          <w:u w:val="single"/>
        </w:rPr>
      </w:pPr>
      <w:r w:rsidRPr="00A63F35">
        <w:rPr>
          <w:rFonts w:ascii="Arial" w:hAnsi="Arial" w:cs="Arial"/>
        </w:rPr>
        <w:t>1.4.1 Рамковната спогодба ќе се додели со примена на поедноставена отворена постапка која ќе заврши со електронска аукција како последна фаза вo постапката.</w:t>
      </w:r>
    </w:p>
    <w:p w:rsidR="006A4CD6" w:rsidRPr="00A63F35" w:rsidRDefault="006A4CD6" w:rsidP="006A4CD6">
      <w:pPr>
        <w:keepNext/>
        <w:suppressAutoHyphens w:val="0"/>
        <w:rPr>
          <w:rFonts w:ascii="Arial" w:hAnsi="Arial" w:cs="Arial"/>
          <w:sz w:val="22"/>
          <w:szCs w:val="22"/>
        </w:rPr>
      </w:pPr>
      <w:r w:rsidRPr="00A63F35">
        <w:rPr>
          <w:rFonts w:ascii="Arial" w:hAnsi="Arial" w:cs="Arial"/>
          <w:sz w:val="22"/>
          <w:szCs w:val="22"/>
        </w:rPr>
        <w:t>1.4.2 Оваа постапка ќе се спроведува со користење на електронски средства преку Електронскиот систем за јавни набавки (ЕСЈН) (</w:t>
      </w:r>
      <w:hyperlink r:id="rId14" w:history="1">
        <w:r w:rsidRPr="00A63F35">
          <w:rPr>
            <w:rFonts w:ascii="Arial" w:hAnsi="Arial" w:cs="Arial"/>
            <w:sz w:val="22"/>
            <w:szCs w:val="22"/>
            <w:u w:val="single"/>
          </w:rPr>
          <w:t>https</w:t>
        </w:r>
      </w:hyperlink>
      <w:hyperlink r:id="rId15" w:history="1">
        <w:r w:rsidRPr="00A63F35">
          <w:rPr>
            <w:rFonts w:ascii="Arial" w:hAnsi="Arial" w:cs="Arial"/>
            <w:sz w:val="22"/>
            <w:szCs w:val="22"/>
            <w:u w:val="single"/>
          </w:rPr>
          <w:t>://</w:t>
        </w:r>
      </w:hyperlink>
      <w:hyperlink r:id="rId16" w:history="1">
        <w:r w:rsidRPr="00A63F35">
          <w:rPr>
            <w:rFonts w:ascii="Arial" w:hAnsi="Arial" w:cs="Arial"/>
            <w:sz w:val="22"/>
            <w:szCs w:val="22"/>
          </w:rPr>
          <w:t>www</w:t>
        </w:r>
      </w:hyperlink>
      <w:hyperlink r:id="rId17" w:history="1">
        <w:r w:rsidRPr="00A63F35">
          <w:rPr>
            <w:rFonts w:ascii="Arial" w:hAnsi="Arial" w:cs="Arial"/>
            <w:sz w:val="22"/>
            <w:szCs w:val="22"/>
          </w:rPr>
          <w:t>.</w:t>
        </w:r>
      </w:hyperlink>
      <w:hyperlink r:id="rId18" w:history="1">
        <w:r w:rsidRPr="00A63F35">
          <w:rPr>
            <w:rFonts w:ascii="Arial" w:hAnsi="Arial" w:cs="Arial"/>
            <w:sz w:val="22"/>
            <w:szCs w:val="22"/>
          </w:rPr>
          <w:t>e</w:t>
        </w:r>
      </w:hyperlink>
      <w:hyperlink r:id="rId19" w:history="1">
        <w:r w:rsidRPr="00A63F35">
          <w:rPr>
            <w:rFonts w:ascii="Arial" w:hAnsi="Arial" w:cs="Arial"/>
            <w:sz w:val="22"/>
            <w:szCs w:val="22"/>
          </w:rPr>
          <w:t>-</w:t>
        </w:r>
      </w:hyperlink>
      <w:hyperlink r:id="rId20" w:history="1">
        <w:r w:rsidRPr="00A63F35">
          <w:rPr>
            <w:rFonts w:ascii="Arial" w:hAnsi="Arial" w:cs="Arial"/>
            <w:sz w:val="22"/>
            <w:szCs w:val="22"/>
          </w:rPr>
          <w:t>nabavki</w:t>
        </w:r>
      </w:hyperlink>
      <w:hyperlink r:id="rId21" w:history="1">
        <w:r w:rsidRPr="00A63F35">
          <w:rPr>
            <w:rFonts w:ascii="Arial" w:hAnsi="Arial" w:cs="Arial"/>
            <w:sz w:val="22"/>
            <w:szCs w:val="22"/>
          </w:rPr>
          <w:t>.</w:t>
        </w:r>
      </w:hyperlink>
      <w:hyperlink r:id="rId22" w:history="1">
        <w:r w:rsidRPr="00A63F35">
          <w:rPr>
            <w:rFonts w:ascii="Arial" w:hAnsi="Arial" w:cs="Arial"/>
            <w:sz w:val="22"/>
            <w:szCs w:val="22"/>
          </w:rPr>
          <w:t>gov</w:t>
        </w:r>
      </w:hyperlink>
      <w:hyperlink r:id="rId23" w:history="1">
        <w:r w:rsidRPr="00A63F35">
          <w:rPr>
            <w:rFonts w:ascii="Arial" w:hAnsi="Arial" w:cs="Arial"/>
            <w:sz w:val="22"/>
            <w:szCs w:val="22"/>
          </w:rPr>
          <w:t>.</w:t>
        </w:r>
      </w:hyperlink>
      <w:hyperlink r:id="rId24" w:history="1">
        <w:r w:rsidRPr="00A63F35">
          <w:rPr>
            <w:rFonts w:ascii="Arial" w:hAnsi="Arial" w:cs="Arial"/>
            <w:sz w:val="22"/>
            <w:szCs w:val="22"/>
          </w:rPr>
          <w:t>mk</w:t>
        </w:r>
      </w:hyperlink>
      <w:r w:rsidRPr="00A63F35">
        <w:rPr>
          <w:rFonts w:ascii="Arial" w:hAnsi="Arial" w:cs="Arial"/>
          <w:sz w:val="22"/>
          <w:szCs w:val="22"/>
        </w:rPr>
        <w:t>).</w:t>
      </w:r>
    </w:p>
    <w:p w:rsidR="006A4CD6" w:rsidRPr="00A63F35" w:rsidRDefault="006A4CD6" w:rsidP="006A4CD6">
      <w:pPr>
        <w:keepNext/>
        <w:suppressAutoHyphens w:val="0"/>
        <w:rPr>
          <w:rFonts w:ascii="Arial" w:hAnsi="Arial" w:cs="Arial"/>
          <w:b/>
          <w:sz w:val="22"/>
          <w:szCs w:val="22"/>
        </w:rPr>
      </w:pPr>
    </w:p>
    <w:p w:rsidR="006A4CD6" w:rsidRPr="00A63F35" w:rsidRDefault="006A4CD6" w:rsidP="006A4CD6">
      <w:pPr>
        <w:keepNext/>
        <w:suppressAutoHyphens w:val="0"/>
        <w:rPr>
          <w:rFonts w:ascii="Arial" w:hAnsi="Arial" w:cs="Arial"/>
          <w:b/>
          <w:sz w:val="22"/>
          <w:szCs w:val="22"/>
        </w:rPr>
      </w:pPr>
      <w:r w:rsidRPr="00A63F35">
        <w:rPr>
          <w:rFonts w:ascii="Arial" w:hAnsi="Arial" w:cs="Arial"/>
          <w:sz w:val="22"/>
          <w:szCs w:val="22"/>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w:t>
      </w:r>
    </w:p>
    <w:p w:rsidR="006A4CD6" w:rsidRPr="00A63F35" w:rsidRDefault="006A4CD6" w:rsidP="006A4CD6">
      <w:pPr>
        <w:suppressAutoHyphens w:val="0"/>
        <w:rPr>
          <w:rFonts w:ascii="Arial" w:hAnsi="Arial" w:cs="Arial"/>
          <w:sz w:val="22"/>
          <w:szCs w:val="22"/>
        </w:rPr>
      </w:pPr>
    </w:p>
    <w:p w:rsidR="006A4CD6" w:rsidRPr="00A63F35" w:rsidRDefault="006A4CD6" w:rsidP="006A4CD6">
      <w:pPr>
        <w:pStyle w:val="ListParagraph"/>
        <w:numPr>
          <w:ilvl w:val="1"/>
          <w:numId w:val="11"/>
        </w:numPr>
        <w:suppressAutoHyphens w:val="0"/>
        <w:autoSpaceDE w:val="0"/>
        <w:autoSpaceDN w:val="0"/>
        <w:adjustRightInd w:val="0"/>
        <w:ind w:left="0" w:hanging="11"/>
        <w:rPr>
          <w:rFonts w:ascii="Arial" w:hAnsi="Arial" w:cs="Arial"/>
          <w:b/>
          <w:bCs/>
        </w:rPr>
      </w:pPr>
      <w:r w:rsidRPr="00A63F35">
        <w:rPr>
          <w:rFonts w:ascii="Arial" w:hAnsi="Arial" w:cs="Arial"/>
          <w:b/>
          <w:bCs/>
        </w:rPr>
        <w:t xml:space="preserve">Посебни начини за спроведување на постапката </w:t>
      </w:r>
    </w:p>
    <w:p w:rsidR="006A4CD6" w:rsidRPr="00A63F35" w:rsidRDefault="006A4CD6" w:rsidP="006A4CD6">
      <w:pPr>
        <w:spacing w:before="240"/>
        <w:rPr>
          <w:rFonts w:ascii="Arial" w:hAnsi="Arial" w:cs="Arial"/>
          <w:sz w:val="22"/>
          <w:szCs w:val="22"/>
          <w:lang w:val="en-US"/>
        </w:rPr>
      </w:pPr>
      <w:r w:rsidRPr="00A63F35">
        <w:rPr>
          <w:rFonts w:ascii="Arial" w:hAnsi="Arial" w:cs="Arial"/>
          <w:sz w:val="22"/>
          <w:szCs w:val="22"/>
          <w:lang w:eastAsia="en-US"/>
        </w:rPr>
        <w:t xml:space="preserve">1.5.1 </w:t>
      </w:r>
      <w:r w:rsidRPr="00A63F35">
        <w:rPr>
          <w:rFonts w:ascii="Arial" w:hAnsi="Arial" w:cs="Arial"/>
          <w:sz w:val="22"/>
          <w:szCs w:val="22"/>
        </w:rPr>
        <w:t>Оваа постапка ќе заврши со доделување на рамковна спогодба со еден економски оператор.</w:t>
      </w:r>
    </w:p>
    <w:p w:rsidR="006A4CD6" w:rsidRPr="00A63F35" w:rsidRDefault="006A4CD6" w:rsidP="006A4CD6">
      <w:pPr>
        <w:spacing w:before="240"/>
        <w:rPr>
          <w:rFonts w:ascii="Arial" w:hAnsi="Arial" w:cs="Arial"/>
          <w:sz w:val="22"/>
          <w:szCs w:val="22"/>
        </w:rPr>
      </w:pPr>
      <w:r w:rsidRPr="00A63F35">
        <w:rPr>
          <w:rFonts w:ascii="Arial" w:hAnsi="Arial" w:cs="Arial"/>
          <w:sz w:val="22"/>
          <w:szCs w:val="22"/>
        </w:rPr>
        <w:t>1.</w:t>
      </w:r>
      <w:r w:rsidRPr="00A63F35">
        <w:rPr>
          <w:rFonts w:ascii="Arial" w:hAnsi="Arial" w:cs="Arial"/>
          <w:sz w:val="22"/>
          <w:szCs w:val="22"/>
          <w:lang w:val="ru-RU"/>
        </w:rPr>
        <w:t>5</w:t>
      </w:r>
      <w:r w:rsidRPr="00A63F35">
        <w:rPr>
          <w:rFonts w:ascii="Arial" w:hAnsi="Arial" w:cs="Arial"/>
          <w:sz w:val="22"/>
          <w:szCs w:val="22"/>
        </w:rPr>
        <w:t xml:space="preserve">.2 </w:t>
      </w:r>
      <w:r w:rsidRPr="00B876C5">
        <w:rPr>
          <w:rFonts w:ascii="Arial" w:hAnsi="Arial" w:cs="Arial"/>
          <w:sz w:val="22"/>
          <w:szCs w:val="22"/>
        </w:rPr>
        <w:t xml:space="preserve">Рамковната спогодба </w:t>
      </w:r>
      <w:r>
        <w:rPr>
          <w:rFonts w:ascii="Arial" w:hAnsi="Arial" w:cs="Arial"/>
          <w:sz w:val="22"/>
          <w:szCs w:val="22"/>
        </w:rPr>
        <w:t xml:space="preserve">се склучува </w:t>
      </w:r>
      <w:r w:rsidRPr="00B876C5">
        <w:rPr>
          <w:rFonts w:ascii="Arial" w:hAnsi="Arial" w:cs="Arial"/>
          <w:sz w:val="22"/>
          <w:szCs w:val="22"/>
        </w:rPr>
        <w:t xml:space="preserve">со времетраење од </w:t>
      </w:r>
      <w:r w:rsidRPr="00E746D1">
        <w:rPr>
          <w:rFonts w:ascii="Arial" w:hAnsi="Arial" w:cs="Arial"/>
          <w:b/>
          <w:sz w:val="22"/>
          <w:szCs w:val="22"/>
        </w:rPr>
        <w:t>1 (една) година</w:t>
      </w:r>
      <w:r w:rsidRPr="00B876C5">
        <w:rPr>
          <w:rFonts w:ascii="Arial" w:hAnsi="Arial" w:cs="Arial"/>
          <w:sz w:val="22"/>
          <w:szCs w:val="22"/>
        </w:rPr>
        <w:t xml:space="preserve"> од денот на нејзиното склучување, или до исцрпување на средствата предвидени за предметната набавка но не подолго од 1 година од склучување на спогодбата</w:t>
      </w:r>
      <w:r w:rsidRPr="00A63F35">
        <w:rPr>
          <w:rFonts w:ascii="Arial" w:hAnsi="Arial" w:cs="Arial"/>
          <w:sz w:val="22"/>
          <w:szCs w:val="22"/>
        </w:rPr>
        <w:t>.</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1.</w:t>
      </w:r>
      <w:r w:rsidRPr="00A63F35">
        <w:rPr>
          <w:rFonts w:ascii="Arial" w:hAnsi="Arial" w:cs="Arial"/>
          <w:sz w:val="22"/>
          <w:szCs w:val="22"/>
          <w:lang w:val="ru-RU"/>
        </w:rPr>
        <w:t>5</w:t>
      </w:r>
      <w:r w:rsidRPr="00A63F35">
        <w:rPr>
          <w:rFonts w:ascii="Arial" w:hAnsi="Arial" w:cs="Arial"/>
          <w:sz w:val="22"/>
          <w:szCs w:val="22"/>
        </w:rPr>
        <w:t xml:space="preserve">.3 Рамковната спогодба ќе се склучи со еден економски оператор и со услови кои остануваат непроменети за целото времетраење на спогодбата. Поединечниот договор за јавна набавка се доделува на економскиот оператор кој е избран за страна во рамковната спогодба. Избраниот понудувач има обврска за склучување на поединечен договор врз основа на рамковната спогодба, односно ефект на договор ќе </w:t>
      </w:r>
      <w:r w:rsidRPr="00A63F35">
        <w:rPr>
          <w:rFonts w:ascii="Arial" w:hAnsi="Arial" w:cs="Arial"/>
          <w:sz w:val="22"/>
          <w:szCs w:val="22"/>
        </w:rPr>
        <w:lastRenderedPageBreak/>
        <w:t>има налог, нарачка или слично доколку ги содржат суштествените елементи на договорот (согласно член 116, став 4 од Законот за јавни</w:t>
      </w:r>
      <w:r>
        <w:rPr>
          <w:rFonts w:ascii="Arial" w:hAnsi="Arial" w:cs="Arial"/>
          <w:sz w:val="22"/>
          <w:szCs w:val="22"/>
        </w:rPr>
        <w:t>те</w:t>
      </w:r>
      <w:r w:rsidRPr="00A63F35">
        <w:rPr>
          <w:rFonts w:ascii="Arial" w:hAnsi="Arial" w:cs="Arial"/>
          <w:sz w:val="22"/>
          <w:szCs w:val="22"/>
        </w:rPr>
        <w:t xml:space="preserve"> набавки). </w:t>
      </w:r>
    </w:p>
    <w:p w:rsidR="006A4CD6" w:rsidRPr="00A63F35" w:rsidRDefault="006A4CD6" w:rsidP="006A4CD6">
      <w:pPr>
        <w:suppressAutoHyphens w:val="0"/>
        <w:autoSpaceDE w:val="0"/>
        <w:autoSpaceDN w:val="0"/>
        <w:adjustRightInd w:val="0"/>
        <w:ind w:right="-34"/>
        <w:rPr>
          <w:rFonts w:ascii="Arial" w:hAnsi="Arial" w:cs="Arial"/>
          <w:sz w:val="22"/>
          <w:szCs w:val="22"/>
          <w:lang w:eastAsia="en-US"/>
        </w:rPr>
      </w:pPr>
    </w:p>
    <w:p w:rsidR="006A4CD6" w:rsidRPr="00A63F35" w:rsidRDefault="006A4CD6" w:rsidP="006A4CD6">
      <w:pPr>
        <w:suppressAutoHyphens w:val="0"/>
        <w:autoSpaceDE w:val="0"/>
        <w:autoSpaceDN w:val="0"/>
        <w:adjustRightInd w:val="0"/>
        <w:rPr>
          <w:rFonts w:ascii="Arial" w:hAnsi="Arial" w:cs="Arial"/>
          <w:sz w:val="22"/>
          <w:szCs w:val="22"/>
        </w:rPr>
      </w:pPr>
      <w:r w:rsidRPr="00A63F35">
        <w:rPr>
          <w:rFonts w:ascii="Arial" w:hAnsi="Arial" w:cs="Arial"/>
          <w:sz w:val="22"/>
          <w:szCs w:val="22"/>
        </w:rPr>
        <w:t>1.5.</w:t>
      </w:r>
      <w:r>
        <w:rPr>
          <w:rFonts w:ascii="Arial" w:hAnsi="Arial" w:cs="Arial"/>
          <w:sz w:val="22"/>
          <w:szCs w:val="22"/>
          <w:lang w:val="en-US"/>
        </w:rPr>
        <w:t>4</w:t>
      </w:r>
      <w:r w:rsidRPr="00A63F35">
        <w:rPr>
          <w:rFonts w:ascii="Arial" w:hAnsi="Arial" w:cs="Arial"/>
          <w:sz w:val="22"/>
          <w:szCs w:val="22"/>
        </w:rPr>
        <w:t xml:space="preserve"> Oваа постапка ќе заврши со спроведување на електронска аукција. </w:t>
      </w:r>
    </w:p>
    <w:p w:rsidR="006A4CD6" w:rsidRPr="00A63F35" w:rsidRDefault="006A4CD6" w:rsidP="006A4CD6">
      <w:pPr>
        <w:autoSpaceDE w:val="0"/>
        <w:autoSpaceDN w:val="0"/>
        <w:adjustRightInd w:val="0"/>
        <w:ind w:firstLine="680"/>
        <w:rPr>
          <w:rFonts w:ascii="Arial" w:hAnsi="Arial" w:cs="Arial"/>
          <w:sz w:val="22"/>
          <w:szCs w:val="22"/>
        </w:rPr>
      </w:pPr>
    </w:p>
    <w:p w:rsidR="006A4CD6" w:rsidRPr="00A63F35" w:rsidRDefault="006A4CD6" w:rsidP="006A4CD6">
      <w:pPr>
        <w:autoSpaceDE w:val="0"/>
        <w:autoSpaceDN w:val="0"/>
        <w:adjustRightInd w:val="0"/>
        <w:ind w:firstLine="680"/>
        <w:rPr>
          <w:rFonts w:ascii="Arial" w:hAnsi="Arial" w:cs="Arial"/>
          <w:sz w:val="22"/>
          <w:szCs w:val="22"/>
        </w:rPr>
      </w:pPr>
      <w:r w:rsidRPr="00A63F35">
        <w:rPr>
          <w:rFonts w:ascii="Arial" w:hAnsi="Arial" w:cs="Arial"/>
          <w:sz w:val="22"/>
          <w:szCs w:val="22"/>
        </w:rPr>
        <w:t xml:space="preserve">Подетални информации за електронската аукција: </w:t>
      </w:r>
    </w:p>
    <w:p w:rsidR="006A4CD6" w:rsidRPr="00A63F35" w:rsidRDefault="006A4CD6" w:rsidP="006A4CD6">
      <w:pPr>
        <w:pStyle w:val="ListParagraph"/>
        <w:numPr>
          <w:ilvl w:val="0"/>
          <w:numId w:val="6"/>
        </w:numPr>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w:t>
      </w:r>
    </w:p>
    <w:p w:rsidR="006A4CD6" w:rsidRPr="00A63F35" w:rsidRDefault="006A4CD6" w:rsidP="006A4CD6">
      <w:pPr>
        <w:pStyle w:val="ListParagraph"/>
        <w:numPr>
          <w:ilvl w:val="0"/>
          <w:numId w:val="6"/>
        </w:numPr>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A63F35">
        <w:rPr>
          <w:rFonts w:ascii="Arial" w:hAnsi="Arial" w:cs="Arial"/>
          <w:lang w:val="ru-RU"/>
        </w:rPr>
        <w:t>.</w:t>
      </w:r>
    </w:p>
    <w:p w:rsidR="006A4CD6" w:rsidRPr="00A63F35" w:rsidRDefault="006A4CD6" w:rsidP="006A4CD6">
      <w:pPr>
        <w:pStyle w:val="ListParagraph"/>
        <w:numPr>
          <w:ilvl w:val="0"/>
          <w:numId w:val="6"/>
        </w:numPr>
        <w:suppressAutoHyphens w:val="0"/>
        <w:autoSpaceDE w:val="0"/>
        <w:autoSpaceDN w:val="0"/>
        <w:adjustRightInd w:val="0"/>
        <w:spacing w:after="0" w:line="240" w:lineRule="auto"/>
        <w:contextualSpacing w:val="0"/>
        <w:rPr>
          <w:rFonts w:ascii="Arial" w:hAnsi="Arial" w:cs="Arial"/>
        </w:rPr>
      </w:pPr>
      <w:r w:rsidRPr="00A63F35">
        <w:rPr>
          <w:rFonts w:ascii="Arial" w:hAnsi="Arial" w:cs="Arial"/>
          <w:b/>
        </w:rPr>
        <w:t>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w:t>
      </w:r>
    </w:p>
    <w:p w:rsidR="006A4CD6" w:rsidRPr="00A63F35" w:rsidRDefault="006A4CD6" w:rsidP="006A4CD6">
      <w:pPr>
        <w:pStyle w:val="ListParagraph"/>
        <w:numPr>
          <w:ilvl w:val="0"/>
          <w:numId w:val="6"/>
        </w:numPr>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Во поканата за учество на аукцијата ќе бидат содржани следниве податоци:</w:t>
      </w:r>
      <w:r>
        <w:rPr>
          <w:rFonts w:ascii="Arial" w:hAnsi="Arial" w:cs="Arial"/>
          <w:lang w:val="en-US"/>
        </w:rPr>
        <w:t xml:space="preserve"> </w:t>
      </w:r>
      <w:r w:rsidRPr="00A63F35">
        <w:rPr>
          <w:rFonts w:ascii="Arial" w:hAnsi="Arial" w:cs="Arial"/>
        </w:rPr>
        <w:t>почетната цена на аукцијата, односно најниската цена од првично поднесените понуди</w:t>
      </w:r>
      <w:r w:rsidRPr="00A63F35">
        <w:rPr>
          <w:rFonts w:ascii="Arial" w:hAnsi="Arial" w:cs="Arial"/>
          <w:lang w:val="en-US"/>
        </w:rPr>
        <w:t>,</w:t>
      </w:r>
      <w:r w:rsidRPr="00A63F35">
        <w:rPr>
          <w:rFonts w:ascii="Arial" w:hAnsi="Arial" w:cs="Arial"/>
        </w:rPr>
        <w:t xml:space="preserve"> датумот и часот на започнување и начинот на затворање аукцијата; интервалот во кој ќе се спроведува негативното наддавање (минимална и максимална разлика во понудени цени)</w:t>
      </w:r>
    </w:p>
    <w:p w:rsidR="006A4CD6" w:rsidRPr="00A63F35" w:rsidRDefault="006A4CD6" w:rsidP="006A4CD6">
      <w:pPr>
        <w:pStyle w:val="ListParagraph"/>
        <w:numPr>
          <w:ilvl w:val="0"/>
          <w:numId w:val="6"/>
        </w:numPr>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Доколку е поднесена само една понуда или само една прифатлива понуда, електронската аукција нема да биде спроведена.</w:t>
      </w:r>
    </w:p>
    <w:p w:rsidR="006A4CD6" w:rsidRPr="00A63F35" w:rsidRDefault="006A4CD6" w:rsidP="006A4CD6">
      <w:pPr>
        <w:pStyle w:val="ListParagraph"/>
        <w:suppressAutoHyphens w:val="0"/>
        <w:autoSpaceDE w:val="0"/>
        <w:autoSpaceDN w:val="0"/>
        <w:adjustRightInd w:val="0"/>
        <w:spacing w:after="0" w:line="240" w:lineRule="auto"/>
        <w:ind w:left="1080"/>
        <w:contextualSpacing w:val="0"/>
        <w:rPr>
          <w:rFonts w:ascii="Arial" w:hAnsi="Arial" w:cs="Arial"/>
          <w:b/>
        </w:rPr>
      </w:pPr>
    </w:p>
    <w:p w:rsidR="006A4CD6" w:rsidRPr="00A63F35" w:rsidRDefault="006A4CD6" w:rsidP="006A4CD6">
      <w:pPr>
        <w:pStyle w:val="ListParagraph"/>
        <w:numPr>
          <w:ilvl w:val="1"/>
          <w:numId w:val="11"/>
        </w:numPr>
        <w:suppressAutoHyphens w:val="0"/>
        <w:autoSpaceDE w:val="0"/>
        <w:autoSpaceDN w:val="0"/>
        <w:adjustRightInd w:val="0"/>
        <w:ind w:left="0" w:hanging="11"/>
        <w:rPr>
          <w:rFonts w:ascii="Arial" w:hAnsi="Arial" w:cs="Arial"/>
          <w:b/>
          <w:bCs/>
        </w:rPr>
      </w:pPr>
      <w:r w:rsidRPr="00A63F35">
        <w:rPr>
          <w:rFonts w:ascii="Arial" w:hAnsi="Arial" w:cs="Arial"/>
          <w:b/>
        </w:rPr>
        <w:t>Начин и рок на плаќањ</w:t>
      </w:r>
      <w:r w:rsidRPr="00A63F35">
        <w:rPr>
          <w:rFonts w:ascii="Arial" w:hAnsi="Arial" w:cs="Arial"/>
          <w:b/>
          <w:bCs/>
        </w:rPr>
        <w:t>е</w:t>
      </w:r>
    </w:p>
    <w:p w:rsidR="006A4CD6" w:rsidRPr="00A63F35" w:rsidRDefault="006A4CD6" w:rsidP="006A4CD6">
      <w:pPr>
        <w:spacing w:before="240"/>
        <w:rPr>
          <w:rFonts w:ascii="Arial" w:hAnsi="Arial" w:cs="Arial"/>
          <w:sz w:val="22"/>
          <w:szCs w:val="22"/>
        </w:rPr>
      </w:pPr>
      <w:r w:rsidRPr="00A63F35">
        <w:rPr>
          <w:rFonts w:ascii="Arial" w:hAnsi="Arial" w:cs="Arial"/>
          <w:sz w:val="22"/>
          <w:szCs w:val="22"/>
        </w:rPr>
        <w:t xml:space="preserve">1.6.1 Плаќањето за извршените работи кои ќе бидат предмет на поединечните договори склучени врз основа на рамковната спогодба, ќе се врши </w:t>
      </w:r>
      <w:r w:rsidRPr="00A63F35">
        <w:rPr>
          <w:rFonts w:ascii="Arial" w:hAnsi="Arial" w:cs="Arial"/>
          <w:b/>
          <w:sz w:val="22"/>
          <w:szCs w:val="22"/>
        </w:rPr>
        <w:t>во рок од 30 дена</w:t>
      </w:r>
      <w:r w:rsidRPr="00A63F35">
        <w:rPr>
          <w:rFonts w:ascii="Arial" w:hAnsi="Arial" w:cs="Arial"/>
          <w:sz w:val="22"/>
          <w:szCs w:val="22"/>
        </w:rPr>
        <w:t xml:space="preserve"> по достава на финансиска документација (фактура/ситуација) во Архивата на Општината. </w:t>
      </w:r>
    </w:p>
    <w:p w:rsidR="006A4CD6" w:rsidRPr="00A63F35" w:rsidRDefault="006A4CD6" w:rsidP="006A4CD6">
      <w:pPr>
        <w:suppressAutoHyphens w:val="0"/>
        <w:autoSpaceDE w:val="0"/>
        <w:autoSpaceDN w:val="0"/>
        <w:adjustRightInd w:val="0"/>
        <w:rPr>
          <w:rFonts w:ascii="Arial" w:hAnsi="Arial" w:cs="Arial"/>
          <w:sz w:val="22"/>
          <w:szCs w:val="22"/>
        </w:rPr>
      </w:pPr>
    </w:p>
    <w:p w:rsidR="006A4CD6" w:rsidRPr="00A63F35" w:rsidRDefault="006A4CD6" w:rsidP="006A4CD6">
      <w:pPr>
        <w:suppressAutoHyphens w:val="0"/>
        <w:autoSpaceDE w:val="0"/>
        <w:autoSpaceDN w:val="0"/>
        <w:adjustRightInd w:val="0"/>
        <w:rPr>
          <w:rFonts w:ascii="Arial" w:hAnsi="Arial" w:cs="Arial"/>
          <w:b/>
          <w:bCs/>
          <w:sz w:val="22"/>
          <w:szCs w:val="22"/>
        </w:rPr>
      </w:pPr>
      <w:r w:rsidRPr="00A63F35">
        <w:rPr>
          <w:rFonts w:ascii="Arial" w:hAnsi="Arial" w:cs="Arial"/>
          <w:sz w:val="22"/>
          <w:szCs w:val="22"/>
        </w:rPr>
        <w:t>1.6.2 Начинот и рокот на плаќање е задолжителен. Секоја понуда која содржи начин и рок на плаќање поинаков од оној утврден во оваа точка ќе се смета за неприфатлива и како таква ќе биде одбиена од страна на комисијата за јавни набавки.</w:t>
      </w:r>
      <w:bookmarkStart w:id="3" w:name="_Toc200949336"/>
    </w:p>
    <w:p w:rsidR="006A4CD6" w:rsidRPr="00A63F35" w:rsidRDefault="006A4CD6" w:rsidP="006A4CD6">
      <w:pPr>
        <w:pStyle w:val="StyleHeading3Right005cm"/>
        <w:jc w:val="both"/>
        <w:rPr>
          <w:rFonts w:ascii="Arial" w:hAnsi="Arial" w:cs="Arial"/>
          <w:b w:val="0"/>
          <w:sz w:val="22"/>
          <w:szCs w:val="22"/>
          <w:lang w:val="mk-MK"/>
        </w:rPr>
      </w:pPr>
      <w:r w:rsidRPr="00A63F35">
        <w:rPr>
          <w:rFonts w:ascii="Arial" w:hAnsi="Arial" w:cs="Arial"/>
          <w:sz w:val="22"/>
          <w:szCs w:val="22"/>
          <w:lang w:val="mk-MK"/>
        </w:rPr>
        <w:t>1.7 Извор на средства</w:t>
      </w:r>
    </w:p>
    <w:p w:rsidR="006A4CD6" w:rsidRPr="00A63F35" w:rsidRDefault="006A4CD6" w:rsidP="006A4CD6">
      <w:pPr>
        <w:pStyle w:val="StyleHeading3Right005cm"/>
        <w:jc w:val="both"/>
        <w:rPr>
          <w:rFonts w:ascii="Arial" w:hAnsi="Arial" w:cs="Arial"/>
          <w:b w:val="0"/>
          <w:sz w:val="22"/>
          <w:szCs w:val="22"/>
          <w:lang w:val="mk-MK"/>
        </w:rPr>
      </w:pPr>
      <w:r w:rsidRPr="00A63F35">
        <w:rPr>
          <w:rFonts w:ascii="Arial" w:hAnsi="Arial" w:cs="Arial"/>
          <w:b w:val="0"/>
          <w:sz w:val="22"/>
          <w:szCs w:val="22"/>
          <w:lang w:val="mk-MK"/>
        </w:rPr>
        <w:t xml:space="preserve">1.7.1 Средствата за реализација на </w:t>
      </w:r>
      <w:r>
        <w:rPr>
          <w:rFonts w:ascii="Arial" w:hAnsi="Arial" w:cs="Arial"/>
          <w:b w:val="0"/>
          <w:sz w:val="22"/>
          <w:szCs w:val="22"/>
          <w:lang w:val="mk-MK"/>
        </w:rPr>
        <w:t>рамковната спогодба</w:t>
      </w:r>
      <w:r w:rsidRPr="00A63F35">
        <w:rPr>
          <w:rFonts w:ascii="Arial" w:hAnsi="Arial" w:cs="Arial"/>
          <w:b w:val="0"/>
          <w:sz w:val="22"/>
          <w:szCs w:val="22"/>
          <w:lang w:val="mk-MK"/>
        </w:rPr>
        <w:t xml:space="preserve"> за јавна набавка кој</w:t>
      </w:r>
      <w:r>
        <w:rPr>
          <w:rFonts w:ascii="Arial" w:hAnsi="Arial" w:cs="Arial"/>
          <w:b w:val="0"/>
          <w:sz w:val="22"/>
          <w:szCs w:val="22"/>
          <w:lang w:val="mk-MK"/>
        </w:rPr>
        <w:t>а</w:t>
      </w:r>
      <w:r w:rsidRPr="00A63F35">
        <w:rPr>
          <w:rFonts w:ascii="Arial" w:hAnsi="Arial" w:cs="Arial"/>
          <w:b w:val="0"/>
          <w:sz w:val="22"/>
          <w:szCs w:val="22"/>
          <w:lang w:val="mk-MK"/>
        </w:rPr>
        <w:t xml:space="preserve"> е предмет на оваа постапка се обезбедени од Буџетот на Општина Аеродром за 202</w:t>
      </w:r>
      <w:r>
        <w:rPr>
          <w:rFonts w:ascii="Arial" w:hAnsi="Arial" w:cs="Arial"/>
          <w:b w:val="0"/>
          <w:sz w:val="22"/>
          <w:szCs w:val="22"/>
          <w:lang w:val="mk-MK"/>
        </w:rPr>
        <w:t>1</w:t>
      </w:r>
      <w:r w:rsidRPr="00A63F35">
        <w:rPr>
          <w:rFonts w:ascii="Arial" w:hAnsi="Arial" w:cs="Arial"/>
          <w:b w:val="0"/>
          <w:sz w:val="22"/>
          <w:szCs w:val="22"/>
          <w:lang w:val="mk-MK"/>
        </w:rPr>
        <w:t xml:space="preserve"> година.</w:t>
      </w:r>
    </w:p>
    <w:p w:rsidR="006A4CD6" w:rsidRPr="00A63F35" w:rsidRDefault="006A4CD6" w:rsidP="006A4CD6">
      <w:pPr>
        <w:suppressAutoHyphens w:val="0"/>
        <w:autoSpaceDE w:val="0"/>
        <w:autoSpaceDN w:val="0"/>
        <w:adjustRightInd w:val="0"/>
        <w:rPr>
          <w:rFonts w:ascii="Arial" w:hAnsi="Arial" w:cs="Arial"/>
          <w:b/>
          <w:bCs/>
          <w:sz w:val="22"/>
          <w:szCs w:val="22"/>
        </w:rPr>
      </w:pPr>
    </w:p>
    <w:bookmarkEnd w:id="3"/>
    <w:p w:rsidR="006A4CD6" w:rsidRPr="00A63F35" w:rsidRDefault="006A4CD6" w:rsidP="006A4CD6">
      <w:pPr>
        <w:pStyle w:val="ListParagraph"/>
        <w:numPr>
          <w:ilvl w:val="1"/>
          <w:numId w:val="31"/>
        </w:numPr>
        <w:suppressAutoHyphens w:val="0"/>
        <w:autoSpaceDE w:val="0"/>
        <w:autoSpaceDN w:val="0"/>
        <w:adjustRightInd w:val="0"/>
        <w:ind w:left="0" w:hanging="11"/>
        <w:rPr>
          <w:rFonts w:ascii="Arial" w:hAnsi="Arial" w:cs="Arial"/>
          <w:b/>
          <w:noProof/>
        </w:rPr>
      </w:pPr>
      <w:r w:rsidRPr="00A63F35">
        <w:rPr>
          <w:rFonts w:ascii="Arial" w:hAnsi="Arial" w:cs="Arial"/>
          <w:b/>
          <w:noProof/>
        </w:rPr>
        <w:t>Начин на реализација на рамковната спогодба</w:t>
      </w:r>
    </w:p>
    <w:p w:rsidR="006A4CD6" w:rsidRDefault="006A4CD6" w:rsidP="006A4CD6">
      <w:pPr>
        <w:rPr>
          <w:rFonts w:ascii="Arial" w:hAnsi="Arial" w:cs="Arial"/>
          <w:sz w:val="22"/>
          <w:szCs w:val="22"/>
        </w:rPr>
      </w:pPr>
      <w:r w:rsidRPr="00A63F35">
        <w:rPr>
          <w:rFonts w:ascii="Arial" w:hAnsi="Arial" w:cs="Arial"/>
          <w:bCs/>
          <w:sz w:val="22"/>
          <w:szCs w:val="22"/>
        </w:rPr>
        <w:t xml:space="preserve">1.8.1 </w:t>
      </w:r>
      <w:r w:rsidRPr="00A63F35">
        <w:rPr>
          <w:rFonts w:ascii="Arial" w:hAnsi="Arial" w:cs="Arial"/>
          <w:noProof/>
          <w:sz w:val="22"/>
          <w:szCs w:val="22"/>
        </w:rPr>
        <w:t xml:space="preserve">Договорниот орган </w:t>
      </w:r>
      <w:r>
        <w:rPr>
          <w:rFonts w:ascii="Arial" w:hAnsi="Arial" w:cs="Arial"/>
          <w:noProof/>
          <w:sz w:val="22"/>
          <w:szCs w:val="22"/>
        </w:rPr>
        <w:t>р</w:t>
      </w:r>
      <w:r w:rsidRPr="00A63F35">
        <w:rPr>
          <w:rFonts w:ascii="Arial" w:hAnsi="Arial" w:cs="Arial"/>
          <w:noProof/>
          <w:sz w:val="22"/>
          <w:szCs w:val="22"/>
        </w:rPr>
        <w:t>амковната спогодба</w:t>
      </w:r>
      <w:r w:rsidRPr="00A63F35">
        <w:rPr>
          <w:rFonts w:ascii="Arial" w:hAnsi="Arial" w:cs="Arial"/>
          <w:noProof/>
          <w:sz w:val="22"/>
          <w:szCs w:val="22"/>
          <w:lang w:val="en-US"/>
        </w:rPr>
        <w:t xml:space="preserve"> </w:t>
      </w:r>
      <w:r w:rsidRPr="00A63F35">
        <w:rPr>
          <w:rFonts w:ascii="Arial" w:hAnsi="Arial" w:cs="Arial"/>
          <w:noProof/>
          <w:sz w:val="22"/>
          <w:szCs w:val="22"/>
        </w:rPr>
        <w:t>со еден економски оператор со услови што ќе останат непроменети за целото времетраење на рамковната спогодба ќе ја реализира, согласно потребите на договорниот орган од овој вид на работи со склучување на поединечни договори и согласно предмер пресметката дадена во прилог на тендерската документација.</w:t>
      </w:r>
      <w:r w:rsidRPr="00A63F35">
        <w:rPr>
          <w:rFonts w:ascii="Arial" w:hAnsi="Arial" w:cs="Arial"/>
          <w:sz w:val="22"/>
          <w:szCs w:val="22"/>
        </w:rPr>
        <w:t xml:space="preserve"> </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noProof/>
          <w:sz w:val="22"/>
          <w:szCs w:val="22"/>
        </w:rPr>
      </w:pPr>
      <w:r w:rsidRPr="00A63F35">
        <w:rPr>
          <w:rFonts w:ascii="Arial" w:hAnsi="Arial" w:cs="Arial"/>
          <w:b/>
          <w:sz w:val="22"/>
          <w:szCs w:val="22"/>
        </w:rPr>
        <w:t>НАПОМЕНА</w:t>
      </w:r>
      <w:r w:rsidRPr="00A63F35">
        <w:rPr>
          <w:rFonts w:ascii="Arial" w:hAnsi="Arial" w:cs="Arial"/>
          <w:b/>
          <w:sz w:val="22"/>
          <w:szCs w:val="22"/>
          <w:lang w:val="en-US"/>
        </w:rPr>
        <w:t>:</w:t>
      </w:r>
      <w:r w:rsidRPr="00A63F35">
        <w:rPr>
          <w:rFonts w:ascii="Arial" w:hAnsi="Arial" w:cs="Arial"/>
          <w:sz w:val="22"/>
          <w:szCs w:val="22"/>
          <w:lang w:val="en-US"/>
        </w:rPr>
        <w:t xml:space="preserve"> E</w:t>
      </w:r>
      <w:r w:rsidRPr="00A63F35">
        <w:rPr>
          <w:rFonts w:ascii="Arial" w:hAnsi="Arial" w:cs="Arial"/>
          <w:sz w:val="22"/>
          <w:szCs w:val="22"/>
        </w:rPr>
        <w:t>фект на договор ќе има налог, нарачка или слично доколку ги содржат суштествените елементи на договорот (согласно член 116, став 4 од Законот за јавни</w:t>
      </w:r>
      <w:r>
        <w:rPr>
          <w:rFonts w:ascii="Arial" w:hAnsi="Arial" w:cs="Arial"/>
          <w:sz w:val="22"/>
          <w:szCs w:val="22"/>
        </w:rPr>
        <w:t>те</w:t>
      </w:r>
      <w:r w:rsidRPr="00A63F35">
        <w:rPr>
          <w:rFonts w:ascii="Arial" w:hAnsi="Arial" w:cs="Arial"/>
          <w:sz w:val="22"/>
          <w:szCs w:val="22"/>
        </w:rPr>
        <w:t xml:space="preserve"> набавки)</w:t>
      </w:r>
      <w:r w:rsidRPr="00A63F35">
        <w:rPr>
          <w:rFonts w:ascii="Arial" w:hAnsi="Arial" w:cs="Arial"/>
          <w:noProof/>
          <w:sz w:val="22"/>
          <w:szCs w:val="22"/>
        </w:rPr>
        <w:t>.</w:t>
      </w:r>
    </w:p>
    <w:p w:rsidR="006A4CD6" w:rsidRPr="00A63F35" w:rsidRDefault="006A4CD6" w:rsidP="006A4CD6">
      <w:pPr>
        <w:suppressAutoHyphens w:val="0"/>
        <w:autoSpaceDE w:val="0"/>
        <w:autoSpaceDN w:val="0"/>
        <w:adjustRightInd w:val="0"/>
        <w:rPr>
          <w:rFonts w:ascii="Arial" w:hAnsi="Arial" w:cs="Arial"/>
          <w:b/>
          <w:bCs/>
          <w:sz w:val="22"/>
          <w:szCs w:val="22"/>
        </w:rPr>
      </w:pPr>
    </w:p>
    <w:p w:rsidR="006A4CD6" w:rsidRPr="008721C6" w:rsidRDefault="006A4CD6" w:rsidP="006A4CD6">
      <w:pPr>
        <w:suppressAutoHyphens w:val="0"/>
        <w:autoSpaceDE w:val="0"/>
        <w:autoSpaceDN w:val="0"/>
        <w:adjustRightInd w:val="0"/>
        <w:rPr>
          <w:rFonts w:ascii="Arial" w:hAnsi="Arial" w:cs="Arial"/>
          <w:b/>
          <w:bCs/>
          <w:color w:val="000000"/>
          <w:sz w:val="22"/>
          <w:szCs w:val="22"/>
        </w:rPr>
      </w:pPr>
      <w:r w:rsidRPr="00A63F35">
        <w:rPr>
          <w:rFonts w:ascii="Arial" w:hAnsi="Arial" w:cs="Arial"/>
          <w:bCs/>
          <w:sz w:val="22"/>
          <w:szCs w:val="22"/>
        </w:rPr>
        <w:lastRenderedPageBreak/>
        <w:t>1.8.2 Носителот на набавката е должен да ги извршува работите, предмет на рамковната спогодба согласно потребите на договорниот орган за цело времетраење на рамковната спогодба и согласн</w:t>
      </w:r>
      <w:r w:rsidRPr="008721C6">
        <w:rPr>
          <w:rFonts w:ascii="Arial" w:hAnsi="Arial" w:cs="Arial"/>
          <w:bCs/>
          <w:color w:val="000000"/>
          <w:sz w:val="22"/>
          <w:szCs w:val="22"/>
        </w:rPr>
        <w:t>о предмер пресметката дадена во прилог на тендерската документац</w:t>
      </w:r>
      <w:r w:rsidRPr="000D1476">
        <w:rPr>
          <w:rFonts w:ascii="Arial" w:hAnsi="Arial" w:cs="Arial"/>
          <w:bCs/>
          <w:color w:val="000000"/>
          <w:sz w:val="22"/>
          <w:szCs w:val="22"/>
        </w:rPr>
        <w:t xml:space="preserve">ија, по склучен поединечен договор или по добиен писмен налог од страна на Набавувачот, </w:t>
      </w:r>
      <w:r w:rsidRPr="000D1476">
        <w:rPr>
          <w:rFonts w:ascii="Arial" w:hAnsi="Arial" w:cs="Arial"/>
          <w:b/>
          <w:bCs/>
          <w:color w:val="000000"/>
          <w:sz w:val="22"/>
          <w:szCs w:val="22"/>
          <w:u w:val="single"/>
        </w:rPr>
        <w:t>во рок не подолг од 30 дена од добивање на истиот.</w:t>
      </w:r>
    </w:p>
    <w:p w:rsidR="006A4CD6" w:rsidRPr="008721C6" w:rsidRDefault="006A4CD6" w:rsidP="006A4CD6">
      <w:pPr>
        <w:suppressAutoHyphens w:val="0"/>
        <w:autoSpaceDE w:val="0"/>
        <w:autoSpaceDN w:val="0"/>
        <w:adjustRightInd w:val="0"/>
        <w:rPr>
          <w:rFonts w:ascii="Arial" w:hAnsi="Arial" w:cs="Arial"/>
          <w:bCs/>
          <w:color w:val="000000"/>
          <w:sz w:val="22"/>
          <w:szCs w:val="22"/>
          <w:lang w:val="en-US"/>
        </w:rPr>
      </w:pPr>
    </w:p>
    <w:p w:rsidR="006A4CD6" w:rsidRPr="008721C6" w:rsidRDefault="006A4CD6" w:rsidP="006A4CD6">
      <w:pPr>
        <w:suppressAutoHyphens w:val="0"/>
        <w:autoSpaceDE w:val="0"/>
        <w:autoSpaceDN w:val="0"/>
        <w:adjustRightInd w:val="0"/>
        <w:rPr>
          <w:rFonts w:ascii="Arial" w:hAnsi="Arial" w:cs="Arial"/>
          <w:bCs/>
          <w:color w:val="000000"/>
          <w:sz w:val="22"/>
          <w:szCs w:val="22"/>
        </w:rPr>
      </w:pPr>
      <w:r w:rsidRPr="008721C6">
        <w:rPr>
          <w:rFonts w:ascii="Arial" w:hAnsi="Arial" w:cs="Arial"/>
          <w:bCs/>
          <w:color w:val="000000"/>
          <w:sz w:val="22"/>
          <w:szCs w:val="22"/>
        </w:rPr>
        <w:t>1.8.3 Рокот утврден во писмениот налог за работа започнува да тече од денот на воведување во работа.</w:t>
      </w:r>
      <w:r w:rsidRPr="008721C6">
        <w:rPr>
          <w:rFonts w:ascii="Arial" w:hAnsi="Arial" w:cs="Arial"/>
          <w:bCs/>
          <w:color w:val="000000"/>
          <w:sz w:val="22"/>
          <w:szCs w:val="22"/>
          <w:lang w:val="en-US"/>
        </w:rPr>
        <w:t xml:space="preserve"> </w:t>
      </w:r>
      <w:r w:rsidRPr="008721C6">
        <w:rPr>
          <w:rFonts w:ascii="Arial" w:hAnsi="Arial" w:cs="Arial"/>
          <w:bCs/>
          <w:color w:val="000000"/>
          <w:sz w:val="22"/>
          <w:szCs w:val="22"/>
        </w:rPr>
        <w:t xml:space="preserve">Носителот на набавката е должен работите - предмет на </w:t>
      </w:r>
      <w:r w:rsidRPr="008721C6">
        <w:rPr>
          <w:rFonts w:ascii="Arial" w:hAnsi="Arial" w:cs="Arial"/>
          <w:bCs/>
          <w:color w:val="000000"/>
          <w:sz w:val="22"/>
          <w:szCs w:val="22"/>
          <w:lang w:val="en-US"/>
        </w:rPr>
        <w:t xml:space="preserve"> </w:t>
      </w:r>
      <w:r w:rsidRPr="008721C6">
        <w:rPr>
          <w:rFonts w:ascii="Arial" w:hAnsi="Arial" w:cs="Arial"/>
          <w:bCs/>
          <w:color w:val="000000"/>
          <w:sz w:val="22"/>
          <w:szCs w:val="22"/>
        </w:rPr>
        <w:t xml:space="preserve">поединечните договори за јавна набавка да започне да ги извршува од денот на воведувањето во работа, а по приемот на писмениот налог и да заврши со нивна реализација </w:t>
      </w:r>
      <w:r w:rsidRPr="00E746D1">
        <w:rPr>
          <w:rFonts w:ascii="Arial" w:hAnsi="Arial" w:cs="Arial"/>
          <w:b/>
          <w:bCs/>
          <w:color w:val="000000"/>
          <w:sz w:val="22"/>
          <w:szCs w:val="22"/>
        </w:rPr>
        <w:t>во рок не подолг од 30 дена</w:t>
      </w:r>
      <w:r w:rsidRPr="008721C6">
        <w:rPr>
          <w:rFonts w:ascii="Arial" w:hAnsi="Arial" w:cs="Arial"/>
          <w:bCs/>
          <w:color w:val="000000"/>
          <w:sz w:val="22"/>
          <w:szCs w:val="22"/>
        </w:rPr>
        <w:t xml:space="preserve"> по воведувањето во работа.</w:t>
      </w:r>
    </w:p>
    <w:p w:rsidR="006A4CD6" w:rsidRPr="008721C6" w:rsidRDefault="006A4CD6" w:rsidP="006A4CD6">
      <w:pPr>
        <w:suppressAutoHyphens w:val="0"/>
        <w:autoSpaceDE w:val="0"/>
        <w:autoSpaceDN w:val="0"/>
        <w:adjustRightInd w:val="0"/>
        <w:rPr>
          <w:rFonts w:ascii="Arial" w:hAnsi="Arial" w:cs="Arial"/>
          <w:bCs/>
          <w:color w:val="000000"/>
          <w:sz w:val="22"/>
          <w:szCs w:val="22"/>
          <w:lang w:val="en-US"/>
        </w:rPr>
      </w:pPr>
    </w:p>
    <w:p w:rsidR="006A4CD6" w:rsidRPr="00A63F35" w:rsidRDefault="006A4CD6" w:rsidP="006A4CD6">
      <w:pPr>
        <w:suppressAutoHyphens w:val="0"/>
        <w:autoSpaceDE w:val="0"/>
        <w:autoSpaceDN w:val="0"/>
        <w:adjustRightInd w:val="0"/>
        <w:rPr>
          <w:rFonts w:ascii="Arial" w:hAnsi="Arial" w:cs="Arial"/>
          <w:bCs/>
          <w:sz w:val="22"/>
          <w:szCs w:val="22"/>
          <w:lang w:val="en-GB"/>
        </w:rPr>
      </w:pPr>
      <w:r w:rsidRPr="00A63F35">
        <w:rPr>
          <w:rFonts w:ascii="Arial" w:hAnsi="Arial" w:cs="Arial"/>
          <w:bCs/>
          <w:sz w:val="22"/>
          <w:szCs w:val="22"/>
        </w:rPr>
        <w:t>1.8.4 Секоја понуда која содржи рок и начин на извршување поинакви од тие утврдени во оваа точка ќе се смета за неприфатлива и како таква ќе биде одбиена од страна на комисијата за јавни набавки.</w:t>
      </w:r>
      <w:r w:rsidRPr="00A63F35">
        <w:rPr>
          <w:b/>
          <w:sz w:val="22"/>
          <w:szCs w:val="22"/>
        </w:rPr>
        <w:t xml:space="preserve"> </w:t>
      </w:r>
    </w:p>
    <w:p w:rsidR="006A4CD6" w:rsidRPr="00A63F35" w:rsidRDefault="006A4CD6" w:rsidP="006A4CD6">
      <w:pPr>
        <w:pStyle w:val="StyleHeading3Right005cm"/>
        <w:keepNext w:val="0"/>
        <w:spacing w:after="0"/>
        <w:rPr>
          <w:rFonts w:ascii="Arial" w:hAnsi="Arial" w:cs="Arial"/>
          <w:sz w:val="22"/>
          <w:szCs w:val="22"/>
          <w:lang w:val="mk-MK"/>
        </w:rPr>
      </w:pPr>
      <w:r w:rsidRPr="00A63F35">
        <w:rPr>
          <w:rFonts w:ascii="Arial" w:hAnsi="Arial" w:cs="Arial"/>
          <w:sz w:val="22"/>
          <w:szCs w:val="22"/>
          <w:lang w:val="en-US"/>
        </w:rPr>
        <w:t>1.</w:t>
      </w:r>
      <w:r w:rsidRPr="00A63F35">
        <w:rPr>
          <w:rFonts w:ascii="Arial" w:hAnsi="Arial" w:cs="Arial"/>
          <w:sz w:val="22"/>
          <w:szCs w:val="22"/>
          <w:lang w:val="mk-MK"/>
        </w:rPr>
        <w:t>9 Договорна казна</w:t>
      </w:r>
    </w:p>
    <w:p w:rsidR="006A4CD6" w:rsidRPr="00A63F35" w:rsidRDefault="006A4CD6" w:rsidP="006A4CD6">
      <w:pPr>
        <w:pStyle w:val="NoSpacing"/>
      </w:pPr>
    </w:p>
    <w:p w:rsidR="001E1973" w:rsidRPr="00A63F35" w:rsidRDefault="006A4CD6" w:rsidP="001E1973">
      <w:pPr>
        <w:rPr>
          <w:rFonts w:ascii="Arial" w:hAnsi="Arial" w:cs="Arial"/>
          <w:sz w:val="22"/>
          <w:szCs w:val="22"/>
        </w:rPr>
      </w:pPr>
      <w:r w:rsidRPr="00A63F35">
        <w:rPr>
          <w:rFonts w:ascii="Arial" w:hAnsi="Arial" w:cs="Arial"/>
          <w:sz w:val="22"/>
          <w:szCs w:val="22"/>
          <w:lang w:val="en-US"/>
        </w:rPr>
        <w:t>1.</w:t>
      </w:r>
      <w:r w:rsidRPr="00A63F35">
        <w:rPr>
          <w:rFonts w:ascii="Arial" w:hAnsi="Arial" w:cs="Arial"/>
          <w:sz w:val="22"/>
          <w:szCs w:val="22"/>
        </w:rPr>
        <w:t xml:space="preserve">9.1 </w:t>
      </w:r>
      <w:r w:rsidR="001E1973" w:rsidRPr="00A63F35">
        <w:rPr>
          <w:rFonts w:ascii="Arial" w:hAnsi="Arial" w:cs="Arial"/>
          <w:sz w:val="22"/>
          <w:szCs w:val="22"/>
        </w:rPr>
        <w:t xml:space="preserve">Договорната казна на поединечните договори склучени врз основа на оваа рамковна спогодба ќе изнесува </w:t>
      </w:r>
      <w:r w:rsidR="001E1973" w:rsidRPr="00A63F35">
        <w:rPr>
          <w:rFonts w:ascii="Arial" w:hAnsi="Arial" w:cs="Arial"/>
          <w:sz w:val="22"/>
          <w:szCs w:val="22"/>
          <w:lang w:val="es-ES_tradnl"/>
        </w:rPr>
        <w:t>1%</w:t>
      </w:r>
      <w:r w:rsidR="001E1973" w:rsidRPr="00A63F35">
        <w:rPr>
          <w:rFonts w:ascii="Arial" w:hAnsi="Arial" w:cs="Arial"/>
          <w:sz w:val="16"/>
          <w:szCs w:val="16"/>
          <w:lang w:val="es-ES_tradnl"/>
        </w:rPr>
        <w:t>o</w:t>
      </w:r>
      <w:r w:rsidR="001E1973" w:rsidRPr="00A63F35">
        <w:rPr>
          <w:rFonts w:ascii="Arial" w:hAnsi="Arial" w:cs="Arial"/>
          <w:sz w:val="22"/>
          <w:szCs w:val="22"/>
          <w:lang w:val="es-ES_tradnl"/>
        </w:rPr>
        <w:t xml:space="preserve"> </w:t>
      </w:r>
      <w:r w:rsidR="001E1973" w:rsidRPr="00A63F35">
        <w:rPr>
          <w:rFonts w:ascii="Arial" w:hAnsi="Arial" w:cs="Arial"/>
          <w:sz w:val="22"/>
          <w:szCs w:val="22"/>
        </w:rPr>
        <w:t xml:space="preserve">(1 промил) од вкупната договорена цена на работите за секој ден задоцнување ако работите не се завршат во предвидениот рок, со тоа што износот на така определената договорна казна не може да премине </w:t>
      </w:r>
      <w:r w:rsidR="001E1973" w:rsidRPr="00A63F35">
        <w:rPr>
          <w:rFonts w:ascii="Arial" w:hAnsi="Arial" w:cs="Arial"/>
          <w:sz w:val="22"/>
          <w:szCs w:val="22"/>
          <w:lang w:val="es-ES_tradnl"/>
        </w:rPr>
        <w:t xml:space="preserve">5% </w:t>
      </w:r>
      <w:r w:rsidR="001E1973" w:rsidRPr="00A63F35">
        <w:rPr>
          <w:rFonts w:ascii="Arial" w:hAnsi="Arial" w:cs="Arial"/>
          <w:sz w:val="22"/>
          <w:szCs w:val="22"/>
        </w:rPr>
        <w:t>од вкупната договорена цена на работите на поединечните договори.</w:t>
      </w:r>
    </w:p>
    <w:p w:rsidR="006A4CD6" w:rsidRPr="001E1973" w:rsidRDefault="001E1973" w:rsidP="006A4CD6">
      <w:pPr>
        <w:rPr>
          <w:rFonts w:ascii="Arial" w:hAnsi="Arial" w:cs="Arial"/>
          <w:sz w:val="22"/>
          <w:szCs w:val="22"/>
          <w:lang w:val="en-US"/>
        </w:rPr>
      </w:pPr>
      <w:r w:rsidRPr="00FF6E1F">
        <w:rPr>
          <w:rFonts w:ascii="Arial" w:hAnsi="Arial" w:cs="Arial"/>
          <w:sz w:val="22"/>
          <w:szCs w:val="22"/>
        </w:rPr>
        <w:t>Договорната казна треба да се исплати во рок од 15 дена сметано од денот на приемот на писменото известување за договорна казна.</w:t>
      </w:r>
    </w:p>
    <w:p w:rsidR="006A4CD6" w:rsidRPr="00A63F35" w:rsidRDefault="006A4CD6" w:rsidP="006A4CD6">
      <w:pPr>
        <w:suppressAutoHyphens w:val="0"/>
        <w:autoSpaceDE w:val="0"/>
        <w:autoSpaceDN w:val="0"/>
        <w:adjustRightInd w:val="0"/>
        <w:rPr>
          <w:rFonts w:ascii="Arial" w:hAnsi="Arial" w:cs="Arial"/>
          <w:b/>
          <w:bCs/>
          <w:sz w:val="22"/>
          <w:szCs w:val="22"/>
        </w:rPr>
      </w:pPr>
    </w:p>
    <w:p w:rsidR="006A4CD6" w:rsidRPr="00A63F35" w:rsidRDefault="006A4CD6" w:rsidP="006A4CD6">
      <w:pPr>
        <w:pStyle w:val="ListParagraph"/>
        <w:numPr>
          <w:ilvl w:val="1"/>
          <w:numId w:val="32"/>
        </w:numPr>
        <w:suppressAutoHyphens w:val="0"/>
        <w:autoSpaceDE w:val="0"/>
        <w:autoSpaceDN w:val="0"/>
        <w:adjustRightInd w:val="0"/>
        <w:rPr>
          <w:rFonts w:ascii="Arial" w:hAnsi="Arial" w:cs="Arial"/>
          <w:b/>
          <w:bCs/>
        </w:rPr>
      </w:pPr>
      <w:r w:rsidRPr="00A63F35">
        <w:rPr>
          <w:rFonts w:ascii="Arial" w:hAnsi="Arial" w:cs="Arial"/>
          <w:b/>
          <w:bCs/>
        </w:rPr>
        <w:t>Времетраење на рамковната спогодба</w:t>
      </w:r>
    </w:p>
    <w:p w:rsidR="006A4CD6" w:rsidRPr="00A63F35" w:rsidRDefault="006A4CD6" w:rsidP="006A4CD6">
      <w:pPr>
        <w:rPr>
          <w:rFonts w:ascii="Arial" w:hAnsi="Arial" w:cs="Arial"/>
          <w:sz w:val="22"/>
          <w:szCs w:val="22"/>
          <w:lang w:val="en-US"/>
        </w:rPr>
      </w:pPr>
      <w:r w:rsidRPr="00A63F35">
        <w:rPr>
          <w:rFonts w:ascii="Arial" w:hAnsi="Arial" w:cs="Arial"/>
          <w:sz w:val="22"/>
          <w:szCs w:val="22"/>
        </w:rPr>
        <w:t>1.</w:t>
      </w:r>
      <w:r w:rsidRPr="00A63F35">
        <w:rPr>
          <w:rFonts w:ascii="Arial" w:hAnsi="Arial" w:cs="Arial"/>
          <w:sz w:val="22"/>
          <w:szCs w:val="22"/>
          <w:lang w:val="en-US"/>
        </w:rPr>
        <w:t>1</w:t>
      </w:r>
      <w:r w:rsidRPr="00A63F35">
        <w:rPr>
          <w:rFonts w:ascii="Arial" w:hAnsi="Arial" w:cs="Arial"/>
          <w:sz w:val="22"/>
          <w:szCs w:val="22"/>
        </w:rPr>
        <w:t xml:space="preserve">0.1 </w:t>
      </w:r>
      <w:r w:rsidRPr="00632703">
        <w:rPr>
          <w:rFonts w:ascii="Arial" w:hAnsi="Arial" w:cs="Arial"/>
          <w:sz w:val="22"/>
          <w:szCs w:val="22"/>
        </w:rPr>
        <w:t xml:space="preserve">Рамковната спогодба ќе биде склучена со времетраење од </w:t>
      </w:r>
      <w:r w:rsidRPr="00E746D1">
        <w:rPr>
          <w:rFonts w:ascii="Arial" w:hAnsi="Arial" w:cs="Arial"/>
          <w:b/>
          <w:sz w:val="22"/>
          <w:szCs w:val="22"/>
        </w:rPr>
        <w:t>1 (една) година</w:t>
      </w:r>
      <w:r w:rsidRPr="00632703">
        <w:rPr>
          <w:rFonts w:ascii="Arial" w:hAnsi="Arial" w:cs="Arial"/>
          <w:sz w:val="22"/>
          <w:szCs w:val="22"/>
        </w:rPr>
        <w:t xml:space="preserve"> од денот на нејзиното склучување, или до исцрпување на средствата предвидени за предметната набавка но не подолго од 1 година од склучување на спогодбата</w:t>
      </w:r>
      <w:r w:rsidRPr="00A63F35">
        <w:rPr>
          <w:rFonts w:ascii="Arial" w:hAnsi="Arial" w:cs="Arial"/>
          <w:sz w:val="22"/>
          <w:szCs w:val="22"/>
          <w:lang w:val="en-US"/>
        </w:rPr>
        <w:t>.</w:t>
      </w:r>
    </w:p>
    <w:p w:rsidR="006A4CD6" w:rsidRPr="00A63F35" w:rsidRDefault="006A4CD6" w:rsidP="006A4CD6">
      <w:pPr>
        <w:suppressAutoHyphens w:val="0"/>
        <w:autoSpaceDE w:val="0"/>
        <w:autoSpaceDN w:val="0"/>
        <w:adjustRightInd w:val="0"/>
        <w:rPr>
          <w:rFonts w:ascii="Arial" w:hAnsi="Arial" w:cs="Arial"/>
          <w:bCs/>
          <w:sz w:val="22"/>
          <w:szCs w:val="22"/>
        </w:rPr>
      </w:pPr>
    </w:p>
    <w:p w:rsidR="006A4CD6" w:rsidRPr="00A63F35" w:rsidRDefault="006A4CD6" w:rsidP="006A4CD6">
      <w:pPr>
        <w:pStyle w:val="StyleHeading311pt"/>
        <w:spacing w:before="0" w:after="0"/>
        <w:rPr>
          <w:rFonts w:ascii="Arial" w:hAnsi="Arial"/>
          <w:b w:val="0"/>
          <w:i/>
          <w:sz w:val="22"/>
          <w:szCs w:val="22"/>
          <w:lang w:val="ru-RU"/>
        </w:rPr>
      </w:pPr>
      <w:bookmarkStart w:id="4" w:name="_Toc194217431"/>
      <w:bookmarkStart w:id="5" w:name="_Toc200949337"/>
      <w:r w:rsidRPr="00A63F35">
        <w:rPr>
          <w:rFonts w:ascii="Arial" w:hAnsi="Arial"/>
          <w:sz w:val="22"/>
          <w:szCs w:val="22"/>
          <w:lang w:val="mk-MK"/>
        </w:rPr>
        <w:t>1.11 Разлики во цена (корекција на цени</w:t>
      </w:r>
      <w:bookmarkEnd w:id="4"/>
      <w:bookmarkEnd w:id="5"/>
      <w:r w:rsidRPr="00A63F35">
        <w:rPr>
          <w:rFonts w:ascii="Arial" w:hAnsi="Arial"/>
          <w:sz w:val="22"/>
          <w:szCs w:val="22"/>
          <w:lang w:val="mk-MK"/>
        </w:rPr>
        <w:t>)</w:t>
      </w:r>
    </w:p>
    <w:p w:rsidR="006A4CD6" w:rsidRPr="00A63F35" w:rsidRDefault="006A4CD6" w:rsidP="006A4CD6">
      <w:pPr>
        <w:keepNext/>
        <w:rPr>
          <w:rFonts w:ascii="Arial" w:hAnsi="Arial" w:cs="Arial"/>
          <w:b/>
          <w:sz w:val="22"/>
          <w:szCs w:val="22"/>
        </w:rPr>
      </w:pPr>
    </w:p>
    <w:p w:rsidR="006A4CD6" w:rsidRPr="00A63F35" w:rsidRDefault="006A4CD6" w:rsidP="006A4CD6">
      <w:pPr>
        <w:keepNext/>
        <w:rPr>
          <w:rFonts w:ascii="Arial" w:hAnsi="Arial" w:cs="Arial"/>
          <w:sz w:val="22"/>
          <w:szCs w:val="22"/>
        </w:rPr>
      </w:pPr>
      <w:r w:rsidRPr="00A63F35">
        <w:rPr>
          <w:rFonts w:ascii="Arial" w:hAnsi="Arial" w:cs="Arial"/>
          <w:sz w:val="22"/>
          <w:szCs w:val="22"/>
        </w:rPr>
        <w:t xml:space="preserve">1.11.1 Не се предвидува корекција на цените, односно цените искажани во понудата на најповолниот понудувач ќе бидат фиксни за целото времетраење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w:t>
      </w:r>
    </w:p>
    <w:p w:rsidR="006A4CD6" w:rsidRPr="00A63F35" w:rsidRDefault="006A4CD6" w:rsidP="006A4CD6">
      <w:pPr>
        <w:keepNext/>
        <w:rPr>
          <w:rFonts w:ascii="Arial" w:hAnsi="Arial" w:cs="Arial"/>
          <w:sz w:val="22"/>
          <w:szCs w:val="22"/>
        </w:rPr>
      </w:pPr>
    </w:p>
    <w:p w:rsidR="006A4CD6" w:rsidRPr="00A63F35" w:rsidRDefault="006A4CD6" w:rsidP="006A4CD6">
      <w:pPr>
        <w:pStyle w:val="ListParagraph"/>
        <w:numPr>
          <w:ilvl w:val="1"/>
          <w:numId w:val="33"/>
        </w:numPr>
        <w:suppressAutoHyphens w:val="0"/>
        <w:rPr>
          <w:rFonts w:ascii="Arial" w:eastAsia="Arial" w:hAnsi="Arial" w:cs="Arial"/>
          <w:b/>
        </w:rPr>
      </w:pPr>
      <w:r w:rsidRPr="00A63F35">
        <w:rPr>
          <w:rFonts w:ascii="Arial" w:eastAsia="Arial" w:hAnsi="Arial" w:cs="Arial"/>
          <w:b/>
        </w:rPr>
        <w:t>Невообичаено ниска цена</w:t>
      </w: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 xml:space="preserve">1.12.1 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работите што се предмет на набавка или доколку постои сомнеж дека </w:t>
      </w:r>
      <w:r>
        <w:rPr>
          <w:rFonts w:ascii="Arial" w:eastAsia="Arial" w:hAnsi="Arial" w:cs="Arial"/>
          <w:sz w:val="22"/>
          <w:szCs w:val="22"/>
        </w:rPr>
        <w:t>рамковната спогодба</w:t>
      </w:r>
      <w:r w:rsidRPr="00A63F35">
        <w:rPr>
          <w:rFonts w:ascii="Arial" w:eastAsia="Arial" w:hAnsi="Arial" w:cs="Arial"/>
          <w:sz w:val="22"/>
          <w:szCs w:val="22"/>
        </w:rPr>
        <w:t xml:space="preserve"> ќе биде извршен</w:t>
      </w:r>
      <w:r>
        <w:rPr>
          <w:rFonts w:ascii="Arial" w:eastAsia="Arial" w:hAnsi="Arial" w:cs="Arial"/>
          <w:sz w:val="22"/>
          <w:szCs w:val="22"/>
        </w:rPr>
        <w:t>а</w:t>
      </w:r>
      <w:r w:rsidRPr="00A63F35">
        <w:rPr>
          <w:rFonts w:ascii="Arial" w:eastAsia="Arial" w:hAnsi="Arial" w:cs="Arial"/>
          <w:sz w:val="22"/>
          <w:szCs w:val="22"/>
        </w:rPr>
        <w:t>.</w:t>
      </w: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1.12.2 Договорниот орган, во секој случај бара објаснување на цената доколку вредноста на</w:t>
      </w:r>
      <w:r>
        <w:rPr>
          <w:rFonts w:ascii="Arial" w:eastAsia="Arial" w:hAnsi="Arial" w:cs="Arial"/>
          <w:sz w:val="22"/>
          <w:szCs w:val="22"/>
          <w:lang w:val="en-US"/>
        </w:rPr>
        <w:t xml:space="preserve"> </w:t>
      </w:r>
      <w:r w:rsidRPr="00A63F35">
        <w:rPr>
          <w:rFonts w:ascii="Arial" w:eastAsia="Arial" w:hAnsi="Arial" w:cs="Arial"/>
          <w:sz w:val="22"/>
          <w:szCs w:val="22"/>
        </w:rPr>
        <w:t>понудата е за повеќе од 50% пониска од просечната цена на</w:t>
      </w:r>
      <w:bookmarkStart w:id="6" w:name="page73"/>
      <w:bookmarkEnd w:id="6"/>
      <w:r w:rsidRPr="00A63F35">
        <w:rPr>
          <w:rFonts w:ascii="Arial" w:eastAsia="Arial" w:hAnsi="Arial" w:cs="Arial"/>
          <w:sz w:val="22"/>
          <w:szCs w:val="22"/>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1.12.3 Објаснувањето од претходната точка особено се однесува на:</w:t>
      </w:r>
    </w:p>
    <w:p w:rsidR="006A4CD6" w:rsidRPr="00A63F35" w:rsidRDefault="006A4CD6" w:rsidP="006A4CD6">
      <w:pPr>
        <w:rPr>
          <w:rFonts w:ascii="Arial" w:eastAsia="Arial" w:hAnsi="Arial" w:cs="Arial"/>
          <w:sz w:val="22"/>
          <w:szCs w:val="22"/>
        </w:rPr>
      </w:pP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t>економичност на начинот на градење,</w:t>
      </w:r>
    </w:p>
    <w:p w:rsidR="006A4CD6" w:rsidRPr="00A63F35" w:rsidRDefault="006A4CD6" w:rsidP="006A4CD6">
      <w:pPr>
        <w:spacing w:line="46" w:lineRule="exact"/>
        <w:rPr>
          <w:rFonts w:ascii="Arial" w:eastAsia="Arial" w:hAnsi="Arial" w:cs="Arial"/>
          <w:sz w:val="22"/>
          <w:szCs w:val="22"/>
        </w:rPr>
      </w:pP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t>избраните технички решенија или кои било други особено поволни услови кои понудувачот ги има на располагање за изведувањето на работите,</w:t>
      </w:r>
    </w:p>
    <w:p w:rsidR="006A4CD6" w:rsidRPr="00A63F35" w:rsidRDefault="006A4CD6" w:rsidP="006A4CD6">
      <w:pPr>
        <w:spacing w:line="41" w:lineRule="exact"/>
        <w:rPr>
          <w:rFonts w:ascii="Arial" w:eastAsia="Arial" w:hAnsi="Arial" w:cs="Arial"/>
          <w:sz w:val="22"/>
          <w:szCs w:val="22"/>
        </w:rPr>
      </w:pP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t>оригиналноста на работите понудени од страна на понудувачот,</w:t>
      </w: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lastRenderedPageBreak/>
        <w:t>исполнувањето на обврските од членот 3 став (2) од Законот за јавни</w:t>
      </w:r>
      <w:r>
        <w:rPr>
          <w:rFonts w:ascii="Arial" w:eastAsia="Arial" w:hAnsi="Arial" w:cs="Arial"/>
        </w:rPr>
        <w:t>те</w:t>
      </w:r>
      <w:r w:rsidRPr="00A63F35">
        <w:rPr>
          <w:rFonts w:ascii="Arial" w:eastAsia="Arial" w:hAnsi="Arial" w:cs="Arial"/>
        </w:rPr>
        <w:t xml:space="preserve"> набавки,</w:t>
      </w: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t>исполнувањето на условите во поглед на подизведувачите и</w:t>
      </w:r>
    </w:p>
    <w:p w:rsidR="006A4CD6" w:rsidRPr="00A63F35" w:rsidRDefault="006A4CD6" w:rsidP="006A4CD6">
      <w:pPr>
        <w:spacing w:line="3" w:lineRule="exact"/>
        <w:rPr>
          <w:rFonts w:ascii="Arial" w:eastAsia="Arial" w:hAnsi="Arial" w:cs="Arial"/>
          <w:sz w:val="22"/>
          <w:szCs w:val="22"/>
        </w:rPr>
      </w:pPr>
    </w:p>
    <w:p w:rsidR="006A4CD6" w:rsidRPr="00A63F35" w:rsidRDefault="006A4CD6" w:rsidP="006A4CD6">
      <w:pPr>
        <w:pStyle w:val="ListParagraph"/>
        <w:numPr>
          <w:ilvl w:val="0"/>
          <w:numId w:val="10"/>
        </w:numPr>
        <w:tabs>
          <w:tab w:val="left" w:pos="993"/>
        </w:tabs>
        <w:suppressAutoHyphens w:val="0"/>
        <w:spacing w:after="0" w:line="240" w:lineRule="auto"/>
        <w:ind w:left="993" w:hanging="284"/>
        <w:contextualSpacing w:val="0"/>
        <w:rPr>
          <w:rFonts w:ascii="Arial" w:eastAsia="Arial" w:hAnsi="Arial" w:cs="Arial"/>
        </w:rPr>
      </w:pPr>
      <w:r w:rsidRPr="00A63F35">
        <w:rPr>
          <w:rFonts w:ascii="Arial" w:eastAsia="Arial" w:hAnsi="Arial" w:cs="Arial"/>
        </w:rPr>
        <w:t>можноста понудувачот да користи државна помош.</w:t>
      </w:r>
    </w:p>
    <w:p w:rsidR="006A4CD6" w:rsidRPr="00A63F35" w:rsidRDefault="006A4CD6" w:rsidP="006A4CD6">
      <w:pPr>
        <w:spacing w:line="42" w:lineRule="exact"/>
        <w:rPr>
          <w:rFonts w:ascii="Arial" w:hAnsi="Arial" w:cs="Arial"/>
          <w:sz w:val="22"/>
          <w:szCs w:val="22"/>
        </w:rPr>
      </w:pP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1.12.4 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1.12.5 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1.12.6 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6A4CD6" w:rsidRPr="00A63F35" w:rsidRDefault="006A4CD6" w:rsidP="006A4CD6">
      <w:pPr>
        <w:suppressAutoHyphens w:val="0"/>
        <w:rPr>
          <w:rFonts w:ascii="Arial" w:hAnsi="Arial" w:cs="Arial"/>
          <w:b/>
          <w:sz w:val="22"/>
          <w:szCs w:val="22"/>
        </w:rPr>
      </w:pPr>
    </w:p>
    <w:p w:rsidR="006A4CD6" w:rsidRPr="00A63F35" w:rsidRDefault="006A4CD6" w:rsidP="006A4CD6">
      <w:pPr>
        <w:pStyle w:val="Heading2"/>
        <w:rPr>
          <w:rFonts w:ascii="Arial" w:hAnsi="Arial" w:cs="Arial"/>
          <w:i w:val="0"/>
          <w:sz w:val="22"/>
          <w:szCs w:val="22"/>
        </w:rPr>
      </w:pPr>
      <w:r w:rsidRPr="00A63F35">
        <w:rPr>
          <w:rFonts w:ascii="Arial" w:hAnsi="Arial" w:cs="Arial"/>
          <w:i w:val="0"/>
          <w:sz w:val="22"/>
          <w:szCs w:val="22"/>
        </w:rPr>
        <w:t>1.13 Исправка на аритметички грешки</w:t>
      </w:r>
    </w:p>
    <w:p w:rsidR="006A4CD6" w:rsidRPr="00A63F35" w:rsidRDefault="006A4CD6" w:rsidP="006A4CD6">
      <w:pPr>
        <w:rPr>
          <w:rFonts w:ascii="Arial" w:hAnsi="Arial" w:cs="Arial"/>
          <w:sz w:val="22"/>
          <w:szCs w:val="22"/>
        </w:rPr>
      </w:pPr>
      <w:r w:rsidRPr="00A63F35">
        <w:rPr>
          <w:rFonts w:ascii="Arial" w:hAnsi="Arial" w:cs="Arial"/>
          <w:sz w:val="22"/>
          <w:szCs w:val="22"/>
        </w:rPr>
        <w:t>1.13.1 Доколку комисијата утврди дека постојат аритметички грешки исправка се врши на следниот начин:</w:t>
      </w:r>
    </w:p>
    <w:p w:rsidR="006A4CD6" w:rsidRPr="00A63F35" w:rsidRDefault="006A4CD6" w:rsidP="006A4CD6">
      <w:pPr>
        <w:pStyle w:val="ListParagraph"/>
        <w:numPr>
          <w:ilvl w:val="0"/>
          <w:numId w:val="40"/>
        </w:numPr>
        <w:suppressAutoHyphens w:val="0"/>
        <w:spacing w:after="0" w:line="240" w:lineRule="auto"/>
        <w:rPr>
          <w:rFonts w:ascii="Arial" w:eastAsia="Times New Roman" w:hAnsi="Arial" w:cs="Arial"/>
          <w:lang w:eastAsia="ar-SA"/>
        </w:rPr>
      </w:pPr>
      <w:r w:rsidRPr="00A63F35">
        <w:rPr>
          <w:rFonts w:ascii="Arial" w:eastAsia="Times New Roman" w:hAnsi="Arial" w:cs="Arial"/>
          <w:lang w:eastAsia="ar-SA"/>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6A4CD6" w:rsidRPr="00A63F35" w:rsidRDefault="006A4CD6" w:rsidP="006A4CD6">
      <w:pPr>
        <w:pStyle w:val="ListParagraph"/>
        <w:numPr>
          <w:ilvl w:val="0"/>
          <w:numId w:val="40"/>
        </w:numPr>
        <w:suppressAutoHyphens w:val="0"/>
        <w:spacing w:after="0" w:line="240" w:lineRule="auto"/>
        <w:rPr>
          <w:rFonts w:ascii="Arial" w:eastAsia="Times New Roman" w:hAnsi="Arial" w:cs="Arial"/>
          <w:lang w:eastAsia="ar-SA"/>
        </w:rPr>
      </w:pPr>
      <w:r w:rsidRPr="00A63F35">
        <w:rPr>
          <w:rFonts w:ascii="Arial" w:eastAsia="Times New Roman" w:hAnsi="Arial" w:cs="Arial"/>
          <w:lang w:eastAsia="ar-SA"/>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6A4CD6" w:rsidRPr="00A63F35" w:rsidRDefault="006A4CD6" w:rsidP="006A4CD6">
      <w:pPr>
        <w:pStyle w:val="ListParagraph"/>
        <w:numPr>
          <w:ilvl w:val="0"/>
          <w:numId w:val="40"/>
        </w:numPr>
        <w:suppressAutoHyphens w:val="0"/>
        <w:spacing w:after="0" w:line="240" w:lineRule="auto"/>
        <w:rPr>
          <w:rFonts w:ascii="Arial" w:eastAsia="Times New Roman" w:hAnsi="Arial" w:cs="Arial"/>
          <w:lang w:eastAsia="ar-SA"/>
        </w:rPr>
      </w:pPr>
      <w:r w:rsidRPr="00A63F35">
        <w:rPr>
          <w:rFonts w:ascii="Arial" w:eastAsia="Times New Roman" w:hAnsi="Arial" w:cs="Arial"/>
          <w:lang w:eastAsia="ar-SA"/>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A63F35">
        <w:rPr>
          <w:rFonts w:ascii="Arial" w:eastAsia="Times New Roman" w:hAnsi="Arial" w:cs="Arial"/>
          <w:lang w:val="en-GB" w:eastAsia="ar-SA"/>
        </w:rPr>
        <w:t xml:space="preserve"> </w:t>
      </w:r>
      <w:r w:rsidRPr="00A63F35">
        <w:rPr>
          <w:rFonts w:ascii="Arial" w:eastAsia="Times New Roman" w:hAnsi="Arial" w:cs="Arial"/>
          <w:lang w:eastAsia="ar-SA"/>
        </w:rPr>
        <w:t>и</w:t>
      </w:r>
    </w:p>
    <w:p w:rsidR="006A4CD6" w:rsidRPr="00A63F35" w:rsidRDefault="006A4CD6" w:rsidP="006A4CD6">
      <w:pPr>
        <w:keepNext/>
        <w:numPr>
          <w:ilvl w:val="0"/>
          <w:numId w:val="40"/>
        </w:numPr>
        <w:suppressAutoHyphens w:val="0"/>
        <w:contextualSpacing/>
        <w:rPr>
          <w:rFonts w:ascii="Arial" w:hAnsi="Arial" w:cs="Arial"/>
          <w:sz w:val="22"/>
          <w:szCs w:val="22"/>
          <w:lang w:eastAsia="ar-SA"/>
        </w:rPr>
      </w:pPr>
      <w:r w:rsidRPr="00A63F35">
        <w:rPr>
          <w:rFonts w:ascii="Arial" w:hAnsi="Arial" w:cs="Arial"/>
          <w:sz w:val="22"/>
          <w:szCs w:val="22"/>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rsidR="006A4CD6" w:rsidRPr="00A63F35" w:rsidRDefault="006A4CD6" w:rsidP="006A4CD6">
      <w:pPr>
        <w:rPr>
          <w:rFonts w:ascii="Arial" w:hAnsi="Arial" w:cs="Arial"/>
        </w:rPr>
      </w:pPr>
      <w:r>
        <w:rPr>
          <w:rFonts w:ascii="Arial" w:hAnsi="Arial" w:cs="Arial"/>
          <w:sz w:val="22"/>
          <w:szCs w:val="22"/>
        </w:rPr>
        <w:t xml:space="preserve">1.13.2 </w:t>
      </w:r>
      <w:r w:rsidRPr="00A63F35">
        <w:rPr>
          <w:rFonts w:ascii="Arial" w:hAnsi="Arial" w:cs="Arial"/>
          <w:sz w:val="22"/>
          <w:szCs w:val="22"/>
        </w:rPr>
        <w:t>Ако економскиот оператор не ја прифати корекцијата на аритметичките грешки, понудата ќе биде отфрлена, ќе биде активирана изјавата за сериозност и ќе објави негативна референца</w:t>
      </w:r>
      <w:r w:rsidRPr="00A63F35">
        <w:rPr>
          <w:rFonts w:ascii="Arial" w:hAnsi="Arial" w:cs="Arial"/>
        </w:rPr>
        <w:t>.</w:t>
      </w:r>
    </w:p>
    <w:p w:rsidR="006A4CD6" w:rsidRPr="00A63F35" w:rsidRDefault="006A4CD6" w:rsidP="006A4CD6">
      <w:pPr>
        <w:rPr>
          <w:rFonts w:ascii="Arial" w:hAnsi="Arial" w:cs="Arial"/>
          <w:sz w:val="22"/>
          <w:szCs w:val="22"/>
        </w:rPr>
      </w:pPr>
    </w:p>
    <w:p w:rsidR="001E1973" w:rsidRDefault="006A4CD6" w:rsidP="001E1973">
      <w:pPr>
        <w:widowControl w:val="0"/>
        <w:shd w:val="clear" w:color="auto" w:fill="FFFFFF"/>
        <w:suppressAutoHyphens w:val="0"/>
        <w:autoSpaceDE w:val="0"/>
        <w:autoSpaceDN w:val="0"/>
        <w:adjustRightInd w:val="0"/>
        <w:ind w:right="-54"/>
        <w:rPr>
          <w:rFonts w:ascii="Arial" w:hAnsi="Arial" w:cs="Arial"/>
          <w:b/>
          <w:bCs/>
          <w:sz w:val="22"/>
          <w:szCs w:val="22"/>
          <w:lang w:val="en-US"/>
        </w:rPr>
      </w:pPr>
      <w:r w:rsidRPr="00A63F35">
        <w:rPr>
          <w:rFonts w:ascii="Arial" w:hAnsi="Arial" w:cs="Arial"/>
          <w:b/>
          <w:bCs/>
          <w:sz w:val="22"/>
          <w:szCs w:val="22"/>
        </w:rPr>
        <w:t>1.14</w:t>
      </w:r>
      <w:r w:rsidRPr="00A63F35">
        <w:rPr>
          <w:rFonts w:ascii="Arial" w:hAnsi="Arial" w:cs="Arial"/>
          <w:b/>
          <w:bCs/>
          <w:sz w:val="22"/>
          <w:szCs w:val="22"/>
          <w:lang w:val="en-US"/>
        </w:rPr>
        <w:t xml:space="preserve">  </w:t>
      </w:r>
      <w:r w:rsidRPr="00A63F35">
        <w:rPr>
          <w:rFonts w:ascii="Arial" w:hAnsi="Arial" w:cs="Arial"/>
          <w:b/>
          <w:bCs/>
          <w:sz w:val="22"/>
          <w:szCs w:val="22"/>
        </w:rPr>
        <w:t>Применливи прописи</w:t>
      </w:r>
    </w:p>
    <w:p w:rsidR="001E1973" w:rsidRDefault="001E1973" w:rsidP="001E1973">
      <w:pPr>
        <w:widowControl w:val="0"/>
        <w:shd w:val="clear" w:color="auto" w:fill="FFFFFF"/>
        <w:suppressAutoHyphens w:val="0"/>
        <w:autoSpaceDE w:val="0"/>
        <w:autoSpaceDN w:val="0"/>
        <w:adjustRightInd w:val="0"/>
        <w:ind w:right="-54"/>
        <w:rPr>
          <w:rFonts w:ascii="Arial" w:hAnsi="Arial" w:cs="Arial"/>
          <w:b/>
          <w:bCs/>
          <w:sz w:val="22"/>
          <w:szCs w:val="22"/>
          <w:lang w:val="en-US"/>
        </w:rPr>
      </w:pPr>
    </w:p>
    <w:p w:rsidR="001E1973" w:rsidRPr="00532B6C" w:rsidRDefault="001E1973" w:rsidP="001E1973">
      <w:pPr>
        <w:shd w:val="clear" w:color="auto" w:fill="FFFFFF"/>
        <w:tabs>
          <w:tab w:val="left" w:pos="709"/>
          <w:tab w:val="left" w:pos="2127"/>
          <w:tab w:val="left" w:pos="3969"/>
          <w:tab w:val="left" w:pos="8222"/>
        </w:tabs>
        <w:ind w:right="-54"/>
        <w:rPr>
          <w:rFonts w:ascii="Arial" w:hAnsi="Arial" w:cs="Arial"/>
          <w:sz w:val="22"/>
          <w:szCs w:val="22"/>
        </w:rPr>
      </w:pPr>
      <w:r w:rsidRPr="00A63F35">
        <w:rPr>
          <w:rFonts w:ascii="Arial" w:hAnsi="Arial" w:cs="Arial"/>
          <w:sz w:val="22"/>
          <w:szCs w:val="22"/>
        </w:rPr>
        <w:t>1.14.1 Оваа постапка се спроведува согласно со Законот за јавните набавки, објавен во “Службен весник на Република Северна Македонија“ (број 24/2019 и донесените подзаконски акти).</w:t>
      </w:r>
      <w:r>
        <w:rPr>
          <w:rFonts w:ascii="Arial" w:hAnsi="Arial" w:cs="Arial"/>
          <w:sz w:val="22"/>
          <w:szCs w:val="22"/>
        </w:rPr>
        <w:t xml:space="preserve"> </w:t>
      </w:r>
    </w:p>
    <w:p w:rsidR="001E1973" w:rsidRPr="00A63F35" w:rsidRDefault="001E1973" w:rsidP="001E1973">
      <w:pPr>
        <w:shd w:val="clear" w:color="auto" w:fill="FFFFFF"/>
        <w:tabs>
          <w:tab w:val="left" w:pos="709"/>
          <w:tab w:val="left" w:pos="2127"/>
          <w:tab w:val="left" w:pos="3969"/>
          <w:tab w:val="left" w:pos="8222"/>
        </w:tabs>
        <w:ind w:right="-54"/>
        <w:rPr>
          <w:rFonts w:ascii="Arial" w:hAnsi="Arial" w:cs="Arial"/>
          <w:sz w:val="22"/>
          <w:szCs w:val="22"/>
        </w:rPr>
      </w:pPr>
    </w:p>
    <w:p w:rsidR="001E1973" w:rsidRDefault="001E1973" w:rsidP="001E1973">
      <w:pPr>
        <w:shd w:val="clear" w:color="auto" w:fill="FFFFFF"/>
        <w:tabs>
          <w:tab w:val="left" w:pos="709"/>
          <w:tab w:val="left" w:pos="2127"/>
          <w:tab w:val="left" w:pos="3969"/>
          <w:tab w:val="left" w:pos="8222"/>
        </w:tabs>
        <w:ind w:right="-54"/>
        <w:rPr>
          <w:rFonts w:ascii="Arial" w:hAnsi="Arial" w:cs="Arial"/>
          <w:sz w:val="22"/>
          <w:szCs w:val="22"/>
        </w:rPr>
      </w:pPr>
      <w:r w:rsidRPr="00A63F35">
        <w:rPr>
          <w:rFonts w:ascii="Arial" w:hAnsi="Arial" w:cs="Arial"/>
          <w:sz w:val="22"/>
          <w:szCs w:val="22"/>
        </w:rPr>
        <w:t>1.14.2 При подготовка на својата понуда, понудувачот треба да ги има предвид важечките прописи од областа даноците и другите јавни давачки, работните односи, работните услови и заштитата при работа</w:t>
      </w:r>
      <w:r w:rsidRPr="00A63F35">
        <w:rPr>
          <w:rFonts w:ascii="Arial" w:hAnsi="Arial" w:cs="Arial"/>
          <w:sz w:val="22"/>
          <w:szCs w:val="22"/>
          <w:lang w:val="en-US"/>
        </w:rPr>
        <w:t xml:space="preserve">, </w:t>
      </w:r>
      <w:r w:rsidRPr="00A63F35">
        <w:rPr>
          <w:rFonts w:ascii="Arial" w:hAnsi="Arial" w:cs="Arial"/>
          <w:sz w:val="22"/>
          <w:szCs w:val="22"/>
        </w:rPr>
        <w:t>Закон за градење</w:t>
      </w:r>
      <w:r>
        <w:rPr>
          <w:rFonts w:ascii="Arial" w:hAnsi="Arial" w:cs="Arial"/>
          <w:sz w:val="22"/>
          <w:szCs w:val="22"/>
          <w:lang w:val="en-US"/>
        </w:rPr>
        <w:t>,</w:t>
      </w:r>
      <w:r w:rsidRPr="00A63F35">
        <w:rPr>
          <w:rFonts w:ascii="Arial" w:hAnsi="Arial" w:cs="Arial"/>
          <w:sz w:val="22"/>
          <w:szCs w:val="22"/>
        </w:rPr>
        <w:t xml:space="preserve"> </w:t>
      </w:r>
      <w:r>
        <w:rPr>
          <w:rFonts w:ascii="Arial" w:hAnsi="Arial" w:cs="Arial"/>
          <w:sz w:val="22"/>
          <w:szCs w:val="22"/>
        </w:rPr>
        <w:t>З</w:t>
      </w:r>
      <w:r w:rsidRPr="00AF061E">
        <w:rPr>
          <w:rFonts w:ascii="Arial" w:hAnsi="Arial" w:cs="Arial"/>
          <w:sz w:val="22"/>
          <w:szCs w:val="22"/>
        </w:rPr>
        <w:t>акон за заштита на личните податоци и други закони релевантни за предметната област на набавката.</w:t>
      </w:r>
    </w:p>
    <w:p w:rsidR="001E1973" w:rsidRPr="00A63F35" w:rsidRDefault="001E1973" w:rsidP="001E1973">
      <w:pPr>
        <w:shd w:val="clear" w:color="auto" w:fill="FFFFFF"/>
        <w:tabs>
          <w:tab w:val="left" w:pos="709"/>
          <w:tab w:val="left" w:pos="2127"/>
          <w:tab w:val="left" w:pos="3969"/>
          <w:tab w:val="left" w:pos="8222"/>
        </w:tabs>
        <w:ind w:right="-54"/>
        <w:rPr>
          <w:rFonts w:ascii="Arial" w:hAnsi="Arial" w:cs="Arial"/>
          <w:sz w:val="22"/>
          <w:szCs w:val="22"/>
        </w:rPr>
      </w:pPr>
    </w:p>
    <w:p w:rsidR="001E1973" w:rsidRPr="00A63F35" w:rsidRDefault="001E1973" w:rsidP="001E1973">
      <w:pPr>
        <w:shd w:val="clear" w:color="auto" w:fill="FFFFFF"/>
        <w:tabs>
          <w:tab w:val="left" w:pos="709"/>
          <w:tab w:val="left" w:pos="2127"/>
          <w:tab w:val="left" w:pos="3969"/>
          <w:tab w:val="left" w:pos="8222"/>
        </w:tabs>
        <w:ind w:right="-54"/>
        <w:rPr>
          <w:rFonts w:ascii="Arial" w:hAnsi="Arial" w:cs="Arial"/>
          <w:sz w:val="22"/>
          <w:szCs w:val="22"/>
        </w:rPr>
      </w:pPr>
      <w:r w:rsidRPr="00A63F35">
        <w:rPr>
          <w:rFonts w:ascii="Arial" w:hAnsi="Arial" w:cs="Arial"/>
          <w:sz w:val="22"/>
          <w:szCs w:val="22"/>
        </w:rPr>
        <w:t xml:space="preserve">1.14.3 Сите прописи може да се најдат во соодветните изданија на Службен весник на Република Северна Македонија. Дополнителни податоци во однос на важечките </w:t>
      </w:r>
      <w:r w:rsidRPr="00A63F35">
        <w:rPr>
          <w:rFonts w:ascii="Arial" w:hAnsi="Arial" w:cs="Arial"/>
          <w:sz w:val="22"/>
          <w:szCs w:val="22"/>
        </w:rPr>
        <w:lastRenderedPageBreak/>
        <w:t>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Министерството за транспорт и врски (прописи во делот на градењето и проектирањето)</w:t>
      </w:r>
      <w:r w:rsidR="003E09FB">
        <w:rPr>
          <w:rFonts w:ascii="Arial" w:hAnsi="Arial" w:cs="Arial"/>
          <w:sz w:val="22"/>
          <w:szCs w:val="22"/>
        </w:rPr>
        <w:t>,</w:t>
      </w:r>
      <w:r w:rsidR="003E09FB" w:rsidRPr="003E09FB">
        <w:rPr>
          <w:rFonts w:ascii="Arial" w:hAnsi="Arial" w:cs="Arial"/>
          <w:color w:val="000000"/>
          <w:sz w:val="22"/>
          <w:szCs w:val="22"/>
        </w:rPr>
        <w:t xml:space="preserve"> </w:t>
      </w:r>
      <w:r w:rsidR="003E09FB">
        <w:rPr>
          <w:rFonts w:ascii="Arial" w:hAnsi="Arial" w:cs="Arial"/>
          <w:color w:val="000000"/>
          <w:sz w:val="22"/>
          <w:szCs w:val="22"/>
        </w:rPr>
        <w:t xml:space="preserve">Агенцијата за заштита на личните податоци (за </w:t>
      </w:r>
      <w:r w:rsidR="003E09FB">
        <w:rPr>
          <w:rFonts w:ascii="Arial" w:hAnsi="Arial" w:cs="Arial"/>
          <w:sz w:val="22"/>
          <w:szCs w:val="22"/>
        </w:rPr>
        <w:t>заштитата на личните податоци)</w:t>
      </w:r>
      <w:r w:rsidRPr="00A63F35">
        <w:rPr>
          <w:rFonts w:ascii="Arial" w:hAnsi="Arial" w:cs="Arial"/>
          <w:sz w:val="22"/>
          <w:szCs w:val="22"/>
        </w:rPr>
        <w:t xml:space="preserve"> и сите други надлежни институции. </w:t>
      </w:r>
    </w:p>
    <w:p w:rsidR="006A4CD6" w:rsidRPr="00A63F35" w:rsidRDefault="006A4CD6" w:rsidP="006A4CD6">
      <w:pPr>
        <w:rPr>
          <w:rFonts w:ascii="Arial" w:hAnsi="Arial" w:cs="Arial"/>
          <w:sz w:val="22"/>
          <w:szCs w:val="22"/>
          <w:lang w:val="ru-RU"/>
        </w:rPr>
      </w:pPr>
    </w:p>
    <w:p w:rsidR="006A4CD6" w:rsidRPr="00A63F35" w:rsidRDefault="006A4CD6" w:rsidP="006A4CD6">
      <w:pPr>
        <w:pStyle w:val="ListParagraph"/>
        <w:numPr>
          <w:ilvl w:val="1"/>
          <w:numId w:val="28"/>
        </w:numPr>
        <w:rPr>
          <w:rFonts w:ascii="Arial" w:hAnsi="Arial" w:cs="Arial"/>
          <w:b/>
        </w:rPr>
      </w:pPr>
      <w:r w:rsidRPr="00A63F35">
        <w:rPr>
          <w:rFonts w:ascii="Arial" w:hAnsi="Arial" w:cs="Arial"/>
          <w:b/>
        </w:rPr>
        <w:t xml:space="preserve">Евалуација на понудите </w:t>
      </w:r>
    </w:p>
    <w:p w:rsidR="006A4CD6" w:rsidRPr="00A63F35" w:rsidRDefault="006A4CD6" w:rsidP="006A4CD6">
      <w:pPr>
        <w:pStyle w:val="ListParagraph"/>
        <w:ind w:left="465"/>
        <w:rPr>
          <w:rFonts w:ascii="Arial" w:hAnsi="Arial" w:cs="Arial"/>
          <w:b/>
        </w:rPr>
      </w:pPr>
    </w:p>
    <w:p w:rsidR="006A4CD6" w:rsidRPr="00A63F35" w:rsidRDefault="006A4CD6" w:rsidP="006A4CD6">
      <w:pPr>
        <w:pStyle w:val="ListParagraph"/>
        <w:numPr>
          <w:ilvl w:val="2"/>
          <w:numId w:val="28"/>
        </w:numPr>
        <w:rPr>
          <w:rFonts w:ascii="Arial" w:eastAsia="Arial" w:hAnsi="Arial" w:cs="Arial"/>
        </w:rPr>
      </w:pPr>
      <w:r w:rsidRPr="00A63F35">
        <w:rPr>
          <w:rFonts w:ascii="Arial" w:eastAsia="Arial" w:hAnsi="Arial" w:cs="Arial"/>
        </w:rPr>
        <w:t>Неприфатливите понуди комисијата нема да ги евалуира.</w:t>
      </w:r>
    </w:p>
    <w:p w:rsidR="006A4CD6" w:rsidRPr="00A63F35" w:rsidRDefault="006A4CD6" w:rsidP="006A4CD6">
      <w:pPr>
        <w:rPr>
          <w:rFonts w:ascii="Arial" w:hAnsi="Arial" w:cs="Arial"/>
          <w:kern w:val="20"/>
          <w:sz w:val="22"/>
          <w:szCs w:val="22"/>
        </w:rPr>
      </w:pPr>
      <w:r w:rsidRPr="00A63F35">
        <w:rPr>
          <w:rFonts w:ascii="Arial" w:eastAsia="Arial" w:hAnsi="Arial" w:cs="Arial"/>
          <w:sz w:val="22"/>
          <w:szCs w:val="22"/>
        </w:rPr>
        <w:t xml:space="preserve">1.15.2 Евалуацијата на понудите се врши исклучиво во согласност со критериумите наведени во тендерската документација и </w:t>
      </w:r>
      <w:r w:rsidRPr="00A63F35">
        <w:rPr>
          <w:rFonts w:ascii="Arial" w:hAnsi="Arial" w:cs="Arial"/>
          <w:kern w:val="20"/>
          <w:sz w:val="22"/>
          <w:szCs w:val="22"/>
        </w:rPr>
        <w:t>доставените понуди.</w:t>
      </w:r>
    </w:p>
    <w:p w:rsidR="006A4CD6" w:rsidRPr="00A63F35" w:rsidRDefault="006A4CD6" w:rsidP="006A4CD6">
      <w:pPr>
        <w:rPr>
          <w:rFonts w:ascii="Arial" w:hAnsi="Arial" w:cs="Arial"/>
          <w:kern w:val="20"/>
          <w:sz w:val="22"/>
          <w:szCs w:val="22"/>
        </w:rPr>
      </w:pPr>
    </w:p>
    <w:p w:rsidR="006A4CD6" w:rsidRPr="00A63F35" w:rsidRDefault="006A4CD6" w:rsidP="006A4CD6">
      <w:pPr>
        <w:pStyle w:val="ListParagraph"/>
        <w:numPr>
          <w:ilvl w:val="2"/>
          <w:numId w:val="34"/>
        </w:numPr>
        <w:ind w:left="0" w:firstLine="0"/>
        <w:rPr>
          <w:rFonts w:ascii="Arial" w:hAnsi="Arial" w:cs="Arial"/>
          <w:bCs/>
          <w:iCs/>
        </w:rPr>
      </w:pPr>
      <w:r w:rsidRPr="00A63F35">
        <w:rPr>
          <w:rFonts w:ascii="Arial" w:hAnsi="Arial" w:cs="Arial"/>
          <w:bCs/>
          <w:iCs/>
        </w:rPr>
        <w:t xml:space="preserve">Доколку е потребно Комисијата во својата работа може да вклучи надворешни стручни лица </w:t>
      </w:r>
      <w:r w:rsidRPr="00A63F35">
        <w:rPr>
          <w:rFonts w:ascii="Arial" w:hAnsi="Arial" w:cs="Arial"/>
        </w:rPr>
        <w:t>согласно</w:t>
      </w:r>
      <w:r w:rsidRPr="00A63F35">
        <w:rPr>
          <w:rFonts w:ascii="Arial" w:hAnsi="Arial" w:cs="Arial"/>
          <w:bCs/>
          <w:iCs/>
        </w:rPr>
        <w:t xml:space="preserve"> одлуката за јавна набавка.</w:t>
      </w:r>
    </w:p>
    <w:p w:rsidR="006A4CD6" w:rsidRPr="00A63F35" w:rsidRDefault="006A4CD6" w:rsidP="006A4CD6">
      <w:pPr>
        <w:rPr>
          <w:rFonts w:ascii="Arial" w:hAnsi="Arial" w:cs="Arial"/>
          <w:kern w:val="20"/>
          <w:sz w:val="22"/>
          <w:szCs w:val="22"/>
        </w:rPr>
      </w:pPr>
      <w:r w:rsidRPr="00A63F35">
        <w:rPr>
          <w:rFonts w:ascii="Arial" w:hAnsi="Arial" w:cs="Arial"/>
          <w:kern w:val="20"/>
          <w:sz w:val="22"/>
          <w:szCs w:val="22"/>
        </w:rPr>
        <w:t>1.15</w:t>
      </w:r>
      <w:r w:rsidRPr="00A63F35">
        <w:rPr>
          <w:rFonts w:ascii="Arial" w:hAnsi="Arial" w:cs="Arial"/>
          <w:kern w:val="20"/>
          <w:sz w:val="22"/>
          <w:szCs w:val="22"/>
          <w:lang w:val="en-US"/>
        </w:rPr>
        <w:t>.</w:t>
      </w:r>
      <w:r w:rsidRPr="00A63F35">
        <w:rPr>
          <w:rFonts w:ascii="Arial" w:hAnsi="Arial" w:cs="Arial"/>
          <w:kern w:val="20"/>
          <w:sz w:val="22"/>
          <w:szCs w:val="22"/>
        </w:rPr>
        <w:t>4 Понудите кои не ги исполнуваат минималните барања за способност на економските оператори ќе бидат отфрлени.</w:t>
      </w:r>
    </w:p>
    <w:p w:rsidR="006A4CD6" w:rsidRPr="00A63F35" w:rsidRDefault="006A4CD6" w:rsidP="006A4CD6">
      <w:pPr>
        <w:rPr>
          <w:rFonts w:ascii="Arial" w:hAnsi="Arial" w:cs="Arial"/>
          <w:kern w:val="20"/>
          <w:sz w:val="22"/>
          <w:szCs w:val="22"/>
        </w:rPr>
      </w:pPr>
    </w:p>
    <w:p w:rsidR="006A4CD6" w:rsidRPr="00011DB3" w:rsidRDefault="006A4CD6" w:rsidP="006A4CD6">
      <w:pPr>
        <w:rPr>
          <w:rFonts w:ascii="Arial" w:hAnsi="Arial" w:cs="Arial"/>
          <w:kern w:val="20"/>
          <w:sz w:val="22"/>
          <w:szCs w:val="22"/>
        </w:rPr>
      </w:pPr>
      <w:r w:rsidRPr="00A63F35">
        <w:rPr>
          <w:rFonts w:ascii="Arial" w:hAnsi="Arial" w:cs="Arial"/>
          <w:kern w:val="20"/>
          <w:sz w:val="22"/>
          <w:szCs w:val="22"/>
        </w:rPr>
        <w:t xml:space="preserve">1.15.5 Понудите со технички карактеристики под минимално зададените </w:t>
      </w:r>
      <w:r w:rsidRPr="00011DB3">
        <w:rPr>
          <w:rFonts w:ascii="Arial" w:hAnsi="Arial" w:cs="Arial"/>
          <w:kern w:val="20"/>
          <w:sz w:val="22"/>
          <w:szCs w:val="22"/>
        </w:rPr>
        <w:t xml:space="preserve">и опрема под задолжителната нема да се евалуираат односно ќе бидат отфрлени. </w:t>
      </w:r>
    </w:p>
    <w:p w:rsidR="006A4CD6" w:rsidRPr="00011DB3" w:rsidRDefault="006A4CD6" w:rsidP="006A4CD6">
      <w:pPr>
        <w:rPr>
          <w:rFonts w:ascii="Arial" w:hAnsi="Arial" w:cs="Arial"/>
          <w:kern w:val="20"/>
          <w:sz w:val="22"/>
          <w:szCs w:val="22"/>
        </w:rPr>
      </w:pPr>
    </w:p>
    <w:p w:rsidR="006A4CD6" w:rsidRPr="00A63F35" w:rsidRDefault="006A4CD6" w:rsidP="006A4CD6">
      <w:pPr>
        <w:rPr>
          <w:rFonts w:ascii="Arial" w:hAnsi="Arial" w:cs="Arial"/>
          <w:kern w:val="20"/>
          <w:sz w:val="22"/>
          <w:szCs w:val="22"/>
        </w:rPr>
      </w:pPr>
      <w:r w:rsidRPr="00011DB3">
        <w:rPr>
          <w:rFonts w:ascii="Arial" w:hAnsi="Arial" w:cs="Arial"/>
          <w:kern w:val="20"/>
          <w:sz w:val="22"/>
          <w:szCs w:val="22"/>
        </w:rPr>
        <w:t>1.15.6 Понудените технички карактеристики над минимално зададените и опрема над  задолжителната нема да се сметаат за предност.</w:t>
      </w:r>
    </w:p>
    <w:p w:rsidR="006A4CD6" w:rsidRPr="00A63F35" w:rsidRDefault="006A4CD6" w:rsidP="006A4CD6">
      <w:pPr>
        <w:rPr>
          <w:rFonts w:ascii="Arial" w:hAnsi="Arial" w:cs="Arial"/>
          <w:kern w:val="20"/>
          <w:sz w:val="22"/>
          <w:szCs w:val="22"/>
        </w:rPr>
      </w:pP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1.15.7 По извршената евалуација, комисијата ќе пристапи кон рангирање на понудите и изготвување предлог за избор на најповолна понуда.</w:t>
      </w:r>
    </w:p>
    <w:p w:rsidR="006A4CD6" w:rsidRPr="00A63F35" w:rsidRDefault="006A4CD6" w:rsidP="006A4CD6">
      <w:pPr>
        <w:keepNext/>
        <w:rPr>
          <w:rFonts w:ascii="Arial" w:hAnsi="Arial" w:cs="Arial"/>
          <w:sz w:val="22"/>
          <w:szCs w:val="22"/>
        </w:rPr>
      </w:pPr>
    </w:p>
    <w:p w:rsidR="006A4CD6" w:rsidRPr="00A63F35" w:rsidRDefault="006A4CD6" w:rsidP="006A4CD6">
      <w:pPr>
        <w:pStyle w:val="ListParagraph"/>
        <w:numPr>
          <w:ilvl w:val="1"/>
          <w:numId w:val="34"/>
        </w:numPr>
        <w:spacing w:after="60"/>
        <w:ind w:right="26"/>
        <w:outlineLvl w:val="2"/>
        <w:rPr>
          <w:rFonts w:ascii="Arial" w:hAnsi="Arial" w:cs="Arial"/>
          <w:b/>
          <w:bCs/>
          <w:lang w:eastAsia="ar-SA"/>
        </w:rPr>
      </w:pPr>
      <w:r w:rsidRPr="00A63F35">
        <w:rPr>
          <w:rFonts w:ascii="Arial" w:hAnsi="Arial" w:cs="Arial"/>
          <w:b/>
          <w:bCs/>
          <w:lang w:eastAsia="ar-SA"/>
        </w:rPr>
        <w:t>Право на учество</w:t>
      </w:r>
    </w:p>
    <w:p w:rsidR="006A4CD6" w:rsidRPr="00A63F35" w:rsidRDefault="006A4CD6" w:rsidP="006A4CD6">
      <w:pPr>
        <w:spacing w:after="60"/>
        <w:ind w:right="26"/>
        <w:outlineLvl w:val="2"/>
        <w:rPr>
          <w:rFonts w:ascii="Arial" w:hAnsi="Arial" w:cs="Arial"/>
          <w:b/>
          <w:bCs/>
          <w:sz w:val="22"/>
          <w:szCs w:val="22"/>
          <w:lang w:eastAsia="ar-SA"/>
        </w:rPr>
      </w:pPr>
      <w:r w:rsidRPr="00A63F35">
        <w:rPr>
          <w:rFonts w:ascii="Arial" w:hAnsi="Arial" w:cs="Arial"/>
          <w:sz w:val="22"/>
          <w:szCs w:val="22"/>
        </w:rPr>
        <w:t>1.</w:t>
      </w:r>
      <w:r w:rsidRPr="00A63F35">
        <w:rPr>
          <w:rFonts w:ascii="Arial" w:hAnsi="Arial" w:cs="Arial"/>
          <w:sz w:val="22"/>
          <w:szCs w:val="22"/>
          <w:lang w:val="en-US"/>
        </w:rPr>
        <w:t>1</w:t>
      </w:r>
      <w:r w:rsidRPr="00A63F35">
        <w:rPr>
          <w:rFonts w:ascii="Arial" w:hAnsi="Arial" w:cs="Arial"/>
          <w:sz w:val="22"/>
          <w:szCs w:val="22"/>
        </w:rPr>
        <w:t xml:space="preserve">6.1 Право да достави понуда има секое заинтересирано домашно и странско правно и физичко  лице - понудувач, кое е регистрирано за вршење на дејноста поврзана со предметот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 и кое, преку ЕСЈН презело тендерска документација од договорниот орган.</w:t>
      </w:r>
    </w:p>
    <w:p w:rsidR="006A4CD6" w:rsidRPr="00A63F35" w:rsidRDefault="006A4CD6" w:rsidP="006A4CD6">
      <w:pPr>
        <w:pStyle w:val="StyleHeading3Right005cm"/>
        <w:spacing w:before="0" w:after="0"/>
        <w:jc w:val="both"/>
        <w:rPr>
          <w:rFonts w:ascii="Arial" w:hAnsi="Arial" w:cs="Arial"/>
          <w:b w:val="0"/>
          <w:sz w:val="22"/>
          <w:szCs w:val="22"/>
          <w:lang w:val="mk-MK"/>
        </w:rPr>
      </w:pPr>
    </w:p>
    <w:p w:rsidR="006A4CD6" w:rsidRPr="00A63F35" w:rsidRDefault="006A4CD6" w:rsidP="006A4CD6">
      <w:pPr>
        <w:pStyle w:val="StyleHeading3Right005cm"/>
        <w:spacing w:before="0" w:after="0"/>
        <w:jc w:val="both"/>
        <w:rPr>
          <w:rFonts w:ascii="Arial" w:hAnsi="Arial" w:cs="Arial"/>
          <w:sz w:val="22"/>
          <w:szCs w:val="22"/>
          <w:lang w:val="mk-MK" w:eastAsia="en-US"/>
        </w:rPr>
      </w:pPr>
      <w:r w:rsidRPr="00A63F35">
        <w:rPr>
          <w:rFonts w:ascii="Arial" w:hAnsi="Arial" w:cs="Arial"/>
          <w:sz w:val="22"/>
          <w:szCs w:val="22"/>
          <w:lang w:val="mk-MK" w:eastAsia="en-US"/>
        </w:rPr>
        <w:t>1.16.2 Групна Понуда</w:t>
      </w:r>
    </w:p>
    <w:p w:rsidR="006A4CD6" w:rsidRPr="00A63F35" w:rsidRDefault="006A4CD6" w:rsidP="006A4CD6">
      <w:pPr>
        <w:pStyle w:val="StyleHeading3Right005cm"/>
        <w:spacing w:before="0" w:after="0"/>
        <w:jc w:val="both"/>
        <w:rPr>
          <w:rFonts w:ascii="Arial" w:hAnsi="Arial" w:cs="Arial"/>
          <w:b w:val="0"/>
          <w:sz w:val="22"/>
          <w:szCs w:val="22"/>
          <w:lang w:val="mk-MK" w:eastAsia="en-US"/>
        </w:rPr>
      </w:pPr>
      <w:r w:rsidRPr="00A63F35">
        <w:rPr>
          <w:rFonts w:ascii="Arial" w:hAnsi="Arial" w:cs="Arial"/>
          <w:b w:val="0"/>
          <w:sz w:val="22"/>
          <w:szCs w:val="22"/>
          <w:lang w:val="mk-MK" w:eastAsia="en-US"/>
        </w:rPr>
        <w:t xml:space="preserve">1.16.2.1 </w:t>
      </w:r>
      <w:r w:rsidRPr="00A63F35">
        <w:rPr>
          <w:rFonts w:ascii="Arial" w:hAnsi="Arial" w:cs="Arial"/>
          <w:b w:val="0"/>
          <w:sz w:val="22"/>
          <w:szCs w:val="22"/>
          <w:lang w:eastAsia="en-US"/>
        </w:rPr>
        <w:t xml:space="preserve">Право да достави понуда има и </w:t>
      </w:r>
      <w:r w:rsidRPr="00A63F35">
        <w:rPr>
          <w:rFonts w:ascii="Arial" w:hAnsi="Arial" w:cs="Arial"/>
          <w:b w:val="0"/>
          <w:sz w:val="22"/>
          <w:szCs w:val="22"/>
          <w:lang w:val="mk-MK" w:eastAsia="en-US"/>
        </w:rPr>
        <w:t>Г</w:t>
      </w:r>
      <w:r w:rsidRPr="00A63F35">
        <w:rPr>
          <w:rFonts w:ascii="Arial" w:hAnsi="Arial" w:cs="Arial"/>
          <w:b w:val="0"/>
          <w:sz w:val="22"/>
          <w:szCs w:val="22"/>
          <w:lang w:eastAsia="en-US"/>
        </w:rPr>
        <w:t>рупа на понудувачи без обврска за здружување</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во соодветна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правна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форма.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Составен</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дел на групната понуда е договор за поднесување</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групна понуда</w:t>
      </w:r>
      <w:r w:rsidRPr="00A63F35">
        <w:rPr>
          <w:rFonts w:ascii="Arial" w:hAnsi="Arial" w:cs="Arial"/>
          <w:b w:val="0"/>
          <w:sz w:val="22"/>
          <w:szCs w:val="22"/>
          <w:lang w:val="mk-MK" w:eastAsia="en-US"/>
        </w:rPr>
        <w:t xml:space="preserve"> кој е уредно (архивски) заверен, со потпис и печат од сите договорни страни</w:t>
      </w:r>
      <w:r w:rsidRPr="00A63F35">
        <w:rPr>
          <w:rFonts w:ascii="Arial" w:hAnsi="Arial" w:cs="Arial"/>
          <w:b w:val="0"/>
          <w:sz w:val="22"/>
          <w:szCs w:val="22"/>
          <w:lang w:eastAsia="en-US"/>
        </w:rPr>
        <w:t xml:space="preserve"> </w:t>
      </w:r>
      <w:r w:rsidRPr="00A63F35">
        <w:rPr>
          <w:rFonts w:ascii="Arial" w:hAnsi="Arial" w:cs="Arial"/>
          <w:b w:val="0"/>
          <w:sz w:val="22"/>
          <w:szCs w:val="22"/>
          <w:lang w:val="mk-MK" w:eastAsia="en-US"/>
        </w:rPr>
        <w:t xml:space="preserve">и дигитално потпишан од сите членови на групата, а доколку некој од членовите не поседува дигитален сертификат истиот да го потпише и печатира во хартија, со кој членовите во групата економски оператори </w:t>
      </w:r>
      <w:r w:rsidRPr="00A63F35">
        <w:rPr>
          <w:rFonts w:ascii="Arial" w:hAnsi="Arial" w:cs="Arial"/>
          <w:b w:val="0"/>
          <w:sz w:val="22"/>
          <w:szCs w:val="22"/>
          <w:lang w:eastAsia="en-US"/>
        </w:rPr>
        <w:t>меѓусебно и кон</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 xml:space="preserve">договорниот орган се обврзуваат за извршување на </w:t>
      </w:r>
      <w:r>
        <w:rPr>
          <w:rFonts w:ascii="Arial" w:hAnsi="Arial" w:cs="Arial"/>
          <w:b w:val="0"/>
          <w:sz w:val="22"/>
          <w:szCs w:val="22"/>
          <w:lang w:val="mk-MK" w:eastAsia="en-US"/>
        </w:rPr>
        <w:t>рамковната спогодба</w:t>
      </w:r>
      <w:r w:rsidRPr="00A63F35">
        <w:rPr>
          <w:rFonts w:ascii="Arial" w:hAnsi="Arial" w:cs="Arial"/>
          <w:b w:val="0"/>
          <w:sz w:val="22"/>
          <w:szCs w:val="22"/>
          <w:lang w:eastAsia="en-US"/>
        </w:rPr>
        <w:t xml:space="preserve"> за јавна набавка, а кој</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особено ги содржи следниве податоци:</w:t>
      </w:r>
    </w:p>
    <w:p w:rsidR="006A4CD6" w:rsidRPr="00A63F35" w:rsidRDefault="006A4CD6" w:rsidP="006A4CD6">
      <w:pPr>
        <w:pStyle w:val="StyleHeading3Right005cm"/>
        <w:spacing w:before="0" w:after="0"/>
        <w:jc w:val="both"/>
        <w:rPr>
          <w:rFonts w:ascii="Arial" w:hAnsi="Arial" w:cs="Arial"/>
          <w:b w:val="0"/>
          <w:sz w:val="22"/>
          <w:szCs w:val="22"/>
          <w:lang w:val="mk-MK"/>
        </w:rPr>
      </w:pPr>
    </w:p>
    <w:p w:rsidR="006A4CD6" w:rsidRPr="00A63F35" w:rsidRDefault="006A4CD6" w:rsidP="006A4CD6">
      <w:pPr>
        <w:pStyle w:val="ListParagraph"/>
        <w:numPr>
          <w:ilvl w:val="0"/>
          <w:numId w:val="19"/>
        </w:numPr>
        <w:autoSpaceDE w:val="0"/>
        <w:autoSpaceDN w:val="0"/>
        <w:adjustRightInd w:val="0"/>
        <w:spacing w:after="0" w:line="240" w:lineRule="auto"/>
        <w:ind w:left="1134"/>
        <w:rPr>
          <w:rFonts w:ascii="Arial" w:hAnsi="Arial" w:cs="Arial"/>
        </w:rPr>
      </w:pPr>
      <w:r w:rsidRPr="00A63F35">
        <w:rPr>
          <w:rFonts w:ascii="Arial" w:hAnsi="Arial" w:cs="Arial"/>
        </w:rPr>
        <w:t>Членот на групата кој ќе биде носител на групата, односно кој ќе ја поднесе понудата и ќе ја застапува групата пред договорниот орган,</w:t>
      </w:r>
    </w:p>
    <w:p w:rsidR="006A4CD6" w:rsidRPr="00A63F35" w:rsidRDefault="006A4CD6" w:rsidP="006A4CD6">
      <w:pPr>
        <w:pStyle w:val="ListParagraph"/>
        <w:numPr>
          <w:ilvl w:val="0"/>
          <w:numId w:val="19"/>
        </w:numPr>
        <w:autoSpaceDE w:val="0"/>
        <w:autoSpaceDN w:val="0"/>
        <w:adjustRightInd w:val="0"/>
        <w:spacing w:after="0" w:line="240" w:lineRule="auto"/>
        <w:ind w:left="1134"/>
        <w:rPr>
          <w:rFonts w:ascii="Arial" w:hAnsi="Arial" w:cs="Arial"/>
        </w:rPr>
      </w:pPr>
      <w:r w:rsidRPr="00A63F35">
        <w:rPr>
          <w:rFonts w:ascii="Arial" w:hAnsi="Arial" w:cs="Arial"/>
        </w:rPr>
        <w:t xml:space="preserve">Членот на групата кој во име на групата економски оператори ќе </w:t>
      </w:r>
      <w:r>
        <w:rPr>
          <w:rFonts w:ascii="Arial" w:hAnsi="Arial" w:cs="Arial"/>
        </w:rPr>
        <w:t>ја</w:t>
      </w:r>
      <w:r w:rsidRPr="00A63F35">
        <w:rPr>
          <w:rFonts w:ascii="Arial" w:hAnsi="Arial" w:cs="Arial"/>
        </w:rPr>
        <w:t xml:space="preserve"> потпише </w:t>
      </w:r>
      <w:r>
        <w:rPr>
          <w:rFonts w:ascii="Arial" w:hAnsi="Arial" w:cs="Arial"/>
        </w:rPr>
        <w:t xml:space="preserve">рамковната спогодба </w:t>
      </w:r>
      <w:r w:rsidRPr="00A63F35">
        <w:rPr>
          <w:rFonts w:ascii="Arial" w:hAnsi="Arial" w:cs="Arial"/>
        </w:rPr>
        <w:t>за јавна набавка,</w:t>
      </w:r>
    </w:p>
    <w:p w:rsidR="006A4CD6" w:rsidRPr="00A63F35" w:rsidRDefault="006A4CD6" w:rsidP="006A4CD6">
      <w:pPr>
        <w:pStyle w:val="ListParagraph"/>
        <w:numPr>
          <w:ilvl w:val="0"/>
          <w:numId w:val="19"/>
        </w:numPr>
        <w:autoSpaceDE w:val="0"/>
        <w:autoSpaceDN w:val="0"/>
        <w:adjustRightInd w:val="0"/>
        <w:spacing w:after="0" w:line="240" w:lineRule="auto"/>
        <w:ind w:left="1134"/>
        <w:rPr>
          <w:rFonts w:ascii="Arial" w:hAnsi="Arial" w:cs="Arial"/>
        </w:rPr>
      </w:pPr>
      <w:r w:rsidRPr="00A63F35">
        <w:rPr>
          <w:rFonts w:ascii="Arial" w:hAnsi="Arial" w:cs="Arial"/>
        </w:rPr>
        <w:t>Членот на групата кој ќе ја издаде фактурата и сметка на која ќе се вршат плаќањата,</w:t>
      </w:r>
    </w:p>
    <w:p w:rsidR="006A4CD6" w:rsidRPr="00BB45D6" w:rsidRDefault="006A4CD6" w:rsidP="006A4CD6">
      <w:pPr>
        <w:pStyle w:val="ListParagraph"/>
        <w:numPr>
          <w:ilvl w:val="0"/>
          <w:numId w:val="19"/>
        </w:numPr>
        <w:autoSpaceDE w:val="0"/>
        <w:autoSpaceDN w:val="0"/>
        <w:adjustRightInd w:val="0"/>
        <w:spacing w:after="0" w:line="240" w:lineRule="auto"/>
        <w:ind w:left="1134"/>
        <w:rPr>
          <w:rFonts w:ascii="Arial" w:hAnsi="Arial" w:cs="Arial"/>
          <w:color w:val="000000"/>
        </w:rPr>
      </w:pPr>
      <w:r w:rsidRPr="00A63F35">
        <w:rPr>
          <w:rFonts w:ascii="Arial" w:hAnsi="Arial" w:cs="Arial"/>
        </w:rPr>
        <w:t xml:space="preserve">Краток опис на обврските на секој од членовите на групата економски оператори за извршување на </w:t>
      </w:r>
      <w:r>
        <w:rPr>
          <w:rFonts w:ascii="Arial" w:hAnsi="Arial" w:cs="Arial"/>
        </w:rPr>
        <w:t>рамковната спогодба</w:t>
      </w:r>
      <w:r w:rsidRPr="00A63F35">
        <w:rPr>
          <w:rFonts w:ascii="Arial" w:hAnsi="Arial" w:cs="Arial"/>
        </w:rPr>
        <w:t xml:space="preserve"> (јасно да се дефинираат обврските, како меѓу членовите на групата, така и на обврските </w:t>
      </w:r>
      <w:r w:rsidRPr="008721C6">
        <w:rPr>
          <w:rFonts w:ascii="Arial" w:hAnsi="Arial" w:cs="Arial"/>
          <w:color w:val="000000"/>
        </w:rPr>
        <w:t xml:space="preserve">кои групата </w:t>
      </w:r>
      <w:r w:rsidRPr="008721C6">
        <w:rPr>
          <w:rFonts w:ascii="Arial" w:hAnsi="Arial" w:cs="Arial"/>
          <w:color w:val="000000"/>
        </w:rPr>
        <w:lastRenderedPageBreak/>
        <w:t xml:space="preserve">ќе ги има кон договорниот орган при реализација на </w:t>
      </w:r>
      <w:r>
        <w:rPr>
          <w:rFonts w:ascii="Arial" w:hAnsi="Arial" w:cs="Arial"/>
          <w:color w:val="000000"/>
        </w:rPr>
        <w:t>рамковната спогодба</w:t>
      </w:r>
      <w:r w:rsidRPr="008721C6">
        <w:rPr>
          <w:rFonts w:ascii="Arial" w:hAnsi="Arial" w:cs="Arial"/>
          <w:color w:val="000000"/>
        </w:rPr>
        <w:t xml:space="preserve">), односно во врска со </w:t>
      </w:r>
      <w:r w:rsidRPr="00BB45D6">
        <w:rPr>
          <w:rFonts w:ascii="Arial" w:hAnsi="Arial" w:cs="Arial"/>
          <w:color w:val="000000"/>
        </w:rPr>
        <w:t>исполнување на условите за техничка и професионална способност конкретно за бараниот персоналот може да придонесе секој член од групата. Во врска со условите за техничка и професионална способност конкретно за потребното искуство секој член кој придонесува за негово исполнување потребно е да има директен удел во извршувањето на обврските од рамковната спогодба и во самиот договор задолжително да наведе делот во кој ќе има директен удел, во спротивно договорите за групна понуда нема да се земат како валидни при евалуација на понудите и</w:t>
      </w:r>
    </w:p>
    <w:p w:rsidR="006A4CD6" w:rsidRPr="00F21EBE" w:rsidRDefault="006A4CD6" w:rsidP="006A4CD6">
      <w:pPr>
        <w:pStyle w:val="ListParagraph"/>
        <w:numPr>
          <w:ilvl w:val="0"/>
          <w:numId w:val="19"/>
        </w:numPr>
        <w:autoSpaceDE w:val="0"/>
        <w:autoSpaceDN w:val="0"/>
        <w:adjustRightInd w:val="0"/>
        <w:spacing w:after="0" w:line="240" w:lineRule="auto"/>
        <w:ind w:left="1134"/>
        <w:rPr>
          <w:rFonts w:ascii="Arial" w:hAnsi="Arial" w:cs="Arial"/>
        </w:rPr>
      </w:pPr>
      <w:r w:rsidRPr="008721C6">
        <w:rPr>
          <w:rFonts w:ascii="Arial" w:hAnsi="Arial" w:cs="Arial"/>
          <w:color w:val="000000"/>
        </w:rPr>
        <w:t xml:space="preserve">Други податоци кои договорниот орган ќе ги утврди во тендерската документација – Во случај групата на понудувачи да користи подизведувач за одреден дел при извршување на </w:t>
      </w:r>
      <w:r>
        <w:rPr>
          <w:rFonts w:ascii="Arial" w:hAnsi="Arial" w:cs="Arial"/>
          <w:color w:val="000000"/>
        </w:rPr>
        <w:t>рамковната спогодба</w:t>
      </w:r>
      <w:r w:rsidRPr="008721C6">
        <w:rPr>
          <w:rFonts w:ascii="Arial" w:hAnsi="Arial" w:cs="Arial"/>
          <w:color w:val="000000"/>
        </w:rPr>
        <w:t xml:space="preserve"> или доколку користи способност од друг субјект за докажување на условите за квалитативен избор потребно е во договорот за групна понуда да го наведе подизведувачот или под</w:t>
      </w:r>
      <w:r>
        <w:rPr>
          <w:rFonts w:ascii="Arial" w:hAnsi="Arial" w:cs="Arial"/>
          <w:color w:val="000000"/>
        </w:rPr>
        <w:t>д</w:t>
      </w:r>
      <w:r w:rsidRPr="008721C6">
        <w:rPr>
          <w:rFonts w:ascii="Arial" w:hAnsi="Arial" w:cs="Arial"/>
          <w:color w:val="000000"/>
        </w:rPr>
        <w:t>ршката.</w:t>
      </w:r>
    </w:p>
    <w:p w:rsidR="006A4CD6" w:rsidRPr="00A63F35" w:rsidRDefault="006A4CD6" w:rsidP="006A4CD6">
      <w:pPr>
        <w:pStyle w:val="ListParagraph"/>
        <w:autoSpaceDE w:val="0"/>
        <w:autoSpaceDN w:val="0"/>
        <w:adjustRightInd w:val="0"/>
        <w:spacing w:after="0" w:line="240" w:lineRule="auto"/>
        <w:ind w:left="1134"/>
        <w:rPr>
          <w:rFonts w:ascii="Arial" w:hAnsi="Arial" w:cs="Arial"/>
        </w:rPr>
      </w:pPr>
    </w:p>
    <w:p w:rsidR="006A4CD6" w:rsidRPr="00A63F35" w:rsidRDefault="006A4CD6" w:rsidP="006A4CD6">
      <w:pPr>
        <w:pStyle w:val="StyleHeading3Right005cm"/>
        <w:spacing w:before="0" w:after="0"/>
        <w:jc w:val="both"/>
        <w:rPr>
          <w:rFonts w:ascii="Arial" w:hAnsi="Arial" w:cs="Arial"/>
          <w:b w:val="0"/>
          <w:sz w:val="22"/>
          <w:szCs w:val="22"/>
          <w:lang w:val="mk-MK" w:eastAsia="en-US"/>
        </w:rPr>
      </w:pPr>
      <w:r w:rsidRPr="00A63F35">
        <w:rPr>
          <w:rFonts w:ascii="Arial" w:hAnsi="Arial" w:cs="Arial"/>
          <w:b w:val="0"/>
          <w:sz w:val="22"/>
          <w:szCs w:val="22"/>
          <w:lang w:val="mk-MK" w:eastAsia="en-US"/>
        </w:rPr>
        <w:t xml:space="preserve">1.16.2.2 </w:t>
      </w:r>
      <w:r w:rsidRPr="00A63F35">
        <w:rPr>
          <w:rFonts w:ascii="Arial" w:hAnsi="Arial" w:cs="Arial"/>
          <w:b w:val="0"/>
          <w:sz w:val="22"/>
          <w:szCs w:val="22"/>
          <w:lang w:eastAsia="en-US"/>
        </w:rPr>
        <w:t>Членовите на групата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економски</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оператори</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одговараат</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неограничено и солидарно</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пред</w:t>
      </w:r>
      <w:r w:rsidRPr="00A63F35">
        <w:rPr>
          <w:rFonts w:ascii="Arial" w:hAnsi="Arial" w:cs="Arial"/>
          <w:b w:val="0"/>
          <w:sz w:val="22"/>
          <w:szCs w:val="22"/>
          <w:lang w:val="mk-MK" w:eastAsia="en-US"/>
        </w:rPr>
        <w:t xml:space="preserve"> д</w:t>
      </w:r>
      <w:r w:rsidRPr="00A63F35">
        <w:rPr>
          <w:rFonts w:ascii="Arial" w:hAnsi="Arial" w:cs="Arial"/>
          <w:b w:val="0"/>
          <w:sz w:val="22"/>
          <w:szCs w:val="22"/>
          <w:lang w:eastAsia="en-US"/>
        </w:rPr>
        <w:t>оговорниот орган за обврските преземени со понудата.</w:t>
      </w:r>
    </w:p>
    <w:p w:rsidR="006A4CD6" w:rsidRPr="00A63F35" w:rsidRDefault="006A4CD6" w:rsidP="006A4CD6">
      <w:pPr>
        <w:pStyle w:val="StyleHeading3Right005cm"/>
        <w:spacing w:before="0" w:after="0"/>
        <w:jc w:val="both"/>
        <w:rPr>
          <w:rFonts w:ascii="Arial" w:hAnsi="Arial" w:cs="Arial"/>
          <w:b w:val="0"/>
          <w:sz w:val="22"/>
          <w:szCs w:val="22"/>
          <w:lang w:val="mk-MK"/>
        </w:rPr>
      </w:pPr>
    </w:p>
    <w:p w:rsidR="006A4CD6" w:rsidRPr="00A63F35" w:rsidRDefault="006A4CD6" w:rsidP="006A4CD6">
      <w:pPr>
        <w:pStyle w:val="StyleHeading3Right005cm"/>
        <w:spacing w:before="0" w:after="0"/>
        <w:jc w:val="both"/>
        <w:rPr>
          <w:rFonts w:ascii="Arial" w:hAnsi="Arial" w:cs="Arial"/>
          <w:b w:val="0"/>
          <w:sz w:val="22"/>
          <w:szCs w:val="22"/>
          <w:lang w:val="mk-MK"/>
        </w:rPr>
      </w:pPr>
      <w:r w:rsidRPr="00A63F35">
        <w:rPr>
          <w:rFonts w:ascii="Arial" w:hAnsi="Arial" w:cs="Arial"/>
          <w:b w:val="0"/>
          <w:sz w:val="22"/>
          <w:szCs w:val="22"/>
          <w:lang w:val="mk-MK" w:eastAsia="en-US"/>
        </w:rPr>
        <w:t xml:space="preserve">1.16.2.3 </w:t>
      </w:r>
      <w:r w:rsidRPr="00A63F35">
        <w:rPr>
          <w:rFonts w:ascii="Arial" w:hAnsi="Arial" w:cs="Arial"/>
          <w:b w:val="0"/>
          <w:sz w:val="22"/>
          <w:szCs w:val="22"/>
          <w:lang w:eastAsia="en-US"/>
        </w:rPr>
        <w:t>Член во групата</w:t>
      </w:r>
      <w:r w:rsidRPr="00A63F35">
        <w:rPr>
          <w:rFonts w:ascii="Arial" w:hAnsi="Arial" w:cs="Arial"/>
          <w:b w:val="0"/>
          <w:sz w:val="22"/>
          <w:szCs w:val="22"/>
          <w:lang w:val="mk-MK" w:eastAsia="en-US"/>
        </w:rPr>
        <w:t xml:space="preserve"> е</w:t>
      </w:r>
      <w:r w:rsidRPr="00A63F35">
        <w:rPr>
          <w:rFonts w:ascii="Arial" w:hAnsi="Arial" w:cs="Arial"/>
          <w:b w:val="0"/>
          <w:sz w:val="22"/>
          <w:szCs w:val="22"/>
          <w:lang w:eastAsia="en-US"/>
        </w:rPr>
        <w:t>кономски</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оператори не може да се повлече од групата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економски</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 xml:space="preserve">оператори до склучување на </w:t>
      </w:r>
      <w:r>
        <w:rPr>
          <w:rFonts w:ascii="Arial" w:hAnsi="Arial" w:cs="Arial"/>
          <w:b w:val="0"/>
          <w:sz w:val="22"/>
          <w:szCs w:val="22"/>
          <w:lang w:val="mk-MK" w:eastAsia="en-US"/>
        </w:rPr>
        <w:t>рамковната спогодба</w:t>
      </w:r>
      <w:r w:rsidRPr="00A63F35">
        <w:rPr>
          <w:rFonts w:ascii="Arial" w:hAnsi="Arial" w:cs="Arial"/>
          <w:b w:val="0"/>
          <w:sz w:val="22"/>
          <w:szCs w:val="22"/>
          <w:lang w:eastAsia="en-US"/>
        </w:rPr>
        <w:t xml:space="preserve"> за јавна набавка доколку</w:t>
      </w:r>
      <w:r w:rsidRPr="00A63F35">
        <w:rPr>
          <w:rFonts w:ascii="Arial" w:hAnsi="Arial" w:cs="Arial"/>
          <w:sz w:val="22"/>
          <w:szCs w:val="22"/>
          <w:lang w:eastAsia="en-US"/>
        </w:rPr>
        <w:t>:</w:t>
      </w:r>
    </w:p>
    <w:p w:rsidR="006A4CD6" w:rsidRPr="00A63F35" w:rsidRDefault="006A4CD6" w:rsidP="006A4CD6">
      <w:pPr>
        <w:pStyle w:val="ListParagraph"/>
        <w:numPr>
          <w:ilvl w:val="0"/>
          <w:numId w:val="27"/>
        </w:numPr>
        <w:tabs>
          <w:tab w:val="left" w:pos="1134"/>
        </w:tabs>
        <w:autoSpaceDE w:val="0"/>
        <w:autoSpaceDN w:val="0"/>
        <w:adjustRightInd w:val="0"/>
        <w:ind w:left="993"/>
        <w:rPr>
          <w:rFonts w:ascii="Arial" w:hAnsi="Arial" w:cs="Arial"/>
          <w:lang w:val="en-US"/>
        </w:rPr>
      </w:pPr>
      <w:r w:rsidRPr="00A63F35">
        <w:rPr>
          <w:rFonts w:ascii="Arial" w:hAnsi="Arial" w:cs="Arial"/>
        </w:rPr>
        <w:t>е носител на групата економски оператори,</w:t>
      </w:r>
    </w:p>
    <w:p w:rsidR="006A4CD6" w:rsidRPr="00A63F35" w:rsidRDefault="006A4CD6" w:rsidP="006A4CD6">
      <w:pPr>
        <w:pStyle w:val="ListParagraph"/>
        <w:numPr>
          <w:ilvl w:val="0"/>
          <w:numId w:val="27"/>
        </w:numPr>
        <w:tabs>
          <w:tab w:val="left" w:pos="1134"/>
        </w:tabs>
        <w:autoSpaceDE w:val="0"/>
        <w:autoSpaceDN w:val="0"/>
        <w:adjustRightInd w:val="0"/>
        <w:ind w:left="993"/>
        <w:rPr>
          <w:rFonts w:ascii="Arial" w:hAnsi="Arial" w:cs="Arial"/>
          <w:lang w:val="en-US"/>
        </w:rPr>
      </w:pPr>
      <w:r w:rsidRPr="00A63F35">
        <w:rPr>
          <w:rFonts w:ascii="Arial" w:hAnsi="Arial" w:cs="Arial"/>
        </w:rPr>
        <w:t>групата економски оператори не може да го докаже исполнувањето на критериумите за утврдување на способност што се барале во постапката без тој член или</w:t>
      </w:r>
    </w:p>
    <w:p w:rsidR="006A4CD6" w:rsidRPr="00A63F35" w:rsidRDefault="006A4CD6" w:rsidP="006A4CD6">
      <w:pPr>
        <w:pStyle w:val="ListParagraph"/>
        <w:numPr>
          <w:ilvl w:val="0"/>
          <w:numId w:val="27"/>
        </w:numPr>
        <w:tabs>
          <w:tab w:val="left" w:pos="1134"/>
        </w:tabs>
        <w:autoSpaceDE w:val="0"/>
        <w:autoSpaceDN w:val="0"/>
        <w:adjustRightInd w:val="0"/>
        <w:ind w:left="993"/>
        <w:rPr>
          <w:rFonts w:ascii="Arial" w:hAnsi="Arial" w:cs="Arial"/>
        </w:rPr>
      </w:pPr>
      <w:r w:rsidRPr="00A63F35">
        <w:rPr>
          <w:rFonts w:ascii="Arial" w:hAnsi="Arial" w:cs="Arial"/>
        </w:rPr>
        <w:t>Другите членови од групата солидарно не ги преземат обврските на членот од групата кој сака да се повлече од групата економски оператори.</w:t>
      </w:r>
    </w:p>
    <w:p w:rsidR="006A4CD6" w:rsidRPr="00A63F35" w:rsidRDefault="006A4CD6" w:rsidP="006A4CD6">
      <w:pPr>
        <w:pStyle w:val="StyleHeading3Right005cm"/>
        <w:spacing w:before="0" w:after="0"/>
        <w:jc w:val="both"/>
        <w:rPr>
          <w:rFonts w:ascii="Arial" w:hAnsi="Arial" w:cs="Arial"/>
          <w:b w:val="0"/>
          <w:sz w:val="22"/>
          <w:szCs w:val="22"/>
          <w:lang w:val="mk-MK" w:eastAsia="en-US"/>
        </w:rPr>
      </w:pPr>
      <w:r w:rsidRPr="00A63F35">
        <w:rPr>
          <w:rFonts w:ascii="Arial" w:hAnsi="Arial" w:cs="Arial"/>
          <w:b w:val="0"/>
          <w:sz w:val="22"/>
          <w:szCs w:val="22"/>
          <w:lang w:val="mk-MK" w:eastAsia="en-US"/>
        </w:rPr>
        <w:t>1.16.2.4 Повлекувањето на членот од групата економски оператори спротивно на претходната точка  се смета за повлекување на групната понуда.</w:t>
      </w:r>
    </w:p>
    <w:p w:rsidR="006A4CD6" w:rsidRPr="00A63F35" w:rsidRDefault="006A4CD6" w:rsidP="006A4CD6">
      <w:pPr>
        <w:pStyle w:val="StyleHeading3Right005cm"/>
        <w:spacing w:before="0" w:after="0"/>
        <w:jc w:val="both"/>
        <w:rPr>
          <w:rFonts w:ascii="Arial" w:hAnsi="Arial" w:cs="Arial"/>
          <w:b w:val="0"/>
          <w:sz w:val="22"/>
          <w:szCs w:val="22"/>
          <w:lang w:val="mk-MK"/>
        </w:rPr>
      </w:pPr>
    </w:p>
    <w:p w:rsidR="006A4CD6" w:rsidRPr="00A63F35" w:rsidRDefault="006A4CD6" w:rsidP="006A4CD6">
      <w:pPr>
        <w:pStyle w:val="StyleHeading3Right005cm"/>
        <w:spacing w:before="0" w:after="0"/>
        <w:jc w:val="both"/>
        <w:rPr>
          <w:rFonts w:ascii="Arial" w:hAnsi="Arial" w:cs="Arial"/>
          <w:b w:val="0"/>
          <w:sz w:val="22"/>
          <w:szCs w:val="22"/>
          <w:lang w:val="mk-MK" w:eastAsia="en-US"/>
        </w:rPr>
      </w:pPr>
      <w:r w:rsidRPr="00A63F35">
        <w:rPr>
          <w:rFonts w:ascii="Arial" w:hAnsi="Arial" w:cs="Arial"/>
          <w:b w:val="0"/>
          <w:sz w:val="22"/>
          <w:szCs w:val="22"/>
          <w:lang w:val="mk-MK" w:eastAsia="en-US"/>
        </w:rPr>
        <w:t xml:space="preserve">1.16.2.5 </w:t>
      </w:r>
      <w:r w:rsidRPr="00A63F35">
        <w:rPr>
          <w:rFonts w:ascii="Arial" w:hAnsi="Arial" w:cs="Arial"/>
          <w:b w:val="0"/>
          <w:sz w:val="22"/>
          <w:szCs w:val="22"/>
          <w:lang w:eastAsia="en-US"/>
        </w:rPr>
        <w:t>Договорниот орган, по извршениот</w:t>
      </w:r>
      <w:r>
        <w:rPr>
          <w:rFonts w:ascii="Arial" w:hAnsi="Arial" w:cs="Arial"/>
          <w:b w:val="0"/>
          <w:sz w:val="22"/>
          <w:szCs w:val="22"/>
          <w:lang w:val="mk-MK" w:eastAsia="en-US"/>
        </w:rPr>
        <w:t xml:space="preserve"> </w:t>
      </w:r>
      <w:r w:rsidRPr="00A63F35">
        <w:rPr>
          <w:rFonts w:ascii="Arial" w:hAnsi="Arial" w:cs="Arial"/>
          <w:b w:val="0"/>
          <w:sz w:val="22"/>
          <w:szCs w:val="22"/>
          <w:lang w:eastAsia="en-US"/>
        </w:rPr>
        <w:t>избор на најповолна понуда, од групата</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економски</w:t>
      </w:r>
      <w:r w:rsidRPr="00A63F35">
        <w:rPr>
          <w:rFonts w:ascii="Arial" w:hAnsi="Arial" w:cs="Arial"/>
          <w:b w:val="0"/>
          <w:sz w:val="22"/>
          <w:szCs w:val="22"/>
          <w:lang w:val="mk-MK" w:eastAsia="en-US"/>
        </w:rPr>
        <w:t xml:space="preserve"> </w:t>
      </w:r>
      <w:r w:rsidRPr="00A63F35">
        <w:rPr>
          <w:rFonts w:ascii="Arial" w:hAnsi="Arial" w:cs="Arial"/>
          <w:b w:val="0"/>
          <w:sz w:val="22"/>
          <w:szCs w:val="22"/>
          <w:lang w:eastAsia="en-US"/>
        </w:rPr>
        <w:t xml:space="preserve">оператори </w:t>
      </w:r>
      <w:r w:rsidRPr="00C15863">
        <w:rPr>
          <w:rFonts w:ascii="Arial" w:hAnsi="Arial" w:cs="Arial"/>
          <w:b w:val="0"/>
          <w:sz w:val="22"/>
          <w:szCs w:val="22"/>
          <w:lang w:val="mk-MK" w:eastAsia="en-US"/>
        </w:rPr>
        <w:t>нема обврска</w:t>
      </w:r>
      <w:r w:rsidRPr="00A63F35">
        <w:rPr>
          <w:rFonts w:ascii="Arial" w:hAnsi="Arial" w:cs="Arial"/>
          <w:b w:val="0"/>
          <w:sz w:val="22"/>
          <w:szCs w:val="22"/>
          <w:lang w:val="mk-MK" w:eastAsia="en-US"/>
        </w:rPr>
        <w:t xml:space="preserve"> да се</w:t>
      </w:r>
      <w:r w:rsidRPr="00A63F35">
        <w:rPr>
          <w:rFonts w:ascii="Arial" w:hAnsi="Arial" w:cs="Arial"/>
          <w:b w:val="0"/>
          <w:sz w:val="22"/>
          <w:szCs w:val="22"/>
          <w:lang w:eastAsia="en-US"/>
        </w:rPr>
        <w:t xml:space="preserve"> здружат во соодветна правна</w:t>
      </w:r>
      <w:r>
        <w:rPr>
          <w:rFonts w:ascii="Arial" w:hAnsi="Arial" w:cs="Arial"/>
          <w:b w:val="0"/>
          <w:sz w:val="22"/>
          <w:szCs w:val="22"/>
          <w:lang w:eastAsia="en-US"/>
        </w:rPr>
        <w:t xml:space="preserve"> </w:t>
      </w:r>
      <w:r w:rsidRPr="00A63F35">
        <w:rPr>
          <w:rFonts w:ascii="Arial" w:hAnsi="Arial" w:cs="Arial"/>
          <w:b w:val="0"/>
          <w:sz w:val="22"/>
          <w:szCs w:val="22"/>
          <w:lang w:eastAsia="en-US"/>
        </w:rPr>
        <w:t xml:space="preserve">форма заради извршување на </w:t>
      </w:r>
      <w:r>
        <w:rPr>
          <w:rFonts w:ascii="Arial" w:hAnsi="Arial" w:cs="Arial"/>
          <w:b w:val="0"/>
          <w:sz w:val="22"/>
          <w:szCs w:val="22"/>
          <w:lang w:val="mk-MK" w:eastAsia="en-US"/>
        </w:rPr>
        <w:t>рамковната спогодба</w:t>
      </w:r>
      <w:r w:rsidRPr="00A63F35">
        <w:rPr>
          <w:rFonts w:ascii="Arial" w:hAnsi="Arial" w:cs="Arial"/>
          <w:b w:val="0"/>
          <w:sz w:val="22"/>
          <w:szCs w:val="22"/>
          <w:lang w:val="mk-MK" w:eastAsia="en-US"/>
        </w:rPr>
        <w:t>.</w:t>
      </w:r>
    </w:p>
    <w:p w:rsidR="006A4CD6" w:rsidRPr="00A63F35" w:rsidRDefault="006A4CD6" w:rsidP="006A4CD6">
      <w:pPr>
        <w:pStyle w:val="StyleHeading3Right005cm"/>
        <w:spacing w:before="0" w:after="0"/>
        <w:jc w:val="both"/>
        <w:rPr>
          <w:rFonts w:ascii="Arial" w:hAnsi="Arial" w:cs="Arial"/>
          <w:b w:val="0"/>
          <w:sz w:val="22"/>
          <w:szCs w:val="22"/>
          <w:lang w:val="mk-MK"/>
        </w:rPr>
      </w:pPr>
    </w:p>
    <w:p w:rsidR="006A4CD6" w:rsidRPr="00A63F35" w:rsidRDefault="006A4CD6" w:rsidP="006A4CD6">
      <w:pPr>
        <w:suppressAutoHyphens w:val="0"/>
        <w:autoSpaceDE w:val="0"/>
        <w:autoSpaceDN w:val="0"/>
        <w:adjustRightInd w:val="0"/>
        <w:rPr>
          <w:rFonts w:ascii="Arial" w:hAnsi="Arial" w:cs="Arial"/>
          <w:sz w:val="22"/>
          <w:szCs w:val="22"/>
        </w:rPr>
      </w:pPr>
      <w:r w:rsidRPr="00A63F35">
        <w:rPr>
          <w:rFonts w:ascii="Arial" w:hAnsi="Arial" w:cs="Arial"/>
          <w:sz w:val="22"/>
          <w:szCs w:val="22"/>
        </w:rPr>
        <w:t xml:space="preserve">1.16.2.6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w:t>
      </w:r>
      <w:r>
        <w:rPr>
          <w:rFonts w:ascii="Arial" w:hAnsi="Arial" w:cs="Arial"/>
          <w:sz w:val="22"/>
          <w:szCs w:val="22"/>
        </w:rPr>
        <w:t>рамковната спогодба</w:t>
      </w:r>
      <w:r w:rsidRPr="00A63F35">
        <w:rPr>
          <w:rFonts w:ascii="Arial" w:hAnsi="Arial" w:cs="Arial"/>
          <w:sz w:val="22"/>
          <w:szCs w:val="22"/>
        </w:rPr>
        <w:t>. Учеството во техничкиот дијалог не се смета за учество во изработка на тендерската документација.</w:t>
      </w:r>
    </w:p>
    <w:p w:rsidR="006A4CD6" w:rsidRPr="00A63F35" w:rsidRDefault="006A4CD6" w:rsidP="006A4CD6">
      <w:pPr>
        <w:suppressAutoHyphens w:val="0"/>
        <w:autoSpaceDE w:val="0"/>
        <w:autoSpaceDN w:val="0"/>
        <w:adjustRightInd w:val="0"/>
        <w:rPr>
          <w:rFonts w:ascii="Arial" w:hAnsi="Arial" w:cs="Arial"/>
          <w:sz w:val="22"/>
          <w:szCs w:val="22"/>
        </w:rPr>
      </w:pPr>
    </w:p>
    <w:p w:rsidR="006A4CD6" w:rsidRPr="00A63F35" w:rsidRDefault="006A4CD6" w:rsidP="006A4CD6">
      <w:pPr>
        <w:suppressAutoHyphens w:val="0"/>
        <w:autoSpaceDE w:val="0"/>
        <w:autoSpaceDN w:val="0"/>
        <w:adjustRightInd w:val="0"/>
        <w:rPr>
          <w:rFonts w:ascii="Arial" w:hAnsi="Arial" w:cs="Arial"/>
          <w:sz w:val="22"/>
          <w:szCs w:val="22"/>
        </w:rPr>
      </w:pPr>
      <w:r w:rsidRPr="00A63F35">
        <w:rPr>
          <w:rFonts w:ascii="Arial" w:hAnsi="Arial" w:cs="Arial"/>
          <w:sz w:val="22"/>
          <w:szCs w:val="22"/>
        </w:rPr>
        <w:t>1.16.2.7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p>
    <w:p w:rsidR="006A4CD6" w:rsidRPr="00A63F35" w:rsidRDefault="006A4CD6" w:rsidP="006A4CD6">
      <w:pPr>
        <w:suppressAutoHyphens w:val="0"/>
        <w:autoSpaceDE w:val="0"/>
        <w:autoSpaceDN w:val="0"/>
        <w:adjustRightInd w:val="0"/>
        <w:rPr>
          <w:rFonts w:ascii="Arial" w:hAnsi="Arial" w:cs="Arial"/>
          <w:sz w:val="22"/>
          <w:szCs w:val="22"/>
        </w:rPr>
      </w:pPr>
    </w:p>
    <w:p w:rsidR="006A4CD6" w:rsidRPr="00A63F35" w:rsidRDefault="006A4CD6" w:rsidP="006A4CD6">
      <w:pPr>
        <w:suppressAutoHyphens w:val="0"/>
        <w:autoSpaceDE w:val="0"/>
        <w:autoSpaceDN w:val="0"/>
        <w:adjustRightInd w:val="0"/>
        <w:rPr>
          <w:rFonts w:ascii="Arial" w:hAnsi="Arial" w:cs="Arial"/>
          <w:sz w:val="22"/>
          <w:szCs w:val="22"/>
        </w:rPr>
      </w:pPr>
      <w:r w:rsidRPr="00A63F35">
        <w:rPr>
          <w:rFonts w:ascii="Arial" w:hAnsi="Arial" w:cs="Arial"/>
          <w:sz w:val="22"/>
          <w:szCs w:val="22"/>
        </w:rPr>
        <w:t>1.16.2.8 Економскиот оператор во рамките на иста постапка за јавна набавка може да учествува само во една понуда. Сите понуди ќе бидат отфрлени ако економскиот оператор:</w:t>
      </w:r>
    </w:p>
    <w:p w:rsidR="006A4CD6" w:rsidRPr="00A63F35" w:rsidRDefault="006A4CD6" w:rsidP="006A4CD6">
      <w:pPr>
        <w:pStyle w:val="ListParagraph"/>
        <w:numPr>
          <w:ilvl w:val="0"/>
          <w:numId w:val="6"/>
        </w:numPr>
        <w:tabs>
          <w:tab w:val="left" w:pos="1080"/>
        </w:tabs>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учествува во повеќе од една самостојна и/или како член во групна понуда или</w:t>
      </w:r>
    </w:p>
    <w:p w:rsidR="006A4CD6" w:rsidRPr="00A63F35" w:rsidRDefault="006A4CD6" w:rsidP="006A4CD6">
      <w:pPr>
        <w:pStyle w:val="ListParagraph"/>
        <w:numPr>
          <w:ilvl w:val="0"/>
          <w:numId w:val="6"/>
        </w:numPr>
        <w:tabs>
          <w:tab w:val="left" w:pos="1080"/>
        </w:tabs>
        <w:suppressAutoHyphens w:val="0"/>
        <w:autoSpaceDE w:val="0"/>
        <w:autoSpaceDN w:val="0"/>
        <w:adjustRightInd w:val="0"/>
        <w:spacing w:after="0" w:line="240" w:lineRule="auto"/>
        <w:contextualSpacing w:val="0"/>
        <w:rPr>
          <w:rFonts w:ascii="Arial" w:hAnsi="Arial" w:cs="Arial"/>
        </w:rPr>
      </w:pPr>
      <w:r w:rsidRPr="00A63F35">
        <w:rPr>
          <w:rFonts w:ascii="Arial" w:hAnsi="Arial" w:cs="Arial"/>
        </w:rPr>
        <w:t>учествува како подизведувач во друга самостојна и/или како член во групна понуда.</w:t>
      </w:r>
    </w:p>
    <w:p w:rsidR="006A4CD6" w:rsidRPr="00A63F35" w:rsidRDefault="006A4CD6" w:rsidP="006A4CD6">
      <w:pPr>
        <w:pStyle w:val="ListParagraph"/>
        <w:tabs>
          <w:tab w:val="left" w:pos="1080"/>
        </w:tabs>
        <w:suppressAutoHyphens w:val="0"/>
        <w:autoSpaceDE w:val="0"/>
        <w:autoSpaceDN w:val="0"/>
        <w:adjustRightInd w:val="0"/>
        <w:spacing w:after="0" w:line="240" w:lineRule="auto"/>
        <w:ind w:left="1080"/>
        <w:contextualSpacing w:val="0"/>
        <w:rPr>
          <w:rFonts w:ascii="Arial" w:hAnsi="Arial" w:cs="Arial"/>
        </w:rPr>
      </w:pPr>
    </w:p>
    <w:p w:rsidR="006A4CD6" w:rsidRPr="00A63F35" w:rsidRDefault="006A4CD6" w:rsidP="006A4CD6">
      <w:pPr>
        <w:rPr>
          <w:rFonts w:ascii="Arial" w:hAnsi="Arial" w:cs="Arial"/>
          <w:b/>
          <w:bCs/>
          <w:i/>
          <w:sz w:val="22"/>
          <w:szCs w:val="22"/>
        </w:rPr>
      </w:pPr>
      <w:r w:rsidRPr="00A63F35">
        <w:rPr>
          <w:rFonts w:ascii="Arial" w:hAnsi="Arial" w:cs="Arial"/>
          <w:b/>
          <w:bCs/>
          <w:i/>
          <w:sz w:val="22"/>
          <w:szCs w:val="22"/>
        </w:rPr>
        <w:lastRenderedPageBreak/>
        <w:t>Напомена</w:t>
      </w:r>
      <w:r w:rsidRPr="00A63F35">
        <w:rPr>
          <w:rFonts w:ascii="Arial" w:hAnsi="Arial" w:cs="Arial"/>
          <w:b/>
          <w:bCs/>
          <w:i/>
          <w:sz w:val="22"/>
          <w:szCs w:val="22"/>
          <w:lang w:val="en-US"/>
        </w:rPr>
        <w:t>:</w:t>
      </w:r>
      <w:r w:rsidRPr="00A63F35">
        <w:rPr>
          <w:rFonts w:ascii="Arial" w:hAnsi="Arial" w:cs="Arial"/>
          <w:b/>
          <w:bCs/>
          <w:i/>
          <w:sz w:val="22"/>
          <w:szCs w:val="22"/>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6A4CD6" w:rsidRDefault="006A4CD6" w:rsidP="006A4CD6">
      <w:pPr>
        <w:tabs>
          <w:tab w:val="left" w:pos="1080"/>
        </w:tabs>
        <w:suppressAutoHyphens w:val="0"/>
        <w:autoSpaceDE w:val="0"/>
        <w:autoSpaceDN w:val="0"/>
        <w:adjustRightInd w:val="0"/>
        <w:rPr>
          <w:rFonts w:ascii="Arial" w:hAnsi="Arial" w:cs="Arial"/>
          <w:sz w:val="22"/>
          <w:szCs w:val="22"/>
        </w:rPr>
      </w:pPr>
    </w:p>
    <w:p w:rsidR="006A4CD6" w:rsidRPr="00A63F35" w:rsidRDefault="006A4CD6" w:rsidP="006A4CD6">
      <w:pPr>
        <w:tabs>
          <w:tab w:val="left" w:pos="1080"/>
        </w:tabs>
        <w:suppressAutoHyphens w:val="0"/>
        <w:autoSpaceDE w:val="0"/>
        <w:autoSpaceDN w:val="0"/>
        <w:adjustRightInd w:val="0"/>
        <w:rPr>
          <w:rFonts w:ascii="Arial" w:hAnsi="Arial" w:cs="Arial"/>
          <w:sz w:val="22"/>
          <w:szCs w:val="22"/>
        </w:rPr>
      </w:pPr>
    </w:p>
    <w:p w:rsidR="006A4CD6" w:rsidRPr="00A63F35" w:rsidRDefault="006A4CD6" w:rsidP="006A4CD6">
      <w:pPr>
        <w:tabs>
          <w:tab w:val="left" w:pos="1080"/>
        </w:tabs>
        <w:suppressAutoHyphens w:val="0"/>
        <w:autoSpaceDE w:val="0"/>
        <w:autoSpaceDN w:val="0"/>
        <w:adjustRightInd w:val="0"/>
        <w:rPr>
          <w:rFonts w:ascii="Arial" w:hAnsi="Arial" w:cs="Arial"/>
          <w:b/>
          <w:sz w:val="22"/>
          <w:szCs w:val="22"/>
        </w:rPr>
      </w:pPr>
      <w:r w:rsidRPr="00A63F35">
        <w:rPr>
          <w:rFonts w:ascii="Arial" w:hAnsi="Arial" w:cs="Arial"/>
          <w:b/>
          <w:sz w:val="22"/>
          <w:szCs w:val="22"/>
        </w:rPr>
        <w:t>1.17 Подизведување</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1.17.1 Економскиот оператор може да учествува како Подизведувач во повеќе од една понуда.</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1.17.2 Понудувачот може дел од рамковната спогодба да додели на подизведувач.</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b/>
          <w:sz w:val="22"/>
          <w:szCs w:val="22"/>
          <w:lang w:val="mk-MK"/>
        </w:rPr>
        <w:t xml:space="preserve">1.17.3 </w:t>
      </w:r>
      <w:r w:rsidRPr="00A63F35">
        <w:rPr>
          <w:rFonts w:ascii="Arial" w:eastAsia="Arial" w:hAnsi="Arial" w:cs="Arial"/>
          <w:sz w:val="22"/>
          <w:szCs w:val="22"/>
          <w:lang w:val="mk-MK"/>
        </w:rPr>
        <w:t>Доколку понудувачот користи подизведувач при извршувањето на рамковната спогодба за јавна набавка, во понудата:</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  </w:t>
      </w:r>
      <w:r w:rsidRPr="00A63F35">
        <w:rPr>
          <w:rFonts w:ascii="Arial" w:eastAsia="Arial" w:hAnsi="Arial" w:cs="Arial"/>
          <w:sz w:val="22"/>
          <w:szCs w:val="22"/>
          <w:lang w:val="mk-MK"/>
        </w:rPr>
        <w:t xml:space="preserve"> 1.17.3.1 ги наведува сите подизведувачи, како и секој дел од спогодбата за кој има намера да го додели на подизведувачи;</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  </w:t>
      </w:r>
      <w:r w:rsidRPr="00A63F35">
        <w:rPr>
          <w:rFonts w:ascii="Arial" w:eastAsia="Arial" w:hAnsi="Arial" w:cs="Arial"/>
          <w:sz w:val="22"/>
          <w:szCs w:val="22"/>
          <w:lang w:val="mk-MK"/>
        </w:rPr>
        <w:t>1.17.3.2 доставува контакт податоци за законските застапници на предложените подизведувачи;</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1.17.3.3 доставува документација за утврдување способност на предложените подизведувачи и</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 </w:t>
      </w:r>
      <w:r w:rsidRPr="00A63F35">
        <w:rPr>
          <w:rFonts w:ascii="Arial" w:eastAsia="Arial" w:hAnsi="Arial" w:cs="Arial"/>
          <w:sz w:val="22"/>
          <w:szCs w:val="22"/>
          <w:lang w:val="mk-MK"/>
        </w:rPr>
        <w:t>1.17.3.4 доставува барање од подизведувачот за директно плаќање, доколку подизведувачот го бара тоа.</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b/>
          <w:sz w:val="22"/>
          <w:szCs w:val="22"/>
          <w:lang w:val="mk-MK"/>
        </w:rPr>
        <w:t>1.17.4</w:t>
      </w:r>
      <w:r w:rsidRPr="00A63F35">
        <w:rPr>
          <w:rFonts w:ascii="Arial" w:eastAsia="Arial" w:hAnsi="Arial" w:cs="Arial"/>
          <w:sz w:val="22"/>
          <w:szCs w:val="22"/>
          <w:lang w:val="mk-MK"/>
        </w:rPr>
        <w:t xml:space="preserve"> Носителот на набавката може, за време на извршувањето на рамковната спогодба, од договорниот орган да побара:</w:t>
      </w:r>
    </w:p>
    <w:p w:rsidR="006A4CD6" w:rsidRPr="00A63F35" w:rsidRDefault="006A4CD6" w:rsidP="006A4CD6">
      <w:pPr>
        <w:pStyle w:val="2"/>
        <w:ind w:firstLine="993"/>
        <w:jc w:val="both"/>
        <w:rPr>
          <w:rFonts w:ascii="Arial" w:eastAsia="Arial" w:hAnsi="Arial" w:cs="Arial"/>
          <w:sz w:val="22"/>
          <w:szCs w:val="22"/>
          <w:lang w:val="mk-MK"/>
        </w:rPr>
      </w:pPr>
      <w:r w:rsidRPr="00A63F35">
        <w:rPr>
          <w:rFonts w:ascii="Arial" w:eastAsia="Arial" w:hAnsi="Arial" w:cs="Arial"/>
          <w:sz w:val="22"/>
          <w:szCs w:val="22"/>
          <w:lang w:val="mk-MK"/>
        </w:rPr>
        <w:t>- промена на подизведувачите за оној дел од рамковната спогодба кој претходно го отстапил на подизведувачи,</w:t>
      </w:r>
    </w:p>
    <w:p w:rsidR="006A4CD6" w:rsidRPr="00A63F35" w:rsidRDefault="006A4CD6" w:rsidP="006A4CD6">
      <w:pPr>
        <w:pStyle w:val="2"/>
        <w:ind w:firstLine="993"/>
        <w:jc w:val="both"/>
        <w:rPr>
          <w:rFonts w:ascii="Arial" w:eastAsia="Arial" w:hAnsi="Arial" w:cs="Arial"/>
          <w:sz w:val="22"/>
          <w:szCs w:val="22"/>
          <w:lang w:val="mk-MK"/>
        </w:rPr>
      </w:pPr>
      <w:r w:rsidRPr="00A63F35">
        <w:rPr>
          <w:rFonts w:ascii="Arial" w:eastAsia="Arial" w:hAnsi="Arial" w:cs="Arial"/>
          <w:sz w:val="22"/>
          <w:szCs w:val="22"/>
          <w:lang w:val="mk-MK"/>
        </w:rPr>
        <w:t>- воведување еден или повеќе нови подизведувачи чиј вкупен удел не смее да надмине 30% од вредноста на спог</w:t>
      </w:r>
      <w:r>
        <w:rPr>
          <w:rFonts w:ascii="Arial" w:eastAsia="Arial" w:hAnsi="Arial" w:cs="Arial"/>
          <w:sz w:val="22"/>
          <w:szCs w:val="22"/>
          <w:lang w:val="mk-MK"/>
        </w:rPr>
        <w:t>о</w:t>
      </w:r>
      <w:r w:rsidRPr="00A63F35">
        <w:rPr>
          <w:rFonts w:ascii="Arial" w:eastAsia="Arial" w:hAnsi="Arial" w:cs="Arial"/>
          <w:sz w:val="22"/>
          <w:szCs w:val="22"/>
          <w:lang w:val="mk-MK"/>
        </w:rPr>
        <w:t xml:space="preserve">дбата за јавна набавка без вклучен ДДВ, без оглед дали претходно отстапил дел од спогодбата на подизведувачи или не, </w:t>
      </w:r>
    </w:p>
    <w:p w:rsidR="006A4CD6" w:rsidRPr="00A63F35" w:rsidRDefault="006A4CD6" w:rsidP="006A4CD6">
      <w:pPr>
        <w:pStyle w:val="2"/>
        <w:ind w:firstLine="993"/>
        <w:jc w:val="both"/>
        <w:rPr>
          <w:rFonts w:ascii="Arial" w:eastAsia="Arial" w:hAnsi="Arial" w:cs="Arial"/>
          <w:sz w:val="22"/>
          <w:szCs w:val="22"/>
          <w:lang w:val="mk-MK"/>
        </w:rPr>
      </w:pPr>
      <w:r w:rsidRPr="00A63F35">
        <w:rPr>
          <w:rFonts w:ascii="Arial" w:eastAsia="Arial" w:hAnsi="Arial" w:cs="Arial"/>
          <w:sz w:val="22"/>
          <w:szCs w:val="22"/>
          <w:lang w:val="mk-MK"/>
        </w:rPr>
        <w:t xml:space="preserve"> - преземање на извршувањето на дел од спогодбата за јавна набавка кој претходно го дал на подизведувач.</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1.17.5 </w:t>
      </w:r>
      <w:r w:rsidRPr="00A63F35">
        <w:rPr>
          <w:rFonts w:ascii="Arial" w:eastAsia="Arial" w:hAnsi="Arial" w:cs="Arial"/>
          <w:sz w:val="22"/>
          <w:szCs w:val="22"/>
        </w:rPr>
        <w:t xml:space="preserve"> </w:t>
      </w:r>
      <w:r w:rsidRPr="00A63F35">
        <w:rPr>
          <w:rFonts w:ascii="Arial" w:eastAsia="Arial" w:hAnsi="Arial" w:cs="Arial"/>
          <w:sz w:val="22"/>
          <w:szCs w:val="22"/>
          <w:lang w:val="mk-MK"/>
        </w:rPr>
        <w:t xml:space="preserve">Во случај на вклучување нови подизведувачи, носителот на набавката, заедно со барањето, ги обезбедува податоците и документите од точка </w:t>
      </w:r>
      <w:r w:rsidRPr="00A63F35">
        <w:rPr>
          <w:rFonts w:ascii="Arial" w:eastAsia="Arial" w:hAnsi="Arial" w:cs="Arial"/>
          <w:b/>
          <w:sz w:val="22"/>
          <w:szCs w:val="22"/>
          <w:lang w:val="mk-MK"/>
        </w:rPr>
        <w:t>1.17.3</w:t>
      </w:r>
      <w:r w:rsidRPr="00A63F35">
        <w:rPr>
          <w:rFonts w:ascii="Arial" w:eastAsia="Arial" w:hAnsi="Arial" w:cs="Arial"/>
          <w:sz w:val="22"/>
          <w:szCs w:val="22"/>
          <w:lang w:val="mk-MK"/>
        </w:rPr>
        <w:t xml:space="preserve"> од оваа ТД.</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1.17.6 Договорниот орган не смее да го одобри барањето на носителот на набавка:</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 во случаите од алинеи 1 и 2 од точка </w:t>
      </w:r>
      <w:r w:rsidRPr="00A63F35">
        <w:rPr>
          <w:rFonts w:ascii="Arial" w:eastAsia="Arial" w:hAnsi="Arial" w:cs="Arial"/>
          <w:b/>
          <w:sz w:val="22"/>
          <w:szCs w:val="22"/>
          <w:lang w:val="mk-MK"/>
        </w:rPr>
        <w:t>1.17.4</w:t>
      </w:r>
      <w:r w:rsidRPr="00A63F35">
        <w:rPr>
          <w:rFonts w:ascii="Arial" w:eastAsia="Arial" w:hAnsi="Arial" w:cs="Arial"/>
          <w:sz w:val="22"/>
          <w:szCs w:val="22"/>
          <w:lang w:val="mk-MK"/>
        </w:rPr>
        <w:t xml:space="preserve"> од оваа ТД, доколку носителот на набавката во постапката за јавна набавка ја користел способноста на подизведувачот кој го менува, а новиот подизведувач не ги исполнува истите услови или постојат причини за исклучување,</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 xml:space="preserve">               - во случаите од алинеја 3 од точка </w:t>
      </w:r>
      <w:r w:rsidRPr="00A63F35">
        <w:rPr>
          <w:rFonts w:ascii="Arial" w:eastAsia="Arial" w:hAnsi="Arial" w:cs="Arial"/>
          <w:b/>
          <w:sz w:val="22"/>
          <w:szCs w:val="22"/>
          <w:lang w:val="mk-MK"/>
        </w:rPr>
        <w:t>1.17.4</w:t>
      </w:r>
      <w:r w:rsidRPr="00A63F35">
        <w:rPr>
          <w:rFonts w:ascii="Arial" w:eastAsia="Arial" w:hAnsi="Arial" w:cs="Arial"/>
          <w:sz w:val="22"/>
          <w:szCs w:val="22"/>
          <w:lang w:val="mk-MK"/>
        </w:rPr>
        <w:t xml:space="preserve"> од оваа ТД, ако носителот на набавка во постапката за јавна набавка ја користел способноста на подизведувачот за да ја докаже својата способност, а самиот носител на набавката не ги исполнува тие услови или ако тој дел од спогодбата е веќе извршен.</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1.17.7 Договорниот орган може да го одбие предлогот за замена на подизведувач, односно вклучување нов подизведувач, доколку тоа може да влијае на непреченото изведување или завршување на работите.</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1.17.8 За одбивањето на подизведувачот, договорниот орган го известува носителот на набавката во рок од десет дена од денот на приемот на барањето</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t>1.17.9 Директното плаќање на подизведувачот е задолжително за договорниот орган и за носителот на набавката доколку подизведувачот побарал директно плаќање согласно со условите од овој закон, при што:</w:t>
      </w:r>
    </w:p>
    <w:p w:rsidR="006A4CD6" w:rsidRPr="00A63F35" w:rsidRDefault="006A4CD6" w:rsidP="006A4CD6">
      <w:pPr>
        <w:pStyle w:val="2"/>
        <w:jc w:val="both"/>
        <w:rPr>
          <w:rFonts w:ascii="Arial" w:eastAsia="Arial" w:hAnsi="Arial" w:cs="Arial"/>
          <w:sz w:val="22"/>
          <w:szCs w:val="22"/>
          <w:lang w:val="mk-MK"/>
        </w:rPr>
      </w:pPr>
      <w:r w:rsidRPr="00A63F35">
        <w:rPr>
          <w:rFonts w:ascii="Arial" w:eastAsia="Arial" w:hAnsi="Arial" w:cs="Arial"/>
          <w:sz w:val="22"/>
          <w:szCs w:val="22"/>
          <w:lang w:val="mk-MK"/>
        </w:rPr>
        <w:lastRenderedPageBreak/>
        <w:t xml:space="preserve">                - подизведувачот приложува согласност врз основа на која обврските на носителот на набавката ќе ги покрие договорниот орган,</w:t>
      </w:r>
    </w:p>
    <w:p w:rsidR="006A4CD6" w:rsidRPr="00A63F35" w:rsidRDefault="006A4CD6" w:rsidP="006A4CD6">
      <w:pPr>
        <w:pStyle w:val="2"/>
        <w:jc w:val="both"/>
        <w:rPr>
          <w:rFonts w:ascii="Arial" w:eastAsia="Arial" w:hAnsi="Arial" w:cs="Arial"/>
          <w:sz w:val="22"/>
          <w:szCs w:val="22"/>
        </w:rPr>
      </w:pPr>
      <w:r w:rsidRPr="00A63F35">
        <w:rPr>
          <w:rFonts w:ascii="Arial" w:eastAsia="Arial" w:hAnsi="Arial" w:cs="Arial"/>
          <w:sz w:val="22"/>
          <w:szCs w:val="22"/>
          <w:lang w:val="mk-MK"/>
        </w:rPr>
        <w:t xml:space="preserve">               - носителот на набавката, во прилог на неговата фактура или времена ситуација, ги приложува фактурите или времените ситуации на подизведувачот кои претходно ги одобрил.</w:t>
      </w:r>
    </w:p>
    <w:p w:rsidR="006A4CD6" w:rsidRDefault="006A4CD6" w:rsidP="006A4CD6">
      <w:pPr>
        <w:pStyle w:val="2"/>
        <w:spacing w:before="0" w:after="0"/>
        <w:jc w:val="both"/>
        <w:rPr>
          <w:rFonts w:ascii="Arial" w:eastAsia="Arial" w:hAnsi="Arial" w:cs="Arial"/>
          <w:sz w:val="22"/>
          <w:szCs w:val="22"/>
          <w:lang w:val="mk-MK"/>
        </w:rPr>
      </w:pPr>
      <w:r w:rsidRPr="00A63F35">
        <w:rPr>
          <w:rFonts w:ascii="Arial" w:eastAsia="Arial" w:hAnsi="Arial" w:cs="Arial"/>
          <w:sz w:val="22"/>
          <w:szCs w:val="22"/>
          <w:lang w:val="mk-MK"/>
        </w:rPr>
        <w:t>1.17.10 Доколку не е предвидено директно плаќање на подизведувачите, договорниот орган бара од носителот на набавката да му достави писмена изјава од подизведувачот, дека подизведувачот е исплатен за изведените работи, во рок од 60 дена од денот на исплаќање на фактурата од страна на договорниот орган на носителот на набавката</w:t>
      </w:r>
      <w:r>
        <w:rPr>
          <w:rFonts w:ascii="Arial" w:eastAsia="Arial" w:hAnsi="Arial" w:cs="Arial"/>
          <w:sz w:val="22"/>
          <w:szCs w:val="22"/>
          <w:lang w:val="mk-MK"/>
        </w:rPr>
        <w:t>.</w:t>
      </w:r>
    </w:p>
    <w:p w:rsidR="006A4CD6" w:rsidRPr="00A63F35" w:rsidRDefault="006A4CD6" w:rsidP="006A4CD6">
      <w:pPr>
        <w:pStyle w:val="2"/>
        <w:spacing w:before="0" w:after="0"/>
        <w:jc w:val="both"/>
        <w:rPr>
          <w:rFonts w:ascii="Arial" w:eastAsia="Arial" w:hAnsi="Arial" w:cs="Arial"/>
          <w:sz w:val="22"/>
          <w:szCs w:val="22"/>
          <w:lang w:val="mk-MK"/>
        </w:rPr>
      </w:pPr>
    </w:p>
    <w:p w:rsidR="006A4CD6" w:rsidRPr="00A63F35" w:rsidRDefault="006A4CD6" w:rsidP="006A4CD6">
      <w:pPr>
        <w:pStyle w:val="ListParagraph"/>
        <w:widowControl w:val="0"/>
        <w:shd w:val="clear" w:color="auto" w:fill="FFFFFF"/>
        <w:suppressAutoHyphens w:val="0"/>
        <w:autoSpaceDE w:val="0"/>
        <w:autoSpaceDN w:val="0"/>
        <w:adjustRightInd w:val="0"/>
        <w:ind w:left="0" w:right="-54"/>
        <w:rPr>
          <w:rFonts w:ascii="Arial" w:hAnsi="Arial" w:cs="Arial"/>
          <w:b/>
        </w:rPr>
      </w:pPr>
      <w:r w:rsidRPr="00A63F35">
        <w:rPr>
          <w:rFonts w:ascii="Arial" w:hAnsi="Arial" w:cs="Arial"/>
          <w:b/>
        </w:rPr>
        <w:t>2. Спречување на судир на интереси, однесување на службени лица</w:t>
      </w: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2.1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 xml:space="preserve">2.2 Носителот на набавката не смее, при извршување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 да ангажира лица кои биле вклучени во евалуација на понудите поднесени во постапка за доделување на </w:t>
      </w:r>
      <w:r>
        <w:rPr>
          <w:rFonts w:ascii="Arial" w:hAnsi="Arial" w:cs="Arial"/>
          <w:sz w:val="22"/>
          <w:szCs w:val="22"/>
        </w:rPr>
        <w:t>рамковна спогодба</w:t>
      </w:r>
      <w:r w:rsidRPr="00A63F35">
        <w:rPr>
          <w:rFonts w:ascii="Arial" w:hAnsi="Arial" w:cs="Arial"/>
          <w:sz w:val="22"/>
          <w:szCs w:val="22"/>
        </w:rPr>
        <w:t xml:space="preserve"> за јавна набавка, во времетраење на </w:t>
      </w:r>
      <w:r>
        <w:rPr>
          <w:rFonts w:ascii="Arial" w:hAnsi="Arial" w:cs="Arial"/>
          <w:sz w:val="22"/>
          <w:szCs w:val="22"/>
        </w:rPr>
        <w:t>рамковната спогодба</w:t>
      </w:r>
      <w:r w:rsidRPr="00A63F35">
        <w:rPr>
          <w:rFonts w:ascii="Arial" w:hAnsi="Arial" w:cs="Arial"/>
          <w:sz w:val="22"/>
          <w:szCs w:val="22"/>
        </w:rPr>
        <w:t xml:space="preserve">. Во тој случај </w:t>
      </w:r>
      <w:r>
        <w:rPr>
          <w:rFonts w:ascii="Arial" w:hAnsi="Arial" w:cs="Arial"/>
          <w:sz w:val="22"/>
          <w:szCs w:val="22"/>
        </w:rPr>
        <w:t>рамковната спогодба</w:t>
      </w:r>
      <w:r w:rsidRPr="00A63F35">
        <w:rPr>
          <w:rFonts w:ascii="Arial" w:hAnsi="Arial" w:cs="Arial"/>
          <w:sz w:val="22"/>
          <w:szCs w:val="22"/>
        </w:rPr>
        <w:t xml:space="preserve"> се смета за ништов</w:t>
      </w:r>
      <w:r>
        <w:rPr>
          <w:rFonts w:ascii="Arial" w:hAnsi="Arial" w:cs="Arial"/>
          <w:sz w:val="22"/>
          <w:szCs w:val="22"/>
        </w:rPr>
        <w:t>на</w:t>
      </w:r>
      <w:r w:rsidRPr="00A63F35">
        <w:rPr>
          <w:rFonts w:ascii="Arial" w:hAnsi="Arial" w:cs="Arial"/>
          <w:sz w:val="22"/>
          <w:szCs w:val="22"/>
        </w:rPr>
        <w:t>.</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 xml:space="preserve">2.3 Во постапката за доделување </w:t>
      </w:r>
      <w:r>
        <w:rPr>
          <w:rFonts w:ascii="Arial" w:hAnsi="Arial" w:cs="Arial"/>
          <w:sz w:val="22"/>
          <w:szCs w:val="22"/>
        </w:rPr>
        <w:t>рамковна спогодба</w:t>
      </w:r>
      <w:r w:rsidRPr="00A63F35">
        <w:rPr>
          <w:rFonts w:ascii="Arial" w:hAnsi="Arial" w:cs="Arial"/>
          <w:sz w:val="22"/>
          <w:szCs w:val="22"/>
        </w:rPr>
        <w:t xml:space="preserve">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w:t>
      </w:r>
      <w:r w:rsidRPr="00A63F35">
        <w:rPr>
          <w:rFonts w:ascii="Arial" w:eastAsia="Arial" w:hAnsi="Arial" w:cs="Arial"/>
          <w:sz w:val="22"/>
          <w:szCs w:val="22"/>
        </w:rPr>
        <w:t>Кодексот на однесување при спроведување на јавните набавки, донесен од Министерот за финанс</w:t>
      </w:r>
      <w:r>
        <w:rPr>
          <w:rFonts w:ascii="Arial" w:eastAsia="Arial" w:hAnsi="Arial" w:cs="Arial"/>
          <w:sz w:val="22"/>
          <w:szCs w:val="22"/>
        </w:rPr>
        <w:t>и</w:t>
      </w:r>
      <w:r w:rsidRPr="00A63F35">
        <w:rPr>
          <w:rFonts w:ascii="Arial" w:eastAsia="Arial" w:hAnsi="Arial" w:cs="Arial"/>
          <w:sz w:val="22"/>
          <w:szCs w:val="22"/>
        </w:rPr>
        <w:t>и, и</w:t>
      </w:r>
      <w:r w:rsidRPr="00A63F35">
        <w:rPr>
          <w:rFonts w:ascii="Arial" w:hAnsi="Arial" w:cs="Arial"/>
          <w:sz w:val="22"/>
          <w:szCs w:val="22"/>
        </w:rPr>
        <w:t xml:space="preserve"> потпишуваат изјава за непостоење судир на интереси која претставува дел од досието од спроведена постапка.</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2.4 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 xml:space="preserve">2.5 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w:t>
      </w:r>
      <w:r>
        <w:rPr>
          <w:rFonts w:ascii="Arial" w:hAnsi="Arial" w:cs="Arial"/>
          <w:sz w:val="22"/>
          <w:szCs w:val="22"/>
        </w:rPr>
        <w:t>ја</w:t>
      </w:r>
      <w:r w:rsidRPr="00A63F35">
        <w:rPr>
          <w:rFonts w:ascii="Arial" w:hAnsi="Arial" w:cs="Arial"/>
          <w:sz w:val="22"/>
          <w:szCs w:val="22"/>
        </w:rPr>
        <w:t xml:space="preserve"> потпише </w:t>
      </w:r>
      <w:r>
        <w:rPr>
          <w:rFonts w:ascii="Arial" w:hAnsi="Arial" w:cs="Arial"/>
          <w:sz w:val="22"/>
          <w:szCs w:val="22"/>
        </w:rPr>
        <w:t>рамковната спогодба</w:t>
      </w:r>
      <w:r w:rsidRPr="00A63F35">
        <w:rPr>
          <w:rFonts w:ascii="Arial" w:hAnsi="Arial" w:cs="Arial"/>
          <w:sz w:val="22"/>
          <w:szCs w:val="22"/>
        </w:rPr>
        <w:t>.</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pStyle w:val="ListParagraph"/>
        <w:widowControl w:val="0"/>
        <w:numPr>
          <w:ilvl w:val="0"/>
          <w:numId w:val="13"/>
        </w:numPr>
        <w:shd w:val="clear" w:color="auto" w:fill="FFFFFF"/>
        <w:suppressAutoHyphens w:val="0"/>
        <w:autoSpaceDE w:val="0"/>
        <w:autoSpaceDN w:val="0"/>
        <w:adjustRightInd w:val="0"/>
        <w:ind w:left="0" w:right="-54" w:firstLine="0"/>
        <w:rPr>
          <w:rFonts w:ascii="Arial" w:hAnsi="Arial" w:cs="Arial"/>
          <w:b/>
        </w:rPr>
      </w:pPr>
      <w:r w:rsidRPr="00A63F35">
        <w:rPr>
          <w:rFonts w:ascii="Arial" w:hAnsi="Arial" w:cs="Arial"/>
          <w:b/>
        </w:rPr>
        <w:t>Начин на комуникација</w:t>
      </w:r>
    </w:p>
    <w:p w:rsidR="006A4CD6" w:rsidRPr="00A63F35" w:rsidRDefault="006A4CD6" w:rsidP="006A4CD6">
      <w:pPr>
        <w:keepNext/>
        <w:keepLines/>
        <w:rPr>
          <w:rFonts w:ascii="Arial" w:hAnsi="Arial" w:cs="Arial"/>
          <w:sz w:val="22"/>
          <w:szCs w:val="22"/>
        </w:rPr>
      </w:pPr>
      <w:r w:rsidRPr="00A63F35">
        <w:rPr>
          <w:rFonts w:ascii="Arial" w:hAnsi="Arial" w:cs="Arial"/>
          <w:sz w:val="22"/>
          <w:szCs w:val="22"/>
        </w:rPr>
        <w:t>3.1 Секое барање, информација, известување и други документи во постапката се испраќаат во електронска форма преку ЕСЈН (</w:t>
      </w:r>
      <w:hyperlink r:id="rId25" w:history="1">
        <w:r w:rsidRPr="00A63F35">
          <w:rPr>
            <w:rStyle w:val="Hyperlink"/>
            <w:rFonts w:ascii="Arial" w:hAnsi="Arial" w:cs="Arial"/>
            <w:color w:val="auto"/>
            <w:sz w:val="22"/>
            <w:szCs w:val="22"/>
          </w:rPr>
          <w:t>https://www.e-nabavki.gov.mk</w:t>
        </w:r>
      </w:hyperlink>
      <w:r w:rsidRPr="00A63F35">
        <w:rPr>
          <w:rFonts w:ascii="Arial" w:hAnsi="Arial" w:cs="Arial"/>
          <w:sz w:val="22"/>
          <w:szCs w:val="22"/>
        </w:rPr>
        <w:t>).</w:t>
      </w:r>
    </w:p>
    <w:p w:rsidR="006A4CD6" w:rsidRPr="00A63F35" w:rsidRDefault="006A4CD6" w:rsidP="006A4CD6">
      <w:pPr>
        <w:keepNext/>
        <w:keepLines/>
        <w:rPr>
          <w:rFonts w:ascii="Arial" w:hAnsi="Arial" w:cs="Arial"/>
          <w:sz w:val="22"/>
          <w:szCs w:val="22"/>
        </w:rPr>
      </w:pPr>
      <w:r w:rsidRPr="00A63F35">
        <w:rPr>
          <w:rFonts w:ascii="Arial" w:hAnsi="Arial" w:cs="Arial"/>
          <w:sz w:val="22"/>
          <w:szCs w:val="22"/>
        </w:rPr>
        <w:t>3.2 Секој документ се евидентира во моментот на испраќање, односно во моментот на примање.</w:t>
      </w:r>
    </w:p>
    <w:p w:rsidR="006A4CD6" w:rsidRPr="00A63F35" w:rsidRDefault="006A4CD6" w:rsidP="006A4CD6">
      <w:pPr>
        <w:keepNext/>
        <w:keepLines/>
        <w:rPr>
          <w:rFonts w:ascii="Arial" w:hAnsi="Arial" w:cs="Arial"/>
          <w:sz w:val="22"/>
          <w:szCs w:val="22"/>
        </w:rPr>
      </w:pPr>
    </w:p>
    <w:p w:rsidR="006A4CD6" w:rsidRPr="00A63F35" w:rsidRDefault="006A4CD6" w:rsidP="006A4CD6">
      <w:pPr>
        <w:pStyle w:val="ListParagraph"/>
        <w:numPr>
          <w:ilvl w:val="0"/>
          <w:numId w:val="13"/>
        </w:numPr>
        <w:shd w:val="clear" w:color="auto" w:fill="FFFFFF"/>
        <w:suppressAutoHyphens w:val="0"/>
        <w:spacing w:after="0" w:line="240" w:lineRule="auto"/>
        <w:ind w:left="0" w:right="-54" w:firstLine="0"/>
        <w:contextualSpacing w:val="0"/>
        <w:rPr>
          <w:rFonts w:ascii="Arial" w:hAnsi="Arial" w:cs="Arial"/>
          <w:b/>
        </w:rPr>
      </w:pPr>
      <w:r w:rsidRPr="00A63F35">
        <w:rPr>
          <w:rFonts w:ascii="Arial" w:hAnsi="Arial" w:cs="Arial"/>
          <w:b/>
        </w:rPr>
        <w:t>Јазик на понудата</w:t>
      </w:r>
    </w:p>
    <w:p w:rsidR="006A4CD6" w:rsidRPr="00A63F35" w:rsidRDefault="006A4CD6" w:rsidP="006A4CD6">
      <w:pPr>
        <w:shd w:val="clear" w:color="auto" w:fill="FFFFFF"/>
        <w:suppressAutoHyphens w:val="0"/>
        <w:ind w:right="-54"/>
        <w:rPr>
          <w:rFonts w:ascii="Arial" w:hAnsi="Arial" w:cs="Arial"/>
          <w:b/>
          <w:sz w:val="22"/>
          <w:szCs w:val="22"/>
        </w:rPr>
      </w:pPr>
    </w:p>
    <w:p w:rsidR="00D0760D" w:rsidRDefault="00D0760D" w:rsidP="00D0760D">
      <w:pPr>
        <w:shd w:val="clear" w:color="auto" w:fill="FFFFFF"/>
        <w:suppressAutoHyphens w:val="0"/>
        <w:ind w:right="-54"/>
        <w:rPr>
          <w:rFonts w:ascii="Arial" w:hAnsi="Arial" w:cs="Arial"/>
          <w:sz w:val="22"/>
          <w:szCs w:val="22"/>
        </w:rPr>
      </w:pPr>
      <w:r w:rsidRPr="00A63F35">
        <w:rPr>
          <w:rFonts w:ascii="Arial" w:hAnsi="Arial" w:cs="Arial"/>
          <w:sz w:val="22"/>
          <w:szCs w:val="22"/>
        </w:rPr>
        <w:t xml:space="preserve">4.1 </w:t>
      </w:r>
      <w:r w:rsidRPr="00B8408A">
        <w:rPr>
          <w:rFonts w:ascii="Arial" w:hAnsi="Arial" w:cs="Arial"/>
          <w:sz w:val="22"/>
          <w:szCs w:val="22"/>
        </w:rPr>
        <w:t>Понудата, документите поврзани со понудата како и целата кореспонденција е на македонски јазик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D0760D" w:rsidRPr="00A63F35" w:rsidRDefault="00D0760D" w:rsidP="00D0760D">
      <w:pPr>
        <w:shd w:val="clear" w:color="auto" w:fill="FFFFFF"/>
        <w:suppressAutoHyphens w:val="0"/>
        <w:ind w:right="-54"/>
        <w:rPr>
          <w:rFonts w:ascii="Arial" w:hAnsi="Arial" w:cs="Arial"/>
          <w:sz w:val="22"/>
          <w:szCs w:val="22"/>
        </w:rPr>
      </w:pPr>
    </w:p>
    <w:p w:rsidR="00D0760D" w:rsidRDefault="00D0760D" w:rsidP="00D0760D">
      <w:pPr>
        <w:shd w:val="clear" w:color="auto" w:fill="FFFFFF"/>
        <w:suppressAutoHyphens w:val="0"/>
        <w:ind w:right="-54"/>
        <w:rPr>
          <w:rFonts w:ascii="Arial" w:hAnsi="Arial" w:cs="Arial"/>
          <w:sz w:val="22"/>
          <w:szCs w:val="22"/>
        </w:rPr>
      </w:pPr>
      <w:r w:rsidRPr="00A63F35">
        <w:rPr>
          <w:rFonts w:ascii="Arial" w:hAnsi="Arial" w:cs="Arial"/>
          <w:sz w:val="22"/>
          <w:szCs w:val="22"/>
        </w:rPr>
        <w:t>4.</w:t>
      </w:r>
      <w:r>
        <w:rPr>
          <w:rFonts w:ascii="Arial" w:hAnsi="Arial" w:cs="Arial"/>
          <w:sz w:val="22"/>
          <w:szCs w:val="22"/>
        </w:rPr>
        <w:t>2</w:t>
      </w:r>
      <w:r w:rsidRPr="00A63F35">
        <w:rPr>
          <w:rFonts w:ascii="Arial" w:hAnsi="Arial" w:cs="Arial"/>
          <w:sz w:val="22"/>
          <w:szCs w:val="22"/>
        </w:rPr>
        <w:t xml:space="preserve"> Рамковната спогодба за јавна набавка ќе биде склучен</w:t>
      </w:r>
      <w:r>
        <w:rPr>
          <w:rFonts w:ascii="Arial" w:hAnsi="Arial" w:cs="Arial"/>
          <w:sz w:val="22"/>
          <w:szCs w:val="22"/>
        </w:rPr>
        <w:t>а</w:t>
      </w:r>
      <w:r w:rsidRPr="00A63F35">
        <w:rPr>
          <w:rFonts w:ascii="Arial" w:hAnsi="Arial" w:cs="Arial"/>
          <w:sz w:val="22"/>
          <w:szCs w:val="22"/>
        </w:rPr>
        <w:t xml:space="preserve"> на македонски јазик.</w:t>
      </w:r>
    </w:p>
    <w:p w:rsidR="006A4CD6" w:rsidRDefault="006A4CD6" w:rsidP="006A4CD6">
      <w:pPr>
        <w:shd w:val="clear" w:color="auto" w:fill="FFFFFF"/>
        <w:suppressAutoHyphens w:val="0"/>
        <w:ind w:right="-54"/>
        <w:rPr>
          <w:rFonts w:ascii="Arial" w:hAnsi="Arial" w:cs="Arial"/>
          <w:sz w:val="22"/>
          <w:szCs w:val="22"/>
        </w:rPr>
      </w:pPr>
    </w:p>
    <w:p w:rsidR="006A4CD6" w:rsidRDefault="006A4CD6" w:rsidP="006A4CD6">
      <w:pPr>
        <w:shd w:val="clear" w:color="auto" w:fill="FFFFFF"/>
        <w:suppressAutoHyphens w:val="0"/>
        <w:ind w:right="-54"/>
        <w:rPr>
          <w:rFonts w:ascii="Arial" w:hAnsi="Arial" w:cs="Arial"/>
          <w:sz w:val="22"/>
          <w:szCs w:val="22"/>
          <w:lang w:val="en-US"/>
        </w:rPr>
      </w:pPr>
    </w:p>
    <w:p w:rsidR="00843370" w:rsidRPr="00843370" w:rsidRDefault="00843370" w:rsidP="006A4CD6">
      <w:pPr>
        <w:shd w:val="clear" w:color="auto" w:fill="FFFFFF"/>
        <w:suppressAutoHyphens w:val="0"/>
        <w:ind w:right="-54"/>
        <w:rPr>
          <w:rFonts w:ascii="Arial" w:hAnsi="Arial" w:cs="Arial"/>
          <w:sz w:val="22"/>
          <w:szCs w:val="22"/>
          <w:lang w:val="en-US"/>
        </w:rPr>
      </w:pPr>
    </w:p>
    <w:p w:rsidR="006A4CD6" w:rsidRPr="00A63F35" w:rsidRDefault="006A4CD6" w:rsidP="006A4CD6">
      <w:pPr>
        <w:pStyle w:val="ListParagraph"/>
        <w:numPr>
          <w:ilvl w:val="0"/>
          <w:numId w:val="13"/>
        </w:numPr>
        <w:shd w:val="clear" w:color="auto" w:fill="FFFFFF"/>
        <w:suppressAutoHyphens w:val="0"/>
        <w:ind w:left="0" w:right="-54" w:firstLine="0"/>
        <w:rPr>
          <w:rFonts w:ascii="Arial" w:hAnsi="Arial" w:cs="Arial"/>
          <w:b/>
        </w:rPr>
      </w:pPr>
      <w:r w:rsidRPr="00A63F35">
        <w:rPr>
          <w:rFonts w:ascii="Arial" w:hAnsi="Arial" w:cs="Arial"/>
          <w:b/>
        </w:rPr>
        <w:lastRenderedPageBreak/>
        <w:t xml:space="preserve">Информации од доверлив карактер   </w:t>
      </w:r>
    </w:p>
    <w:p w:rsidR="006A4CD6" w:rsidRPr="00A63F35" w:rsidRDefault="006A4CD6" w:rsidP="006A4CD6">
      <w:pPr>
        <w:pStyle w:val="ListParagraph"/>
        <w:shd w:val="clear" w:color="auto" w:fill="FFFFFF"/>
        <w:suppressAutoHyphens w:val="0"/>
        <w:spacing w:after="0" w:line="240" w:lineRule="auto"/>
        <w:ind w:left="502" w:right="-54"/>
        <w:contextualSpacing w:val="0"/>
        <w:rPr>
          <w:rFonts w:ascii="Arial" w:hAnsi="Arial" w:cs="Arial"/>
          <w:b/>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5.1 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 освен во случаите каде по сила на закон договорниот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(Прилог бр. 4), и истата да ја достави заедно со својата понуда.</w:t>
      </w:r>
    </w:p>
    <w:p w:rsidR="006A4CD6" w:rsidRPr="00A63F35" w:rsidRDefault="006A4CD6" w:rsidP="006A4CD6">
      <w:pPr>
        <w:shd w:val="clear" w:color="auto" w:fill="FFFFFF"/>
        <w:ind w:right="-54"/>
        <w:rPr>
          <w:rFonts w:ascii="Arial" w:hAnsi="Arial" w:cs="Arial"/>
          <w:b/>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5.2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6A4CD6" w:rsidRPr="00A63F35" w:rsidRDefault="006A4CD6" w:rsidP="006A4CD6">
      <w:pPr>
        <w:shd w:val="clear" w:color="auto" w:fill="FFFFFF"/>
        <w:ind w:right="-54"/>
        <w:rPr>
          <w:rFonts w:ascii="Arial" w:hAnsi="Arial" w:cs="Arial"/>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rPr>
        <w:t>5.3 Цената на понудата не се смета за доверлива информација во ниту еден случај.</w:t>
      </w:r>
    </w:p>
    <w:p w:rsidR="006A4CD6" w:rsidRPr="00A63F35" w:rsidRDefault="006A4CD6" w:rsidP="006A4CD6">
      <w:pPr>
        <w:keepNext/>
        <w:ind w:right="26"/>
        <w:rPr>
          <w:rFonts w:ascii="Arial" w:hAnsi="Arial" w:cs="Arial"/>
          <w:b/>
          <w:sz w:val="22"/>
          <w:szCs w:val="22"/>
          <w:lang w:val="en-US"/>
        </w:rPr>
      </w:pPr>
    </w:p>
    <w:p w:rsidR="006A4CD6" w:rsidRPr="00A63F35" w:rsidRDefault="006A4CD6" w:rsidP="006A4CD6">
      <w:pPr>
        <w:keepNext/>
        <w:ind w:right="26"/>
        <w:rPr>
          <w:rFonts w:ascii="Arial" w:hAnsi="Arial" w:cs="Arial"/>
          <w:b/>
          <w:sz w:val="22"/>
          <w:szCs w:val="22"/>
        </w:rPr>
      </w:pPr>
      <w:r w:rsidRPr="00A63F35">
        <w:rPr>
          <w:rFonts w:ascii="Arial" w:hAnsi="Arial" w:cs="Arial"/>
          <w:b/>
          <w:sz w:val="22"/>
          <w:szCs w:val="22"/>
        </w:rPr>
        <w:t>6. Способност на економските оператори</w:t>
      </w:r>
    </w:p>
    <w:p w:rsidR="006A4CD6" w:rsidRPr="00A63F35" w:rsidRDefault="006A4CD6" w:rsidP="006A4CD6">
      <w:pPr>
        <w:keepNext/>
        <w:ind w:right="26"/>
        <w:rPr>
          <w:rFonts w:ascii="Arial" w:hAnsi="Arial" w:cs="Arial"/>
          <w:b/>
          <w:sz w:val="22"/>
          <w:szCs w:val="22"/>
          <w:u w:val="single"/>
        </w:rPr>
      </w:pPr>
    </w:p>
    <w:p w:rsidR="006A4CD6" w:rsidRPr="00A63F35" w:rsidRDefault="006A4CD6" w:rsidP="006A4CD6">
      <w:pPr>
        <w:pStyle w:val="NoSpacing"/>
        <w:jc w:val="both"/>
        <w:rPr>
          <w:rFonts w:ascii="Arial" w:hAnsi="Arial" w:cs="Arial"/>
        </w:rPr>
      </w:pPr>
      <w:r w:rsidRPr="00A63F35">
        <w:rPr>
          <w:rFonts w:ascii="Arial" w:hAnsi="Arial" w:cs="Arial"/>
          <w:b/>
        </w:rPr>
        <w:t>6.1</w:t>
      </w:r>
      <w:r w:rsidRPr="00A63F35">
        <w:rPr>
          <w:rFonts w:ascii="Arial" w:hAnsi="Arial" w:cs="Arial"/>
        </w:rPr>
        <w:t xml:space="preserve"> Економскиот оператор за да се квалификува за способен за извршување на предметот на рамковната спогодба за јавна набавка, потребно е да ги исполнува барањата на договорниот орган по однос на способност на економските оператори, а како доказ доставува </w:t>
      </w:r>
      <w:r w:rsidRPr="00A63F35">
        <w:rPr>
          <w:rFonts w:ascii="Arial" w:hAnsi="Arial" w:cs="Arial"/>
          <w:b/>
        </w:rPr>
        <w:t>изјава за докажување на способност</w:t>
      </w:r>
      <w:r w:rsidRPr="00A63F35">
        <w:rPr>
          <w:rFonts w:ascii="Arial" w:hAnsi="Arial" w:cs="Arial"/>
        </w:rPr>
        <w:t xml:space="preserve"> или </w:t>
      </w:r>
      <w:r w:rsidRPr="00A63F35">
        <w:rPr>
          <w:rFonts w:ascii="Arial" w:hAnsi="Arial" w:cs="Arial"/>
          <w:b/>
        </w:rPr>
        <w:t>документи за утврдување на способност</w:t>
      </w:r>
      <w:r w:rsidRPr="00A63F35">
        <w:rPr>
          <w:rFonts w:ascii="Arial" w:hAnsi="Arial" w:cs="Arial"/>
        </w:rPr>
        <w:t>.</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rPr>
          <w:rFonts w:ascii="Arial" w:hAnsi="Arial" w:cs="Arial"/>
          <w:b/>
        </w:rPr>
      </w:pPr>
      <w:r w:rsidRPr="00A63F35">
        <w:rPr>
          <w:rFonts w:ascii="Arial" w:hAnsi="Arial" w:cs="Arial"/>
          <w:b/>
        </w:rPr>
        <w:t xml:space="preserve">6.2 Услови за утврдување способност </w:t>
      </w:r>
    </w:p>
    <w:p w:rsidR="006A4CD6" w:rsidRPr="00A63F35" w:rsidRDefault="006A4CD6" w:rsidP="006A4CD6">
      <w:pPr>
        <w:tabs>
          <w:tab w:val="left" w:pos="860"/>
        </w:tabs>
        <w:suppressAutoHyphens w:val="0"/>
        <w:spacing w:line="0" w:lineRule="atLeast"/>
        <w:rPr>
          <w:rFonts w:ascii="Arial" w:eastAsia="Arial" w:hAnsi="Arial" w:cs="Arial"/>
          <w:sz w:val="22"/>
          <w:szCs w:val="22"/>
        </w:rPr>
      </w:pPr>
      <w:r w:rsidRPr="00A63F35">
        <w:rPr>
          <w:rFonts w:ascii="Arial" w:eastAsia="Arial" w:hAnsi="Arial" w:cs="Arial"/>
          <w:sz w:val="22"/>
          <w:szCs w:val="22"/>
        </w:rPr>
        <w:t>6.2.1 При утврдување на способноста на економските оператори, договорниот орган утврдува:</w:t>
      </w:r>
    </w:p>
    <w:p w:rsidR="006A4CD6" w:rsidRPr="004743F6"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rPr>
      </w:pPr>
      <w:r w:rsidRPr="004743F6">
        <w:rPr>
          <w:rFonts w:ascii="Arial" w:eastAsia="Arial" w:hAnsi="Arial" w:cs="Arial"/>
        </w:rPr>
        <w:t xml:space="preserve">дали постојат </w:t>
      </w:r>
      <w:r w:rsidRPr="004743F6">
        <w:rPr>
          <w:rFonts w:ascii="Arial" w:eastAsia="Arial" w:hAnsi="Arial" w:cs="Arial"/>
          <w:b/>
        </w:rPr>
        <w:t>причини за исклучување од постапката</w:t>
      </w:r>
    </w:p>
    <w:p w:rsidR="006A4CD6" w:rsidRPr="004743F6" w:rsidRDefault="006A4CD6" w:rsidP="006A4CD6">
      <w:pPr>
        <w:spacing w:line="41" w:lineRule="exact"/>
        <w:rPr>
          <w:rFonts w:ascii="Arial" w:eastAsia="Arial" w:hAnsi="Arial" w:cs="Arial"/>
          <w:sz w:val="22"/>
          <w:szCs w:val="22"/>
        </w:rPr>
      </w:pPr>
    </w:p>
    <w:p w:rsidR="006A4CD6" w:rsidRPr="004743F6" w:rsidRDefault="006A4CD6" w:rsidP="006A4CD6">
      <w:pPr>
        <w:pStyle w:val="ListParagraph"/>
        <w:numPr>
          <w:ilvl w:val="0"/>
          <w:numId w:val="7"/>
        </w:numPr>
        <w:tabs>
          <w:tab w:val="num" w:pos="851"/>
        </w:tabs>
        <w:suppressAutoHyphens w:val="0"/>
        <w:spacing w:after="0" w:line="0" w:lineRule="atLeast"/>
        <w:contextualSpacing w:val="0"/>
        <w:jc w:val="left"/>
        <w:rPr>
          <w:rFonts w:ascii="Arial" w:eastAsia="Arial" w:hAnsi="Arial" w:cs="Arial"/>
        </w:rPr>
      </w:pPr>
      <w:r w:rsidRPr="004743F6">
        <w:rPr>
          <w:rFonts w:ascii="Arial" w:eastAsia="Arial" w:hAnsi="Arial" w:cs="Arial"/>
        </w:rPr>
        <w:t xml:space="preserve">дали се исполнети условите за </w:t>
      </w:r>
      <w:r w:rsidRPr="004743F6">
        <w:rPr>
          <w:rFonts w:ascii="Arial" w:eastAsia="Arial" w:hAnsi="Arial" w:cs="Arial"/>
          <w:b/>
        </w:rPr>
        <w:t>квалитативен избор</w:t>
      </w:r>
    </w:p>
    <w:p w:rsidR="006A4CD6" w:rsidRPr="000F31E8" w:rsidRDefault="006A4CD6" w:rsidP="006A4CD6">
      <w:pPr>
        <w:pStyle w:val="ListParagraph"/>
        <w:numPr>
          <w:ilvl w:val="0"/>
          <w:numId w:val="7"/>
        </w:numPr>
        <w:tabs>
          <w:tab w:val="num" w:pos="851"/>
        </w:tabs>
        <w:suppressAutoHyphens w:val="0"/>
        <w:spacing w:after="0" w:line="0" w:lineRule="atLeast"/>
        <w:contextualSpacing w:val="0"/>
        <w:jc w:val="left"/>
        <w:rPr>
          <w:rFonts w:ascii="Arial" w:eastAsia="Arial" w:hAnsi="Arial" w:cs="Arial"/>
        </w:rPr>
      </w:pPr>
      <w:r w:rsidRPr="000F31E8">
        <w:rPr>
          <w:rFonts w:ascii="Arial" w:hAnsi="Arial" w:cs="Arial"/>
        </w:rPr>
        <w:t xml:space="preserve">дали се исполнети </w:t>
      </w:r>
      <w:r w:rsidRPr="000F31E8">
        <w:rPr>
          <w:rFonts w:ascii="Arial" w:hAnsi="Arial" w:cs="Arial"/>
          <w:b/>
        </w:rPr>
        <w:t>стандардите за системи за квалитет</w:t>
      </w:r>
    </w:p>
    <w:p w:rsidR="006A4CD6" w:rsidRPr="000F31E8" w:rsidRDefault="006A4CD6" w:rsidP="006A4CD6">
      <w:pPr>
        <w:pStyle w:val="ListParagraph"/>
        <w:numPr>
          <w:ilvl w:val="0"/>
          <w:numId w:val="7"/>
        </w:numPr>
        <w:tabs>
          <w:tab w:val="num" w:pos="851"/>
        </w:tabs>
        <w:suppressAutoHyphens w:val="0"/>
        <w:spacing w:after="0" w:line="0" w:lineRule="atLeast"/>
        <w:contextualSpacing w:val="0"/>
        <w:jc w:val="left"/>
        <w:rPr>
          <w:rFonts w:ascii="Arial" w:eastAsia="Arial" w:hAnsi="Arial" w:cs="Arial"/>
        </w:rPr>
      </w:pPr>
      <w:r w:rsidRPr="000F31E8">
        <w:rPr>
          <w:rFonts w:ascii="Arial" w:hAnsi="Arial" w:cs="Arial"/>
        </w:rPr>
        <w:t>дали се исполнети</w:t>
      </w:r>
      <w:r w:rsidRPr="000F31E8">
        <w:rPr>
          <w:rFonts w:ascii="Arial" w:hAnsi="Arial" w:cs="Arial"/>
          <w:b/>
        </w:rPr>
        <w:t xml:space="preserve"> стандардите за управување со животната средина</w:t>
      </w:r>
    </w:p>
    <w:p w:rsidR="006A4CD6" w:rsidRPr="000F31E8" w:rsidRDefault="006A4CD6" w:rsidP="006A4CD6">
      <w:pPr>
        <w:pStyle w:val="ListParagraph"/>
        <w:numPr>
          <w:ilvl w:val="0"/>
          <w:numId w:val="7"/>
        </w:numPr>
        <w:tabs>
          <w:tab w:val="num" w:pos="851"/>
        </w:tabs>
        <w:suppressAutoHyphens w:val="0"/>
        <w:spacing w:after="0" w:line="0" w:lineRule="atLeast"/>
        <w:contextualSpacing w:val="0"/>
        <w:jc w:val="left"/>
        <w:rPr>
          <w:rFonts w:ascii="Arial" w:eastAsia="Arial" w:hAnsi="Arial" w:cs="Arial"/>
        </w:rPr>
      </w:pPr>
      <w:r w:rsidRPr="000F31E8">
        <w:rPr>
          <w:rFonts w:ascii="Arial" w:hAnsi="Arial" w:cs="Arial"/>
        </w:rPr>
        <w:t xml:space="preserve">дали се исполнети </w:t>
      </w:r>
      <w:r w:rsidRPr="000F31E8">
        <w:rPr>
          <w:rFonts w:ascii="Arial" w:hAnsi="Arial" w:cs="Arial"/>
          <w:b/>
        </w:rPr>
        <w:t>стандардите за безбедност и здравје при работа</w:t>
      </w:r>
    </w:p>
    <w:p w:rsidR="006A4CD6" w:rsidRDefault="006A4CD6" w:rsidP="006A4CD6">
      <w:pPr>
        <w:pStyle w:val="StyleHeading311pt"/>
        <w:keepNext w:val="0"/>
        <w:widowControl w:val="0"/>
        <w:suppressAutoHyphens w:val="0"/>
        <w:spacing w:before="0" w:after="0"/>
        <w:jc w:val="both"/>
        <w:rPr>
          <w:rFonts w:ascii="Arial" w:hAnsi="Arial"/>
          <w:sz w:val="22"/>
          <w:szCs w:val="22"/>
          <w:lang w:val="mk-MK"/>
        </w:rPr>
      </w:pPr>
    </w:p>
    <w:p w:rsidR="006A4CD6" w:rsidRPr="00A63F35" w:rsidRDefault="006A4CD6" w:rsidP="006A4CD6">
      <w:pPr>
        <w:pStyle w:val="StyleHeading311pt"/>
        <w:keepNext w:val="0"/>
        <w:widowControl w:val="0"/>
        <w:numPr>
          <w:ilvl w:val="1"/>
          <w:numId w:val="17"/>
        </w:numPr>
        <w:suppressAutoHyphens w:val="0"/>
        <w:spacing w:before="0" w:after="0"/>
        <w:jc w:val="both"/>
        <w:rPr>
          <w:rFonts w:ascii="Arial" w:hAnsi="Arial"/>
          <w:sz w:val="22"/>
          <w:szCs w:val="22"/>
          <w:lang w:val="mk-MK"/>
        </w:rPr>
      </w:pPr>
      <w:r w:rsidRPr="00A63F35">
        <w:rPr>
          <w:rFonts w:ascii="Arial" w:hAnsi="Arial"/>
          <w:sz w:val="22"/>
          <w:szCs w:val="22"/>
          <w:lang w:val="mk-MK"/>
        </w:rPr>
        <w:t xml:space="preserve">Утврдување на причини за исклучување од постапката </w:t>
      </w:r>
    </w:p>
    <w:p w:rsidR="006A4CD6" w:rsidRPr="00A63F35" w:rsidRDefault="006A4CD6" w:rsidP="006A4CD6">
      <w:pPr>
        <w:pStyle w:val="StyleHeading311pt"/>
        <w:keepNext w:val="0"/>
        <w:widowControl w:val="0"/>
        <w:suppressAutoHyphens w:val="0"/>
        <w:spacing w:before="0" w:after="0"/>
        <w:ind w:left="360"/>
        <w:jc w:val="both"/>
        <w:rPr>
          <w:rFonts w:ascii="Arial" w:hAnsi="Arial"/>
          <w:sz w:val="22"/>
          <w:szCs w:val="22"/>
          <w:lang w:val="mk-MK"/>
        </w:rPr>
      </w:pPr>
    </w:p>
    <w:p w:rsidR="006A4CD6" w:rsidRPr="00A63F35" w:rsidRDefault="006A4CD6" w:rsidP="006A4CD6">
      <w:pPr>
        <w:tabs>
          <w:tab w:val="left" w:pos="860"/>
        </w:tabs>
        <w:suppressAutoHyphens w:val="0"/>
        <w:spacing w:line="0" w:lineRule="atLeast"/>
        <w:rPr>
          <w:rFonts w:ascii="Arial" w:eastAsia="Arial" w:hAnsi="Arial" w:cs="Arial"/>
          <w:sz w:val="22"/>
          <w:szCs w:val="22"/>
        </w:rPr>
      </w:pPr>
      <w:r w:rsidRPr="00A63F35">
        <w:rPr>
          <w:rFonts w:ascii="Arial" w:eastAsia="Arial" w:hAnsi="Arial" w:cs="Arial"/>
          <w:sz w:val="22"/>
          <w:szCs w:val="22"/>
        </w:rPr>
        <w:t>6.3.1 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6A4CD6" w:rsidRPr="00A63F35" w:rsidRDefault="006A4CD6" w:rsidP="006A4CD6">
      <w:pPr>
        <w:tabs>
          <w:tab w:val="left" w:pos="860"/>
        </w:tabs>
        <w:suppressAutoHyphens w:val="0"/>
        <w:spacing w:line="0" w:lineRule="atLeast"/>
        <w:rPr>
          <w:rFonts w:ascii="Arial" w:eastAsia="Arial" w:hAnsi="Arial" w:cs="Arial"/>
          <w:sz w:val="22"/>
          <w:szCs w:val="22"/>
        </w:rPr>
      </w:pPr>
    </w:p>
    <w:p w:rsidR="006A4CD6" w:rsidRPr="00A63F35" w:rsidRDefault="006A4CD6" w:rsidP="006A4CD6">
      <w:pPr>
        <w:spacing w:line="43" w:lineRule="exact"/>
        <w:rPr>
          <w:rFonts w:ascii="Arial" w:eastAsia="Arial" w:hAnsi="Arial" w:cs="Arial"/>
          <w:sz w:val="22"/>
          <w:szCs w:val="22"/>
        </w:rPr>
      </w:pP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 xml:space="preserve">учество во злосторничко здружување, </w:t>
      </w: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 xml:space="preserve">корупција, </w:t>
      </w: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затајување даноци и придонеси,</w:t>
      </w:r>
    </w:p>
    <w:p w:rsidR="006A4CD6" w:rsidRPr="00A63F35" w:rsidRDefault="006A4CD6" w:rsidP="006A4CD6">
      <w:pPr>
        <w:spacing w:line="40" w:lineRule="exact"/>
        <w:rPr>
          <w:rFonts w:ascii="Arial" w:eastAsia="Arial" w:hAnsi="Arial" w:cs="Arial"/>
          <w:b/>
          <w:sz w:val="22"/>
          <w:szCs w:val="22"/>
        </w:rPr>
      </w:pP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 xml:space="preserve">тероризам или казнени дела поврзани со терористички активности, </w:t>
      </w: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 xml:space="preserve">перење пари и финансирање тероризам и </w:t>
      </w:r>
    </w:p>
    <w:p w:rsidR="006A4CD6" w:rsidRPr="00A63F35" w:rsidRDefault="006A4CD6" w:rsidP="006A4CD6">
      <w:pPr>
        <w:pStyle w:val="ListParagraph"/>
        <w:numPr>
          <w:ilvl w:val="0"/>
          <w:numId w:val="7"/>
        </w:numPr>
        <w:tabs>
          <w:tab w:val="num" w:pos="851"/>
        </w:tabs>
        <w:suppressAutoHyphens w:val="0"/>
        <w:spacing w:after="0" w:line="0" w:lineRule="atLeast"/>
        <w:contextualSpacing w:val="0"/>
        <w:rPr>
          <w:rFonts w:ascii="Arial" w:eastAsia="Arial" w:hAnsi="Arial" w:cs="Arial"/>
          <w:b/>
        </w:rPr>
      </w:pPr>
      <w:r w:rsidRPr="00A63F35">
        <w:rPr>
          <w:rFonts w:ascii="Arial" w:eastAsia="Arial" w:hAnsi="Arial" w:cs="Arial"/>
          <w:b/>
        </w:rPr>
        <w:t>злоупотреба на детскиот труд и трговија со луѓе.</w:t>
      </w:r>
    </w:p>
    <w:p w:rsidR="006A4CD6" w:rsidRPr="00A63F35" w:rsidRDefault="006A4CD6" w:rsidP="006A4CD6">
      <w:pPr>
        <w:pStyle w:val="ListParagraph"/>
        <w:suppressAutoHyphens w:val="0"/>
        <w:spacing w:after="0" w:line="0" w:lineRule="atLeast"/>
        <w:ind w:left="1080"/>
        <w:contextualSpacing w:val="0"/>
        <w:rPr>
          <w:rFonts w:ascii="Arial" w:eastAsia="Arial" w:hAnsi="Arial" w:cs="Arial"/>
        </w:rPr>
      </w:pPr>
    </w:p>
    <w:p w:rsidR="006A4CD6" w:rsidRPr="00A63F35" w:rsidRDefault="006A4CD6" w:rsidP="006A4CD6">
      <w:pPr>
        <w:tabs>
          <w:tab w:val="left" w:pos="860"/>
        </w:tabs>
        <w:suppressAutoHyphens w:val="0"/>
        <w:spacing w:line="0" w:lineRule="atLeast"/>
        <w:rPr>
          <w:rFonts w:ascii="Arial" w:eastAsia="Arial" w:hAnsi="Arial" w:cs="Arial"/>
          <w:sz w:val="22"/>
          <w:szCs w:val="22"/>
        </w:rPr>
      </w:pPr>
      <w:r w:rsidRPr="00A63F35">
        <w:rPr>
          <w:rFonts w:ascii="Arial" w:eastAsia="Arial" w:hAnsi="Arial" w:cs="Arial"/>
          <w:sz w:val="22"/>
          <w:szCs w:val="22"/>
        </w:rPr>
        <w:t>6.3.2 Договорниот орган го исклучува од постапката за јавна набавка економскиот</w:t>
      </w:r>
      <w:r w:rsidRPr="00A63F35">
        <w:rPr>
          <w:rFonts w:ascii="Arial" w:eastAsia="Arial" w:hAnsi="Arial" w:cs="Arial"/>
          <w:sz w:val="22"/>
          <w:szCs w:val="22"/>
          <w:lang w:val="en-US"/>
        </w:rPr>
        <w:t xml:space="preserve"> </w:t>
      </w:r>
      <w:r w:rsidRPr="00A63F35">
        <w:rPr>
          <w:rFonts w:ascii="Arial" w:eastAsia="Arial" w:hAnsi="Arial" w:cs="Arial"/>
          <w:sz w:val="22"/>
          <w:szCs w:val="22"/>
        </w:rPr>
        <w:t>оператор:</w:t>
      </w:r>
    </w:p>
    <w:p w:rsidR="006A4CD6" w:rsidRPr="00A63F35" w:rsidRDefault="006A4CD6" w:rsidP="006A4CD6">
      <w:pPr>
        <w:spacing w:line="40" w:lineRule="exact"/>
        <w:rPr>
          <w:rFonts w:ascii="Arial" w:eastAsia="Arial" w:hAnsi="Arial" w:cs="Arial"/>
          <w:sz w:val="22"/>
          <w:szCs w:val="22"/>
        </w:rPr>
      </w:pPr>
    </w:p>
    <w:p w:rsidR="006A4CD6" w:rsidRPr="00A63F35" w:rsidRDefault="006A4CD6" w:rsidP="006A4CD6">
      <w:pPr>
        <w:pStyle w:val="ListParagraph"/>
        <w:numPr>
          <w:ilvl w:val="0"/>
          <w:numId w:val="15"/>
        </w:numPr>
        <w:spacing w:line="227" w:lineRule="auto"/>
        <w:ind w:right="220"/>
        <w:rPr>
          <w:rFonts w:ascii="Arial" w:eastAsia="Arial" w:hAnsi="Arial" w:cs="Arial"/>
          <w:b/>
        </w:rPr>
      </w:pPr>
      <w:r w:rsidRPr="00A63F35">
        <w:rPr>
          <w:rFonts w:ascii="Arial" w:eastAsia="Arial" w:hAnsi="Arial" w:cs="Arial"/>
          <w:b/>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6A4CD6" w:rsidRPr="00A63F35" w:rsidRDefault="006A4CD6" w:rsidP="006A4CD6">
      <w:pPr>
        <w:pStyle w:val="ListParagraph"/>
        <w:numPr>
          <w:ilvl w:val="0"/>
          <w:numId w:val="15"/>
        </w:numPr>
        <w:spacing w:line="0" w:lineRule="atLeast"/>
        <w:rPr>
          <w:rFonts w:ascii="Arial" w:eastAsia="Arial" w:hAnsi="Arial" w:cs="Arial"/>
          <w:b/>
        </w:rPr>
      </w:pPr>
      <w:r w:rsidRPr="00A63F35">
        <w:rPr>
          <w:rFonts w:ascii="Arial" w:eastAsia="Arial" w:hAnsi="Arial" w:cs="Arial"/>
          <w:b/>
        </w:rPr>
        <w:lastRenderedPageBreak/>
        <w:t>кој е во постапка на стечај или во постапка на ликвидација;</w:t>
      </w:r>
    </w:p>
    <w:p w:rsidR="006A4CD6" w:rsidRPr="00A63F35" w:rsidRDefault="006A4CD6" w:rsidP="006A4CD6">
      <w:pPr>
        <w:pStyle w:val="ListParagraph"/>
        <w:numPr>
          <w:ilvl w:val="0"/>
          <w:numId w:val="15"/>
        </w:numPr>
        <w:spacing w:line="0" w:lineRule="atLeast"/>
        <w:rPr>
          <w:rFonts w:ascii="Arial" w:eastAsia="Arial" w:hAnsi="Arial" w:cs="Arial"/>
          <w:b/>
        </w:rPr>
      </w:pPr>
      <w:r w:rsidRPr="00A63F35">
        <w:rPr>
          <w:rFonts w:ascii="Arial" w:eastAsia="Arial" w:hAnsi="Arial" w:cs="Arial"/>
          <w:b/>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6A4CD6" w:rsidRPr="00A63F35" w:rsidRDefault="006A4CD6" w:rsidP="006A4CD6">
      <w:pPr>
        <w:pStyle w:val="ListParagraph"/>
        <w:numPr>
          <w:ilvl w:val="0"/>
          <w:numId w:val="15"/>
        </w:numPr>
        <w:spacing w:line="0" w:lineRule="atLeast"/>
        <w:rPr>
          <w:rFonts w:ascii="Arial" w:eastAsia="Arial" w:hAnsi="Arial" w:cs="Arial"/>
          <w:b/>
        </w:rPr>
      </w:pPr>
      <w:r w:rsidRPr="00A63F35">
        <w:rPr>
          <w:rFonts w:ascii="Arial" w:eastAsia="Arial" w:hAnsi="Arial" w:cs="Arial"/>
          <w:b/>
        </w:rPr>
        <w:t>на кој му е изречена споредна казна привремена или трајна забрана за вршење на одделна дејност;</w:t>
      </w:r>
    </w:p>
    <w:p w:rsidR="006A4CD6" w:rsidRPr="00A63F35" w:rsidRDefault="006A4CD6" w:rsidP="006A4CD6">
      <w:pPr>
        <w:pStyle w:val="ListParagraph"/>
        <w:numPr>
          <w:ilvl w:val="0"/>
          <w:numId w:val="15"/>
        </w:numPr>
        <w:spacing w:line="0" w:lineRule="atLeast"/>
        <w:rPr>
          <w:rFonts w:ascii="Arial" w:eastAsia="Arial" w:hAnsi="Arial" w:cs="Arial"/>
          <w:b/>
        </w:rPr>
      </w:pPr>
      <w:r w:rsidRPr="00A63F35">
        <w:rPr>
          <w:rFonts w:ascii="Arial" w:eastAsia="Arial" w:hAnsi="Arial" w:cs="Arial"/>
          <w:b/>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6A4CD6" w:rsidRPr="00A63F35" w:rsidRDefault="006A4CD6" w:rsidP="006A4CD6">
      <w:pPr>
        <w:pStyle w:val="ListParagraph"/>
        <w:numPr>
          <w:ilvl w:val="0"/>
          <w:numId w:val="15"/>
        </w:numPr>
        <w:spacing w:line="0" w:lineRule="atLeast"/>
        <w:rPr>
          <w:rFonts w:ascii="Arial" w:eastAsia="Arial" w:hAnsi="Arial" w:cs="Arial"/>
          <w:b/>
        </w:rPr>
      </w:pPr>
      <w:r w:rsidRPr="00A63F35">
        <w:rPr>
          <w:rFonts w:ascii="Arial" w:eastAsia="Arial" w:hAnsi="Arial" w:cs="Arial"/>
          <w:b/>
        </w:rPr>
        <w:t>кој дава лажни податоци или не ги доставува податоците што ги бара договорниот орган.</w:t>
      </w:r>
    </w:p>
    <w:p w:rsidR="006A4CD6" w:rsidRPr="00A63F35" w:rsidRDefault="006A4CD6" w:rsidP="006A4CD6">
      <w:pPr>
        <w:spacing w:line="44" w:lineRule="exact"/>
        <w:rPr>
          <w:rFonts w:ascii="Arial" w:eastAsia="Arial" w:hAnsi="Arial" w:cs="Arial"/>
          <w:sz w:val="22"/>
          <w:szCs w:val="22"/>
        </w:rPr>
      </w:pPr>
    </w:p>
    <w:p w:rsidR="006A4CD6" w:rsidRPr="00A63F35" w:rsidRDefault="006A4CD6" w:rsidP="006A4CD6">
      <w:pPr>
        <w:tabs>
          <w:tab w:val="left" w:pos="860"/>
        </w:tabs>
        <w:suppressAutoHyphens w:val="0"/>
        <w:spacing w:line="0" w:lineRule="atLeast"/>
        <w:rPr>
          <w:rFonts w:ascii="Arial" w:eastAsia="Arial" w:hAnsi="Arial" w:cs="Arial"/>
          <w:sz w:val="22"/>
          <w:szCs w:val="22"/>
        </w:rPr>
      </w:pPr>
      <w:r w:rsidRPr="00A63F35">
        <w:rPr>
          <w:rFonts w:ascii="Arial" w:eastAsia="Arial" w:hAnsi="Arial" w:cs="Arial"/>
          <w:sz w:val="22"/>
          <w:szCs w:val="22"/>
        </w:rPr>
        <w:t>6.3.3 Договорниот орган го исклучува економскиот оператор од постапката за јавна набавка доколку до крајниот рок за поднесување на понудите е на листата на издадени негативни референци.</w:t>
      </w:r>
    </w:p>
    <w:p w:rsidR="006A4CD6" w:rsidRPr="00A63F35" w:rsidRDefault="006A4CD6" w:rsidP="006A4CD6">
      <w:pPr>
        <w:pStyle w:val="ListParagraph"/>
        <w:tabs>
          <w:tab w:val="left" w:pos="860"/>
        </w:tabs>
        <w:suppressAutoHyphens w:val="0"/>
        <w:spacing w:after="0" w:line="0" w:lineRule="atLeast"/>
        <w:contextualSpacing w:val="0"/>
        <w:rPr>
          <w:rFonts w:ascii="Arial" w:eastAsia="Arial" w:hAnsi="Arial" w:cs="Arial"/>
        </w:rPr>
      </w:pPr>
    </w:p>
    <w:p w:rsidR="006A4CD6" w:rsidRPr="00A63F35" w:rsidRDefault="006A4CD6" w:rsidP="006A4CD6">
      <w:pPr>
        <w:spacing w:line="43" w:lineRule="exact"/>
        <w:rPr>
          <w:rFonts w:ascii="Arial" w:eastAsia="Arial" w:hAnsi="Arial" w:cs="Arial"/>
          <w:sz w:val="22"/>
          <w:szCs w:val="22"/>
        </w:rPr>
      </w:pPr>
    </w:p>
    <w:p w:rsidR="006A4CD6" w:rsidRPr="00A63F35" w:rsidRDefault="006A4CD6" w:rsidP="006A4CD6">
      <w:pPr>
        <w:tabs>
          <w:tab w:val="left" w:pos="860"/>
        </w:tabs>
        <w:suppressAutoHyphens w:val="0"/>
        <w:spacing w:line="0" w:lineRule="atLeast"/>
        <w:rPr>
          <w:rFonts w:ascii="Arial" w:eastAsia="Arial" w:hAnsi="Arial" w:cs="Arial"/>
          <w:sz w:val="22"/>
          <w:szCs w:val="22"/>
        </w:rPr>
      </w:pPr>
      <w:r w:rsidRPr="00A63F35">
        <w:rPr>
          <w:rFonts w:ascii="Arial" w:eastAsia="Arial" w:hAnsi="Arial" w:cs="Arial"/>
          <w:sz w:val="22"/>
          <w:szCs w:val="22"/>
        </w:rPr>
        <w:t>6.3.4 Договорниот орган ќе го исклучи економскиот оператор од постапката за јавна набавка:</w:t>
      </w:r>
    </w:p>
    <w:p w:rsidR="006A4CD6" w:rsidRPr="00A63F35" w:rsidRDefault="006A4CD6" w:rsidP="006A4CD6">
      <w:pPr>
        <w:spacing w:line="41" w:lineRule="exact"/>
        <w:rPr>
          <w:rFonts w:ascii="Arial" w:eastAsia="Arial" w:hAnsi="Arial" w:cs="Arial"/>
          <w:sz w:val="22"/>
          <w:szCs w:val="22"/>
        </w:rPr>
      </w:pPr>
    </w:p>
    <w:p w:rsidR="006A4CD6" w:rsidRPr="00A63F35" w:rsidRDefault="006A4CD6" w:rsidP="006A4CD6">
      <w:pPr>
        <w:pStyle w:val="ListParagraph"/>
        <w:numPr>
          <w:ilvl w:val="0"/>
          <w:numId w:val="7"/>
        </w:numPr>
        <w:suppressAutoHyphens w:val="0"/>
        <w:spacing w:after="0" w:line="233" w:lineRule="auto"/>
        <w:ind w:right="-46"/>
        <w:contextualSpacing w:val="0"/>
        <w:rPr>
          <w:rFonts w:ascii="Arial" w:eastAsia="Arial" w:hAnsi="Arial" w:cs="Arial"/>
        </w:rPr>
      </w:pPr>
      <w:r w:rsidRPr="00A63F35">
        <w:rPr>
          <w:rFonts w:ascii="Arial" w:eastAsia="Arial" w:hAnsi="Arial" w:cs="Arial"/>
        </w:rPr>
        <w:t>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6A4CD6" w:rsidRPr="00A63F35" w:rsidRDefault="006A4CD6" w:rsidP="006A4CD6">
      <w:pPr>
        <w:pStyle w:val="ListParagraph"/>
        <w:suppressAutoHyphens w:val="0"/>
        <w:spacing w:after="0" w:line="233" w:lineRule="auto"/>
        <w:ind w:left="1080" w:right="-46"/>
        <w:contextualSpacing w:val="0"/>
        <w:rPr>
          <w:rFonts w:ascii="Arial" w:eastAsia="Arial" w:hAnsi="Arial" w:cs="Arial"/>
        </w:rPr>
      </w:pPr>
    </w:p>
    <w:p w:rsidR="006A4CD6" w:rsidRPr="00A63F35" w:rsidRDefault="006A4CD6" w:rsidP="006A4CD6">
      <w:pPr>
        <w:pStyle w:val="ListParagraph"/>
        <w:numPr>
          <w:ilvl w:val="0"/>
          <w:numId w:val="7"/>
        </w:numPr>
        <w:suppressAutoHyphens w:val="0"/>
        <w:spacing w:after="0" w:line="233" w:lineRule="auto"/>
        <w:ind w:right="-46"/>
        <w:contextualSpacing w:val="0"/>
        <w:rPr>
          <w:rFonts w:ascii="Arial" w:eastAsia="Arial" w:hAnsi="Arial" w:cs="Arial"/>
        </w:rPr>
      </w:pPr>
      <w:r w:rsidRPr="00A63F35">
        <w:rPr>
          <w:rFonts w:ascii="Arial" w:eastAsia="Arial" w:hAnsi="Arial" w:cs="Arial"/>
        </w:rPr>
        <w:t>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6A4CD6" w:rsidRPr="00A63F35" w:rsidRDefault="006A4CD6" w:rsidP="006A4CD6">
      <w:pPr>
        <w:suppressAutoHyphens w:val="0"/>
        <w:spacing w:line="233" w:lineRule="auto"/>
        <w:ind w:right="-46"/>
        <w:rPr>
          <w:rFonts w:ascii="Arial" w:eastAsia="Arial" w:hAnsi="Arial" w:cs="Arial"/>
          <w:sz w:val="22"/>
          <w:szCs w:val="22"/>
        </w:rPr>
      </w:pPr>
    </w:p>
    <w:p w:rsidR="006A4CD6" w:rsidRPr="00A63F35" w:rsidRDefault="006A4CD6" w:rsidP="006A4CD6">
      <w:pPr>
        <w:pStyle w:val="ListParagraph"/>
        <w:numPr>
          <w:ilvl w:val="0"/>
          <w:numId w:val="7"/>
        </w:numPr>
        <w:suppressAutoHyphens w:val="0"/>
        <w:spacing w:after="0" w:line="233" w:lineRule="auto"/>
        <w:ind w:right="-46"/>
        <w:contextualSpacing w:val="0"/>
        <w:rPr>
          <w:rFonts w:ascii="Arial" w:eastAsia="Arial" w:hAnsi="Arial" w:cs="Arial"/>
        </w:rPr>
      </w:pPr>
      <w:r w:rsidRPr="00A63F35">
        <w:rPr>
          <w:rFonts w:ascii="Arial" w:eastAsia="Arial" w:hAnsi="Arial" w:cs="Arial"/>
        </w:rPr>
        <w:t>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6A4CD6" w:rsidRPr="00A63F35" w:rsidRDefault="006A4CD6" w:rsidP="006A4CD6">
      <w:pPr>
        <w:pStyle w:val="StyleHeading311pt"/>
        <w:keepNext w:val="0"/>
        <w:widowControl w:val="0"/>
        <w:suppressAutoHyphens w:val="0"/>
        <w:spacing w:before="0" w:after="0"/>
        <w:ind w:left="360"/>
        <w:jc w:val="both"/>
        <w:rPr>
          <w:rFonts w:ascii="Arial" w:hAnsi="Arial"/>
          <w:sz w:val="22"/>
          <w:szCs w:val="22"/>
          <w:lang w:val="mk-MK"/>
        </w:rPr>
      </w:pPr>
    </w:p>
    <w:p w:rsidR="006A4CD6" w:rsidRPr="008444BA" w:rsidRDefault="006A4CD6" w:rsidP="006A4CD6">
      <w:pPr>
        <w:pStyle w:val="StyleHeading311pt"/>
        <w:keepNext w:val="0"/>
        <w:widowControl w:val="0"/>
        <w:suppressAutoHyphens w:val="0"/>
        <w:spacing w:before="0" w:after="0"/>
        <w:jc w:val="both"/>
        <w:rPr>
          <w:rFonts w:ascii="Arial" w:hAnsi="Arial"/>
          <w:sz w:val="22"/>
          <w:szCs w:val="22"/>
          <w:lang w:val="mk-MK"/>
        </w:rPr>
      </w:pPr>
      <w:r w:rsidRPr="008444BA">
        <w:rPr>
          <w:rFonts w:ascii="Arial" w:hAnsi="Arial"/>
          <w:sz w:val="22"/>
          <w:szCs w:val="22"/>
          <w:lang w:val="mk-MK"/>
        </w:rPr>
        <w:t xml:space="preserve">6.3.5 Економскиот оператор ја докажува способноста </w:t>
      </w:r>
      <w:r w:rsidRPr="008444BA">
        <w:rPr>
          <w:rFonts w:ascii="Arial" w:eastAsia="Arial" w:hAnsi="Arial"/>
          <w:sz w:val="22"/>
          <w:szCs w:val="22"/>
        </w:rPr>
        <w:t>дека не постојат</w:t>
      </w:r>
      <w:r w:rsidRPr="008444BA">
        <w:rPr>
          <w:rFonts w:ascii="Arial" w:eastAsia="Arial" w:hAnsi="Arial"/>
          <w:sz w:val="22"/>
          <w:szCs w:val="22"/>
          <w:lang w:val="mk-MK"/>
        </w:rPr>
        <w:t xml:space="preserve"> п</w:t>
      </w:r>
      <w:r w:rsidRPr="008444BA">
        <w:rPr>
          <w:rFonts w:ascii="Arial" w:eastAsia="Arial" w:hAnsi="Arial"/>
          <w:sz w:val="22"/>
          <w:szCs w:val="22"/>
        </w:rPr>
        <w:t>ричини за исклучување</w:t>
      </w:r>
      <w:r w:rsidRPr="008444BA">
        <w:rPr>
          <w:rFonts w:ascii="Arial" w:hAnsi="Arial"/>
          <w:sz w:val="22"/>
          <w:szCs w:val="22"/>
          <w:lang w:val="mk-MK"/>
        </w:rPr>
        <w:t xml:space="preserve"> од постапката и тоа:</w:t>
      </w:r>
    </w:p>
    <w:p w:rsidR="006A4CD6" w:rsidRPr="008444BA" w:rsidRDefault="006A4CD6" w:rsidP="006A4CD6">
      <w:pPr>
        <w:pStyle w:val="StyleHeading311pt"/>
        <w:keepNext w:val="0"/>
        <w:widowControl w:val="0"/>
        <w:suppressAutoHyphens w:val="0"/>
        <w:spacing w:before="0" w:after="0"/>
        <w:ind w:left="360"/>
        <w:jc w:val="both"/>
        <w:rPr>
          <w:rFonts w:ascii="Arial" w:hAnsi="Arial"/>
          <w:sz w:val="22"/>
          <w:szCs w:val="22"/>
          <w:lang w:val="mk-MK"/>
        </w:rPr>
      </w:pPr>
    </w:p>
    <w:p w:rsidR="006A4CD6" w:rsidRPr="008444BA" w:rsidRDefault="006A4CD6" w:rsidP="006A4CD6">
      <w:pPr>
        <w:widowControl w:val="0"/>
        <w:suppressAutoHyphens w:val="0"/>
        <w:ind w:right="38"/>
        <w:rPr>
          <w:rFonts w:ascii="Arial" w:eastAsia="Arial" w:hAnsi="Arial" w:cs="Arial"/>
          <w:sz w:val="22"/>
          <w:szCs w:val="22"/>
        </w:rPr>
      </w:pPr>
      <w:r w:rsidRPr="008444BA">
        <w:rPr>
          <w:rFonts w:ascii="Arial" w:eastAsia="Arial" w:hAnsi="Arial" w:cs="Arial"/>
          <w:sz w:val="22"/>
          <w:szCs w:val="22"/>
        </w:rPr>
        <w:t xml:space="preserve">6.3.6 Економските оператори доставуваат </w:t>
      </w:r>
      <w:r w:rsidRPr="008444BA">
        <w:rPr>
          <w:rFonts w:ascii="Arial" w:eastAsia="Arial" w:hAnsi="Arial" w:cs="Arial"/>
          <w:b/>
          <w:sz w:val="22"/>
          <w:szCs w:val="22"/>
        </w:rPr>
        <w:t xml:space="preserve">единствен документ за докажување на способноста </w:t>
      </w:r>
      <w:r w:rsidRPr="008444BA">
        <w:rPr>
          <w:rFonts w:ascii="Arial" w:eastAsia="Arial" w:hAnsi="Arial" w:cs="Arial"/>
          <w:sz w:val="22"/>
          <w:szCs w:val="22"/>
        </w:rPr>
        <w:t>и/или потврди, изјави и други документи како доказ дека не постојат причини за исклучување од постапката.</w:t>
      </w:r>
    </w:p>
    <w:p w:rsidR="006A4CD6" w:rsidRPr="008444BA" w:rsidRDefault="006A4CD6" w:rsidP="006A4CD6">
      <w:pPr>
        <w:widowControl w:val="0"/>
        <w:suppressAutoHyphens w:val="0"/>
        <w:ind w:right="38"/>
        <w:rPr>
          <w:rFonts w:ascii="Arial" w:eastAsia="Arial" w:hAnsi="Arial" w:cs="Arial"/>
          <w:sz w:val="22"/>
          <w:szCs w:val="22"/>
        </w:rPr>
      </w:pPr>
    </w:p>
    <w:p w:rsidR="006A4CD6" w:rsidRPr="008444BA" w:rsidRDefault="006A4CD6" w:rsidP="006A4CD6">
      <w:pPr>
        <w:spacing w:line="40" w:lineRule="exact"/>
        <w:rPr>
          <w:rFonts w:ascii="Arial" w:eastAsia="Arial" w:hAnsi="Arial" w:cs="Arial"/>
          <w:sz w:val="22"/>
          <w:szCs w:val="22"/>
        </w:rPr>
      </w:pPr>
    </w:p>
    <w:p w:rsidR="006A4CD6" w:rsidRDefault="006A4CD6" w:rsidP="006A4CD6">
      <w:pPr>
        <w:widowControl w:val="0"/>
        <w:suppressAutoHyphens w:val="0"/>
        <w:ind w:right="38"/>
        <w:rPr>
          <w:rFonts w:ascii="Arial" w:eastAsia="Arial" w:hAnsi="Arial" w:cs="Arial"/>
          <w:sz w:val="22"/>
          <w:szCs w:val="22"/>
        </w:rPr>
      </w:pPr>
      <w:r>
        <w:rPr>
          <w:rFonts w:ascii="Arial" w:eastAsia="Arial" w:hAnsi="Arial" w:cs="Arial"/>
          <w:sz w:val="22"/>
          <w:szCs w:val="22"/>
        </w:rPr>
        <w:t>6.3.7 Како документи дека не постојат причини за исклучување договорниот орган ги прифаќа следниве документи:</w:t>
      </w:r>
    </w:p>
    <w:p w:rsidR="006A4CD6" w:rsidRDefault="006A4CD6" w:rsidP="006A4CD6">
      <w:pPr>
        <w:spacing w:line="40" w:lineRule="exact"/>
        <w:rPr>
          <w:rFonts w:ascii="Arial" w:eastAsia="Arial" w:hAnsi="Arial" w:cs="Arial"/>
          <w:sz w:val="22"/>
          <w:szCs w:val="22"/>
        </w:rPr>
      </w:pPr>
    </w:p>
    <w:p w:rsidR="006A4CD6" w:rsidRPr="00410BCE" w:rsidRDefault="006A4CD6" w:rsidP="006A4CD6">
      <w:pPr>
        <w:pStyle w:val="ListParagraph"/>
        <w:numPr>
          <w:ilvl w:val="0"/>
          <w:numId w:val="43"/>
        </w:numPr>
        <w:shd w:val="clear" w:color="auto" w:fill="FFFFFF"/>
        <w:tabs>
          <w:tab w:val="num" w:pos="360"/>
        </w:tabs>
        <w:suppressAutoHyphens w:val="0"/>
        <w:rPr>
          <w:rFonts w:ascii="Arial" w:eastAsia="Times New Roman" w:hAnsi="Arial" w:cs="Arial"/>
          <w:lang w:val="ru-RU"/>
        </w:rPr>
      </w:pPr>
      <w:r w:rsidRPr="00410BCE">
        <w:rPr>
          <w:rFonts w:ascii="Arial" w:hAnsi="Arial" w:cs="Arial"/>
        </w:rPr>
        <w:t xml:space="preserve">изјава на економскиот оператор дека во последните 5 години </w:t>
      </w:r>
      <w:r w:rsidRPr="00410BCE">
        <w:rPr>
          <w:rFonts w:ascii="Arial" w:hAnsi="Arial" w:cs="Arial"/>
          <w:lang w:val="ru-RU"/>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410BCE">
        <w:rPr>
          <w:rFonts w:ascii="Arial" w:hAnsi="Arial" w:cs="Arial"/>
        </w:rPr>
        <w:t xml:space="preserve">не </w:t>
      </w:r>
      <w:r w:rsidRPr="00410BCE">
        <w:rPr>
          <w:rFonts w:ascii="Arial" w:hAnsi="Arial" w:cs="Arial"/>
          <w:lang w:val="ru-RU"/>
        </w:rPr>
        <w:t>му е изречена правосилна судска пресуда за сторено кривично дело кое има елементи од кривични</w:t>
      </w:r>
      <w:r w:rsidRPr="00410BCE">
        <w:rPr>
          <w:rFonts w:ascii="Arial" w:hAnsi="Arial" w:cs="Arial"/>
        </w:rPr>
        <w:t>те</w:t>
      </w:r>
      <w:r w:rsidRPr="00410BCE">
        <w:rPr>
          <w:rFonts w:ascii="Arial" w:hAnsi="Arial" w:cs="Arial"/>
          <w:lang w:val="ru-RU"/>
        </w:rPr>
        <w:t xml:space="preserve"> дела учество во злосторничко здружување, </w:t>
      </w:r>
      <w:r w:rsidRPr="00410BCE">
        <w:rPr>
          <w:rFonts w:ascii="Arial" w:hAnsi="Arial" w:cs="Arial"/>
          <w:lang w:val="en-US"/>
        </w:rPr>
        <w:t> </w:t>
      </w:r>
      <w:r w:rsidRPr="00410BCE">
        <w:rPr>
          <w:rFonts w:ascii="Arial" w:hAnsi="Arial" w:cs="Arial"/>
          <w:lang w:val="ru-RU"/>
        </w:rPr>
        <w:t>корупција, затајување даноци и придонеси,</w:t>
      </w:r>
      <w:r w:rsidRPr="00410BCE">
        <w:rPr>
          <w:rFonts w:ascii="Arial" w:hAnsi="Arial" w:cs="Arial"/>
          <w:lang w:val="en-US"/>
        </w:rPr>
        <w:t> </w:t>
      </w:r>
      <w:r w:rsidRPr="00410BCE">
        <w:rPr>
          <w:rFonts w:ascii="Arial" w:hAnsi="Arial" w:cs="Arial"/>
          <w:lang w:val="ru-RU"/>
        </w:rPr>
        <w:t xml:space="preserve">тероризам или казнени дела поврзани со терористички </w:t>
      </w:r>
      <w:r w:rsidRPr="00410BCE">
        <w:rPr>
          <w:rFonts w:ascii="Arial" w:hAnsi="Arial" w:cs="Arial"/>
          <w:lang w:val="ru-RU"/>
        </w:rPr>
        <w:lastRenderedPageBreak/>
        <w:t>активности,</w:t>
      </w:r>
      <w:r w:rsidRPr="00410BCE">
        <w:rPr>
          <w:rFonts w:ascii="Arial" w:hAnsi="Arial" w:cs="Arial"/>
          <w:lang w:val="en-US"/>
        </w:rPr>
        <w:t> </w:t>
      </w:r>
      <w:r w:rsidRPr="00410BCE">
        <w:rPr>
          <w:rFonts w:ascii="Arial" w:hAnsi="Arial" w:cs="Arial"/>
          <w:lang w:val="ru-RU"/>
        </w:rPr>
        <w:t>перење пари и финансирање тероризам и</w:t>
      </w:r>
      <w:r w:rsidRPr="00410BCE">
        <w:rPr>
          <w:rFonts w:ascii="Arial" w:hAnsi="Arial" w:cs="Arial"/>
          <w:lang w:val="en-US"/>
        </w:rPr>
        <w:t>  </w:t>
      </w:r>
      <w:r w:rsidRPr="00410BCE">
        <w:rPr>
          <w:rFonts w:ascii="Arial" w:hAnsi="Arial" w:cs="Arial"/>
          <w:lang w:val="ru-RU"/>
        </w:rPr>
        <w:t>злоупотреба на детскиот труд и трговија со луѓе, утврдени во Кривичниот законик</w:t>
      </w:r>
      <w:r w:rsidRPr="00410BCE">
        <w:rPr>
          <w:rFonts w:ascii="Arial" w:hAnsi="Arial" w:cs="Arial"/>
        </w:rPr>
        <w:t>;</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потврда за платени даноци, придонеси и други јавни давачки од надлежен орган од земјата каде економскиот оператор е регистриран;</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lang w:eastAsia="en-GB"/>
        </w:rPr>
      </w:pPr>
      <w:r w:rsidRPr="00410BCE">
        <w:rPr>
          <w:rFonts w:ascii="Arial" w:hAnsi="Arial" w:cs="Arial"/>
        </w:rPr>
        <w:t>потврда дека не е отворена постапка за стечај од надлежен орган или единствен документ за докажување на способноста;</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потврда дека не е отворена постапка за ликвидација од надлежен орган или единствен документ за докажување на способноста;</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6A4CD6" w:rsidRPr="00410BCE" w:rsidRDefault="006A4CD6" w:rsidP="006A4CD6">
      <w:pPr>
        <w:pStyle w:val="ListParagraph"/>
        <w:numPr>
          <w:ilvl w:val="0"/>
          <w:numId w:val="43"/>
        </w:numPr>
        <w:tabs>
          <w:tab w:val="num" w:pos="360"/>
          <w:tab w:val="left" w:pos="709"/>
        </w:tabs>
        <w:suppressAutoHyphens w:val="0"/>
        <w:ind w:right="38"/>
        <w:rPr>
          <w:rFonts w:ascii="Arial" w:hAnsi="Arial" w:cs="Arial"/>
        </w:rPr>
      </w:pPr>
      <w:r w:rsidRPr="00410BCE">
        <w:rPr>
          <w:rFonts w:ascii="Arial" w:hAnsi="Arial" w:cs="Arial"/>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6A4CD6" w:rsidRPr="00410BCE" w:rsidRDefault="006A4CD6" w:rsidP="006A4CD6">
      <w:pPr>
        <w:pStyle w:val="ListParagraph"/>
        <w:numPr>
          <w:ilvl w:val="0"/>
          <w:numId w:val="43"/>
        </w:numPr>
        <w:tabs>
          <w:tab w:val="num" w:pos="360"/>
        </w:tabs>
        <w:suppressAutoHyphens w:val="0"/>
        <w:ind w:right="38"/>
        <w:rPr>
          <w:rFonts w:ascii="Arial" w:hAnsi="Arial" w:cs="Arial"/>
        </w:rPr>
      </w:pPr>
      <w:r w:rsidRPr="00410BCE">
        <w:rPr>
          <w:rFonts w:ascii="Arial" w:hAnsi="Arial" w:cs="Arial"/>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6A4CD6" w:rsidRPr="00410BCE" w:rsidRDefault="006A4CD6" w:rsidP="006A4CD6">
      <w:pPr>
        <w:pStyle w:val="ListParagraph"/>
        <w:numPr>
          <w:ilvl w:val="0"/>
          <w:numId w:val="43"/>
        </w:numPr>
        <w:tabs>
          <w:tab w:val="num" w:pos="360"/>
        </w:tabs>
        <w:suppressAutoHyphens w:val="0"/>
        <w:ind w:right="38"/>
        <w:rPr>
          <w:rFonts w:ascii="Arial" w:hAnsi="Arial" w:cs="Arial"/>
        </w:rPr>
      </w:pPr>
      <w:r w:rsidRPr="00410BCE">
        <w:rPr>
          <w:rFonts w:ascii="Arial" w:eastAsia="Arial" w:hAnsi="Arial" w:cs="Arial"/>
        </w:rPr>
        <w:t>извод од листата на негативни референци која договорниот орган ја обезбедува од ЕСЈН.</w:t>
      </w:r>
    </w:p>
    <w:p w:rsidR="006A4CD6" w:rsidRDefault="006A4CD6" w:rsidP="006A4CD6">
      <w:pPr>
        <w:tabs>
          <w:tab w:val="left" w:pos="709"/>
        </w:tabs>
        <w:suppressAutoHyphens w:val="0"/>
        <w:ind w:right="43"/>
        <w:rPr>
          <w:rFonts w:ascii="Arial" w:hAnsi="Arial" w:cs="Arial"/>
          <w:sz w:val="22"/>
          <w:szCs w:val="22"/>
          <w:lang w:val="en-US" w:eastAsia="en-US"/>
        </w:rPr>
      </w:pPr>
      <w:r>
        <w:rPr>
          <w:rFonts w:ascii="Arial" w:eastAsia="Arial" w:hAnsi="Arial" w:cs="Arial"/>
          <w:sz w:val="22"/>
          <w:szCs w:val="22"/>
        </w:rPr>
        <w:t xml:space="preserve">6.3.8 </w:t>
      </w:r>
      <w:r>
        <w:rPr>
          <w:rFonts w:ascii="Arial" w:hAnsi="Arial" w:cs="Arial"/>
          <w:sz w:val="22"/>
          <w:szCs w:val="22"/>
          <w:lang w:eastAsia="en-US"/>
        </w:rPr>
        <w:t xml:space="preserve">Изјавата од алинеја 1 од потточка 6.3.7 ја изготвува самиот економски оператор во електронска форма и ја потпишува со </w:t>
      </w:r>
      <w:r>
        <w:rPr>
          <w:rFonts w:ascii="Arial" w:hAnsi="Arial" w:cs="Arial"/>
          <w:sz w:val="22"/>
          <w:szCs w:val="22"/>
        </w:rPr>
        <w:t>квалификуван сертификат за електронски потпис</w:t>
      </w:r>
      <w:r>
        <w:rPr>
          <w:rFonts w:ascii="Arial" w:hAnsi="Arial" w:cs="Arial"/>
          <w:sz w:val="22"/>
          <w:szCs w:val="22"/>
          <w:lang w:eastAsia="en-US"/>
        </w:rPr>
        <w:t xml:space="preserve"> и истата не треба да биде заверена од надлежен орган. </w:t>
      </w:r>
    </w:p>
    <w:p w:rsidR="006A4CD6" w:rsidRPr="00410BCE" w:rsidRDefault="006A4CD6" w:rsidP="006A4CD6">
      <w:pPr>
        <w:tabs>
          <w:tab w:val="left" w:pos="709"/>
        </w:tabs>
        <w:suppressAutoHyphens w:val="0"/>
        <w:ind w:right="43"/>
        <w:rPr>
          <w:rFonts w:ascii="Arial" w:hAnsi="Arial" w:cs="Arial"/>
          <w:sz w:val="22"/>
          <w:szCs w:val="22"/>
          <w:lang w:val="en-US" w:eastAsia="en-US"/>
        </w:rPr>
      </w:pPr>
    </w:p>
    <w:p w:rsidR="006A4CD6" w:rsidRDefault="006A4CD6" w:rsidP="006A4CD6">
      <w:pPr>
        <w:suppressAutoHyphens w:val="0"/>
        <w:ind w:right="240"/>
        <w:rPr>
          <w:rFonts w:ascii="Arial" w:eastAsia="Arial" w:hAnsi="Arial" w:cs="Arial"/>
          <w:sz w:val="22"/>
          <w:szCs w:val="22"/>
        </w:rPr>
      </w:pPr>
      <w:r>
        <w:rPr>
          <w:rFonts w:ascii="Arial" w:eastAsia="Arial" w:hAnsi="Arial" w:cs="Arial"/>
          <w:sz w:val="22"/>
          <w:szCs w:val="22"/>
        </w:rPr>
        <w:t xml:space="preserve">6.3.9 </w:t>
      </w:r>
      <w:r>
        <w:rPr>
          <w:rFonts w:ascii="Arial" w:hAnsi="Arial" w:cs="Arial"/>
          <w:sz w:val="22"/>
          <w:szCs w:val="22"/>
        </w:rPr>
        <w:t>Потврдите од потточка 6.3.7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rsidR="006A4CD6" w:rsidRDefault="006A4CD6" w:rsidP="006A4CD6">
      <w:pPr>
        <w:widowControl w:val="0"/>
        <w:suppressAutoHyphens w:val="0"/>
        <w:ind w:right="38"/>
        <w:rPr>
          <w:rFonts w:ascii="Arial" w:eastAsia="Arial" w:hAnsi="Arial" w:cs="Arial"/>
          <w:sz w:val="22"/>
          <w:szCs w:val="22"/>
        </w:rPr>
      </w:pPr>
    </w:p>
    <w:p w:rsidR="006A4CD6" w:rsidRDefault="006A4CD6" w:rsidP="006A4CD6">
      <w:pPr>
        <w:widowControl w:val="0"/>
        <w:suppressAutoHyphens w:val="0"/>
        <w:ind w:right="38"/>
        <w:rPr>
          <w:rFonts w:ascii="Arial" w:eastAsia="Arial" w:hAnsi="Arial" w:cs="Arial"/>
          <w:sz w:val="22"/>
          <w:szCs w:val="22"/>
        </w:rPr>
      </w:pPr>
      <w:r>
        <w:rPr>
          <w:rFonts w:ascii="Arial" w:eastAsia="Arial" w:hAnsi="Arial" w:cs="Arial"/>
          <w:sz w:val="22"/>
          <w:szCs w:val="22"/>
        </w:rPr>
        <w:t xml:space="preserve">6.3.10 </w:t>
      </w:r>
      <w:r w:rsidRPr="00E00987">
        <w:rPr>
          <w:rFonts w:ascii="Arial" w:eastAsia="Arial" w:hAnsi="Arial" w:cs="Arial"/>
          <w:sz w:val="22"/>
          <w:szCs w:val="22"/>
        </w:rPr>
        <w:t>Документите</w:t>
      </w:r>
      <w:r>
        <w:rPr>
          <w:rFonts w:ascii="Arial" w:eastAsia="Arial" w:hAnsi="Arial" w:cs="Arial"/>
          <w:sz w:val="22"/>
          <w:szCs w:val="22"/>
        </w:rPr>
        <w:t xml:space="preserve"> не смее да бидат постари од шест месеци од крајниот рок за поднесување понуди.</w:t>
      </w:r>
    </w:p>
    <w:p w:rsidR="006A4CD6" w:rsidRDefault="006A4CD6" w:rsidP="006A4CD6">
      <w:pPr>
        <w:widowControl w:val="0"/>
        <w:suppressAutoHyphens w:val="0"/>
        <w:ind w:right="38"/>
        <w:rPr>
          <w:rFonts w:ascii="Arial" w:eastAsia="Arial" w:hAnsi="Arial" w:cs="Arial"/>
          <w:sz w:val="22"/>
          <w:szCs w:val="22"/>
        </w:rPr>
      </w:pPr>
    </w:p>
    <w:p w:rsidR="006A4CD6" w:rsidRDefault="006A4CD6" w:rsidP="006A4CD6">
      <w:pPr>
        <w:widowControl w:val="0"/>
        <w:suppressAutoHyphens w:val="0"/>
        <w:ind w:right="38"/>
        <w:rPr>
          <w:rFonts w:ascii="Arial" w:hAnsi="Arial" w:cs="Arial"/>
          <w:sz w:val="22"/>
          <w:szCs w:val="22"/>
          <w:lang w:val="en-US"/>
        </w:rPr>
      </w:pPr>
      <w:r>
        <w:rPr>
          <w:rFonts w:ascii="Arial" w:hAnsi="Arial" w:cs="Arial"/>
          <w:sz w:val="22"/>
          <w:szCs w:val="22"/>
        </w:rPr>
        <w:t>6.3.11. Во случај на група економски оператори, сите членови на групата поединечно ја докажуваат својата способност за неисклучување од постапката.</w:t>
      </w:r>
    </w:p>
    <w:p w:rsidR="006A4CD6" w:rsidRPr="00B61548" w:rsidRDefault="006A4CD6" w:rsidP="006A4CD6">
      <w:pPr>
        <w:widowControl w:val="0"/>
        <w:suppressAutoHyphens w:val="0"/>
        <w:ind w:right="38"/>
        <w:rPr>
          <w:rFonts w:ascii="Arial" w:hAnsi="Arial" w:cs="Arial"/>
          <w:sz w:val="22"/>
          <w:szCs w:val="22"/>
          <w:lang w:val="en-US"/>
        </w:rPr>
      </w:pPr>
    </w:p>
    <w:p w:rsidR="006A4CD6" w:rsidRDefault="006A4CD6" w:rsidP="006A4CD6">
      <w:pPr>
        <w:widowControl w:val="0"/>
        <w:suppressAutoHyphens w:val="0"/>
        <w:ind w:right="38"/>
        <w:rPr>
          <w:rFonts w:ascii="Arial" w:eastAsia="Arial" w:hAnsi="Arial" w:cs="Arial"/>
          <w:sz w:val="22"/>
          <w:szCs w:val="22"/>
        </w:rPr>
      </w:pPr>
      <w:r>
        <w:rPr>
          <w:rFonts w:ascii="Arial" w:eastAsia="Arial" w:hAnsi="Arial" w:cs="Arial"/>
          <w:sz w:val="22"/>
          <w:szCs w:val="22"/>
        </w:rPr>
        <w:t xml:space="preserve">6.3.12 Доколку економскиот оператор или групата економски оператори користи подизведувач при извршувањето на рамковната спогодба за јавна набавка, доставува документација за утврдување способност </w:t>
      </w:r>
      <w:r>
        <w:rPr>
          <w:rFonts w:ascii="Arial" w:hAnsi="Arial" w:cs="Arial"/>
          <w:sz w:val="22"/>
          <w:szCs w:val="22"/>
        </w:rPr>
        <w:t>за неисклучување од постапката,</w:t>
      </w:r>
      <w:r>
        <w:rPr>
          <w:rFonts w:ascii="Arial" w:eastAsia="Arial" w:hAnsi="Arial" w:cs="Arial"/>
          <w:sz w:val="22"/>
          <w:szCs w:val="22"/>
        </w:rPr>
        <w:t xml:space="preserve"> за секој од предложените подизведувачи.</w:t>
      </w:r>
    </w:p>
    <w:p w:rsidR="006A4CD6" w:rsidRDefault="006A4CD6" w:rsidP="006A4CD6">
      <w:pPr>
        <w:widowControl w:val="0"/>
        <w:suppressAutoHyphens w:val="0"/>
        <w:ind w:right="38"/>
        <w:rPr>
          <w:rFonts w:ascii="Arial" w:hAnsi="Arial" w:cs="Arial"/>
          <w:sz w:val="22"/>
          <w:szCs w:val="22"/>
        </w:rPr>
      </w:pPr>
    </w:p>
    <w:p w:rsidR="006A4CD6" w:rsidRDefault="006A4CD6" w:rsidP="006A4CD6">
      <w:pPr>
        <w:widowControl w:val="0"/>
        <w:suppressAutoHyphens w:val="0"/>
        <w:ind w:right="38"/>
        <w:rPr>
          <w:rFonts w:ascii="Arial" w:eastAsia="Arial" w:hAnsi="Arial" w:cs="Arial"/>
          <w:sz w:val="22"/>
          <w:szCs w:val="22"/>
        </w:rPr>
      </w:pPr>
      <w:r>
        <w:rPr>
          <w:rFonts w:ascii="Arial" w:eastAsia="Arial" w:hAnsi="Arial" w:cs="Arial"/>
          <w:sz w:val="22"/>
          <w:szCs w:val="22"/>
        </w:rPr>
        <w:t>6.3.13 Договорниот орган задржува право, дополнително да ја провери веродостојноста на доставените документи.</w:t>
      </w:r>
    </w:p>
    <w:p w:rsidR="006A4CD6" w:rsidRDefault="006A4CD6" w:rsidP="006A4CD6">
      <w:pPr>
        <w:widowControl w:val="0"/>
        <w:tabs>
          <w:tab w:val="left" w:pos="1054"/>
        </w:tabs>
        <w:suppressAutoHyphens w:val="0"/>
        <w:spacing w:line="230" w:lineRule="auto"/>
        <w:ind w:right="1960"/>
        <w:jc w:val="left"/>
        <w:rPr>
          <w:rFonts w:ascii="Arial" w:eastAsia="Arial" w:hAnsi="Arial" w:cs="Arial"/>
          <w:sz w:val="22"/>
          <w:szCs w:val="22"/>
        </w:rPr>
      </w:pPr>
    </w:p>
    <w:p w:rsidR="006A4CD6" w:rsidRPr="007A5738" w:rsidRDefault="006A4CD6" w:rsidP="006A4CD6">
      <w:pPr>
        <w:widowControl w:val="0"/>
        <w:tabs>
          <w:tab w:val="left" w:pos="1054"/>
        </w:tabs>
        <w:suppressAutoHyphens w:val="0"/>
        <w:spacing w:line="230" w:lineRule="auto"/>
        <w:ind w:right="1960"/>
        <w:jc w:val="left"/>
        <w:rPr>
          <w:rFonts w:ascii="Arial" w:eastAsia="Arial" w:hAnsi="Arial" w:cs="Arial"/>
          <w:sz w:val="22"/>
          <w:szCs w:val="22"/>
        </w:rPr>
      </w:pPr>
    </w:p>
    <w:p w:rsidR="006A4CD6" w:rsidRPr="00A63F35" w:rsidRDefault="006A4CD6" w:rsidP="006A4CD6">
      <w:pPr>
        <w:pStyle w:val="StyleHeading311pt"/>
        <w:keepNext w:val="0"/>
        <w:widowControl w:val="0"/>
        <w:suppressAutoHyphens w:val="0"/>
        <w:spacing w:before="0" w:after="0"/>
        <w:jc w:val="both"/>
        <w:rPr>
          <w:rFonts w:ascii="Arial" w:hAnsi="Arial"/>
          <w:sz w:val="22"/>
          <w:szCs w:val="22"/>
        </w:rPr>
      </w:pPr>
      <w:r w:rsidRPr="00A63F35">
        <w:rPr>
          <w:rFonts w:ascii="Arial" w:eastAsia="Arial" w:hAnsi="Arial"/>
          <w:sz w:val="22"/>
          <w:szCs w:val="22"/>
          <w:lang w:val="mk-MK"/>
        </w:rPr>
        <w:lastRenderedPageBreak/>
        <w:t>6.4 Утврдување на у</w:t>
      </w:r>
      <w:r w:rsidRPr="00A63F35">
        <w:rPr>
          <w:rFonts w:ascii="Arial" w:eastAsia="Arial" w:hAnsi="Arial"/>
          <w:sz w:val="22"/>
          <w:szCs w:val="22"/>
        </w:rPr>
        <w:t>слови</w:t>
      </w:r>
      <w:r w:rsidRPr="00A63F35">
        <w:rPr>
          <w:rFonts w:ascii="Arial" w:eastAsia="Arial" w:hAnsi="Arial"/>
          <w:sz w:val="22"/>
          <w:szCs w:val="22"/>
          <w:lang w:val="mk-MK"/>
        </w:rPr>
        <w:t>те</w:t>
      </w:r>
      <w:r w:rsidRPr="00A63F35">
        <w:rPr>
          <w:rFonts w:ascii="Arial" w:eastAsia="Arial" w:hAnsi="Arial"/>
          <w:sz w:val="22"/>
          <w:szCs w:val="22"/>
        </w:rPr>
        <w:t xml:space="preserve"> за квалитативен</w:t>
      </w:r>
      <w:r w:rsidRPr="00A63F35">
        <w:rPr>
          <w:rFonts w:ascii="Arial" w:eastAsia="Arial" w:hAnsi="Arial"/>
          <w:sz w:val="22"/>
          <w:szCs w:val="22"/>
          <w:lang w:val="mk-MK"/>
        </w:rPr>
        <w:t xml:space="preserve"> </w:t>
      </w:r>
      <w:r w:rsidRPr="00A63F35">
        <w:rPr>
          <w:rFonts w:ascii="Arial" w:eastAsia="Arial" w:hAnsi="Arial"/>
          <w:sz w:val="22"/>
          <w:szCs w:val="22"/>
        </w:rPr>
        <w:t>избор</w:t>
      </w:r>
    </w:p>
    <w:p w:rsidR="006A4CD6" w:rsidRPr="00A63F35" w:rsidRDefault="006A4CD6" w:rsidP="006A4CD6">
      <w:pPr>
        <w:keepNext/>
        <w:rPr>
          <w:rFonts w:ascii="Arial" w:eastAsia="Arial" w:hAnsi="Arial" w:cs="Arial"/>
          <w:sz w:val="22"/>
          <w:szCs w:val="22"/>
        </w:rPr>
      </w:pPr>
      <w:r w:rsidRPr="00A63F35">
        <w:rPr>
          <w:rFonts w:ascii="Arial" w:hAnsi="Arial" w:cs="Arial"/>
          <w:sz w:val="22"/>
          <w:szCs w:val="22"/>
        </w:rPr>
        <w:t>За да ги докаже</w:t>
      </w:r>
      <w:r w:rsidRPr="00A63F35">
        <w:rPr>
          <w:rFonts w:ascii="Arial" w:eastAsia="Arial" w:hAnsi="Arial" w:cs="Arial"/>
          <w:sz w:val="22"/>
          <w:szCs w:val="22"/>
        </w:rPr>
        <w:t xml:space="preserve"> условите за квалитативен избор</w:t>
      </w:r>
      <w:r w:rsidRPr="00A63F35">
        <w:rPr>
          <w:rFonts w:ascii="Arial" w:hAnsi="Arial" w:cs="Arial"/>
          <w:sz w:val="22"/>
          <w:szCs w:val="22"/>
        </w:rPr>
        <w:t xml:space="preserve"> економскиот оператор треба да исполни </w:t>
      </w:r>
      <w:r w:rsidRPr="00A63F35">
        <w:rPr>
          <w:rFonts w:ascii="Arial" w:eastAsia="Arial" w:hAnsi="Arial" w:cs="Arial"/>
          <w:sz w:val="22"/>
          <w:szCs w:val="22"/>
        </w:rPr>
        <w:t xml:space="preserve">условите за квалитативен избор : </w:t>
      </w:r>
    </w:p>
    <w:p w:rsidR="006A4CD6" w:rsidRPr="00A63F35" w:rsidRDefault="006A4CD6" w:rsidP="006A4CD6">
      <w:pPr>
        <w:keepNext/>
        <w:rPr>
          <w:rFonts w:ascii="Arial" w:eastAsia="Arial" w:hAnsi="Arial" w:cs="Arial"/>
          <w:sz w:val="22"/>
          <w:szCs w:val="22"/>
        </w:rPr>
      </w:pPr>
    </w:p>
    <w:p w:rsidR="006A4CD6" w:rsidRPr="00A63F35" w:rsidRDefault="006A4CD6" w:rsidP="006A4CD6">
      <w:pPr>
        <w:pStyle w:val="ListParagraph"/>
        <w:widowControl w:val="0"/>
        <w:numPr>
          <w:ilvl w:val="0"/>
          <w:numId w:val="9"/>
        </w:numPr>
        <w:suppressAutoHyphens w:val="0"/>
        <w:spacing w:after="0" w:line="240" w:lineRule="auto"/>
        <w:ind w:right="38"/>
        <w:contextualSpacing w:val="0"/>
        <w:rPr>
          <w:rFonts w:ascii="Arial" w:eastAsia="Arial" w:hAnsi="Arial" w:cs="Arial"/>
          <w:b/>
        </w:rPr>
      </w:pPr>
      <w:r w:rsidRPr="00A63F35">
        <w:rPr>
          <w:rFonts w:ascii="Arial" w:eastAsia="Arial" w:hAnsi="Arial" w:cs="Arial"/>
          <w:b/>
        </w:rPr>
        <w:t xml:space="preserve">способност за вршење професионална дејност; </w:t>
      </w:r>
    </w:p>
    <w:p w:rsidR="006A4CD6" w:rsidRPr="00A63F35" w:rsidRDefault="006A4CD6" w:rsidP="006A4CD6">
      <w:pPr>
        <w:pStyle w:val="ListParagraph"/>
        <w:widowControl w:val="0"/>
        <w:numPr>
          <w:ilvl w:val="0"/>
          <w:numId w:val="9"/>
        </w:numPr>
        <w:suppressAutoHyphens w:val="0"/>
        <w:spacing w:after="0" w:line="240" w:lineRule="auto"/>
        <w:ind w:right="38"/>
        <w:contextualSpacing w:val="0"/>
        <w:rPr>
          <w:rFonts w:ascii="Arial" w:eastAsia="Arial" w:hAnsi="Arial" w:cs="Arial"/>
          <w:b/>
        </w:rPr>
      </w:pPr>
      <w:r w:rsidRPr="00A63F35">
        <w:rPr>
          <w:rFonts w:ascii="Arial" w:eastAsia="Arial" w:hAnsi="Arial" w:cs="Arial"/>
          <w:b/>
        </w:rPr>
        <w:t xml:space="preserve">економска и финансиска состојба и </w:t>
      </w:r>
    </w:p>
    <w:p w:rsidR="006A4CD6" w:rsidRPr="00A63F35" w:rsidRDefault="006A4CD6" w:rsidP="006A4CD6">
      <w:pPr>
        <w:pStyle w:val="ListParagraph"/>
        <w:widowControl w:val="0"/>
        <w:numPr>
          <w:ilvl w:val="0"/>
          <w:numId w:val="9"/>
        </w:numPr>
        <w:suppressAutoHyphens w:val="0"/>
        <w:spacing w:after="0" w:line="240" w:lineRule="auto"/>
        <w:ind w:right="38"/>
        <w:contextualSpacing w:val="0"/>
        <w:rPr>
          <w:rFonts w:ascii="Arial" w:eastAsia="Arial" w:hAnsi="Arial" w:cs="Arial"/>
          <w:b/>
        </w:rPr>
      </w:pPr>
      <w:r w:rsidRPr="00A63F35">
        <w:rPr>
          <w:rFonts w:ascii="Arial" w:eastAsia="Arial" w:hAnsi="Arial" w:cs="Arial"/>
          <w:b/>
        </w:rPr>
        <w:t>техничка и професионална способност.</w:t>
      </w:r>
    </w:p>
    <w:p w:rsidR="006A4CD6" w:rsidRPr="00A63F35" w:rsidRDefault="006A4CD6" w:rsidP="006A4CD6">
      <w:pPr>
        <w:pStyle w:val="ListParagraph"/>
        <w:widowControl w:val="0"/>
        <w:suppressAutoHyphens w:val="0"/>
        <w:spacing w:after="0" w:line="240" w:lineRule="auto"/>
        <w:ind w:left="644" w:right="38"/>
        <w:contextualSpacing w:val="0"/>
        <w:rPr>
          <w:rFonts w:ascii="Arial" w:eastAsia="Arial" w:hAnsi="Arial" w:cs="Arial"/>
          <w:b/>
        </w:rPr>
      </w:pPr>
    </w:p>
    <w:p w:rsidR="006A4CD6" w:rsidRPr="00A63F35" w:rsidRDefault="006A4CD6" w:rsidP="006A4CD6">
      <w:pPr>
        <w:tabs>
          <w:tab w:val="left" w:pos="1712"/>
        </w:tabs>
        <w:ind w:right="38"/>
        <w:rPr>
          <w:rFonts w:ascii="Arial" w:hAnsi="Arial" w:cs="Arial"/>
          <w:b/>
          <w:sz w:val="22"/>
          <w:szCs w:val="22"/>
        </w:rPr>
      </w:pPr>
      <w:r w:rsidRPr="00A63F35">
        <w:rPr>
          <w:rFonts w:ascii="Arial" w:eastAsia="Arial" w:hAnsi="Arial" w:cs="Arial"/>
          <w:b/>
          <w:sz w:val="22"/>
          <w:szCs w:val="22"/>
        </w:rPr>
        <w:t xml:space="preserve">6.4.1 </w:t>
      </w:r>
      <w:r w:rsidRPr="00A63F35">
        <w:rPr>
          <w:rFonts w:ascii="Arial" w:hAnsi="Arial" w:cs="Arial"/>
          <w:b/>
          <w:sz w:val="22"/>
          <w:szCs w:val="22"/>
        </w:rPr>
        <w:t>Способност за вршење професионална дејност</w:t>
      </w:r>
    </w:p>
    <w:p w:rsidR="006A4CD6" w:rsidRPr="00A63F35" w:rsidRDefault="006A4CD6" w:rsidP="006A4CD6">
      <w:pPr>
        <w:tabs>
          <w:tab w:val="left" w:pos="1712"/>
        </w:tabs>
        <w:ind w:right="38"/>
        <w:rPr>
          <w:rFonts w:ascii="Arial" w:eastAsia="Arial" w:hAnsi="Arial" w:cs="Arial"/>
          <w:sz w:val="22"/>
          <w:szCs w:val="22"/>
        </w:rPr>
      </w:pPr>
    </w:p>
    <w:p w:rsidR="006A4CD6" w:rsidRPr="00A63F35" w:rsidRDefault="006A4CD6" w:rsidP="006A4CD6">
      <w:pPr>
        <w:suppressAutoHyphens w:val="0"/>
        <w:ind w:right="38"/>
        <w:rPr>
          <w:rFonts w:ascii="Arial" w:hAnsi="Arial" w:cs="Arial"/>
          <w:b/>
          <w:sz w:val="22"/>
          <w:szCs w:val="22"/>
        </w:rPr>
      </w:pPr>
      <w:r w:rsidRPr="00A63F35">
        <w:rPr>
          <w:rFonts w:ascii="Arial" w:hAnsi="Arial" w:cs="Arial"/>
          <w:b/>
          <w:sz w:val="22"/>
          <w:szCs w:val="22"/>
        </w:rPr>
        <w:t>6.4.1.1 Економскиот оператор треба да ги исполнува следните услови за вршење на професионална дејност:</w:t>
      </w:r>
    </w:p>
    <w:p w:rsidR="006A4CD6" w:rsidRPr="00A63F35" w:rsidRDefault="006A4CD6" w:rsidP="006A4CD6">
      <w:pPr>
        <w:suppressAutoHyphens w:val="0"/>
        <w:ind w:right="38"/>
        <w:rPr>
          <w:rFonts w:ascii="Arial" w:hAnsi="Arial" w:cs="Arial"/>
          <w:b/>
          <w:sz w:val="22"/>
          <w:szCs w:val="22"/>
        </w:rPr>
      </w:pPr>
    </w:p>
    <w:p w:rsidR="006A4CD6" w:rsidRPr="00A63F35" w:rsidRDefault="006A4CD6" w:rsidP="006A4CD6">
      <w:pPr>
        <w:pStyle w:val="ListParagraph"/>
        <w:numPr>
          <w:ilvl w:val="0"/>
          <w:numId w:val="9"/>
        </w:numPr>
        <w:suppressAutoHyphens w:val="0"/>
        <w:spacing w:after="0" w:line="240" w:lineRule="auto"/>
        <w:ind w:right="38"/>
        <w:contextualSpacing w:val="0"/>
        <w:rPr>
          <w:rFonts w:ascii="Arial" w:hAnsi="Arial" w:cs="Arial"/>
        </w:rPr>
      </w:pPr>
      <w:r w:rsidRPr="00A63F35">
        <w:rPr>
          <w:rFonts w:ascii="Arial" w:hAnsi="Arial" w:cs="Arial"/>
        </w:rPr>
        <w:t xml:space="preserve">да е регистриран како физичко или правно лице за вршење на дејноста поврзана со предметот на </w:t>
      </w:r>
      <w:r>
        <w:rPr>
          <w:rFonts w:ascii="Arial" w:hAnsi="Arial" w:cs="Arial"/>
        </w:rPr>
        <w:t>рамковната спогодба</w:t>
      </w:r>
      <w:r w:rsidRPr="00A63F35">
        <w:rPr>
          <w:rFonts w:ascii="Arial" w:hAnsi="Arial" w:cs="Arial"/>
        </w:rPr>
        <w:t xml:space="preserve"> за јавна набавка или доказ дека припаѓа на соодветно професионално здружение согласно со прописите на земјата каде што е регистриран.</w:t>
      </w:r>
    </w:p>
    <w:p w:rsidR="006A4CD6" w:rsidRPr="00A63F35" w:rsidRDefault="006A4CD6" w:rsidP="006A4CD6">
      <w:pPr>
        <w:pStyle w:val="ListParagraph"/>
        <w:suppressAutoHyphens w:val="0"/>
        <w:spacing w:after="0" w:line="240" w:lineRule="auto"/>
        <w:ind w:right="38"/>
        <w:contextualSpacing w:val="0"/>
        <w:rPr>
          <w:rFonts w:ascii="Arial" w:hAnsi="Arial" w:cs="Arial"/>
        </w:rPr>
      </w:pPr>
    </w:p>
    <w:p w:rsidR="006A4CD6" w:rsidRPr="00A63F35" w:rsidRDefault="006A4CD6" w:rsidP="006A4CD6">
      <w:pPr>
        <w:pStyle w:val="ListParagraph"/>
        <w:numPr>
          <w:ilvl w:val="0"/>
          <w:numId w:val="9"/>
        </w:numPr>
        <w:suppressAutoHyphens w:val="0"/>
        <w:spacing w:after="0" w:line="240" w:lineRule="auto"/>
        <w:ind w:right="38"/>
        <w:contextualSpacing w:val="0"/>
        <w:rPr>
          <w:rFonts w:ascii="Arial" w:hAnsi="Arial" w:cs="Arial"/>
        </w:rPr>
      </w:pPr>
      <w:r w:rsidRPr="00A63F35">
        <w:rPr>
          <w:rFonts w:ascii="Arial" w:hAnsi="Arial" w:cs="Arial"/>
        </w:rPr>
        <w:t xml:space="preserve">Економскиот оператор треба да ги исполнува и посебните услови за вршење на дејноста пропишани согласно со закон кои се однесуваат на предметот на </w:t>
      </w:r>
      <w:r>
        <w:rPr>
          <w:rFonts w:ascii="Arial" w:hAnsi="Arial" w:cs="Arial"/>
        </w:rPr>
        <w:t>рамковната спогодба</w:t>
      </w:r>
      <w:r w:rsidRPr="00A63F35">
        <w:rPr>
          <w:rFonts w:ascii="Arial" w:hAnsi="Arial" w:cs="Arial"/>
        </w:rPr>
        <w:t>.</w:t>
      </w:r>
    </w:p>
    <w:p w:rsidR="006A4CD6" w:rsidRPr="00A63F35" w:rsidRDefault="006A4CD6" w:rsidP="006A4CD6">
      <w:pPr>
        <w:ind w:right="38"/>
        <w:rPr>
          <w:rFonts w:ascii="Arial" w:hAnsi="Arial" w:cs="Arial"/>
          <w:sz w:val="22"/>
          <w:szCs w:val="22"/>
        </w:rPr>
      </w:pPr>
    </w:p>
    <w:p w:rsidR="006A4CD6" w:rsidRPr="00A63F35" w:rsidRDefault="006A4CD6" w:rsidP="006A4CD6">
      <w:pPr>
        <w:pStyle w:val="StyleHeading311pt"/>
        <w:keepNext w:val="0"/>
        <w:widowControl w:val="0"/>
        <w:suppressAutoHyphens w:val="0"/>
        <w:spacing w:before="0" w:after="0"/>
        <w:ind w:right="38"/>
        <w:jc w:val="both"/>
        <w:rPr>
          <w:rFonts w:ascii="Arial" w:eastAsia="Arial" w:hAnsi="Arial"/>
          <w:b w:val="0"/>
          <w:sz w:val="22"/>
          <w:szCs w:val="22"/>
          <w:lang w:val="mk-MK"/>
        </w:rPr>
      </w:pPr>
      <w:r w:rsidRPr="00A63F35">
        <w:rPr>
          <w:rFonts w:ascii="Arial" w:eastAsia="Arial" w:hAnsi="Arial"/>
          <w:sz w:val="22"/>
          <w:szCs w:val="22"/>
          <w:lang w:val="mk-MK"/>
        </w:rPr>
        <w:t>6.4.1.2 За докажување на</w:t>
      </w:r>
      <w:r w:rsidRPr="00A63F35">
        <w:rPr>
          <w:rFonts w:ascii="Arial" w:eastAsia="Arial" w:hAnsi="Arial"/>
          <w:sz w:val="22"/>
          <w:szCs w:val="22"/>
        </w:rPr>
        <w:t xml:space="preserve"> исполнување на условите за професионална</w:t>
      </w:r>
      <w:r w:rsidRPr="00A63F35">
        <w:rPr>
          <w:rFonts w:ascii="Arial" w:eastAsia="Arial" w:hAnsi="Arial"/>
          <w:sz w:val="22"/>
          <w:szCs w:val="22"/>
          <w:lang w:val="mk-MK"/>
        </w:rPr>
        <w:t xml:space="preserve"> дејност </w:t>
      </w:r>
      <w:r w:rsidRPr="00A63F35">
        <w:rPr>
          <w:rFonts w:ascii="Arial" w:eastAsia="Arial" w:hAnsi="Arial"/>
          <w:b w:val="0"/>
          <w:sz w:val="22"/>
          <w:szCs w:val="22"/>
        </w:rPr>
        <w:t>економскиот</w:t>
      </w:r>
      <w:r w:rsidRPr="00A63F35">
        <w:rPr>
          <w:rFonts w:ascii="Arial" w:eastAsia="Arial" w:hAnsi="Arial"/>
          <w:b w:val="0"/>
          <w:sz w:val="22"/>
          <w:szCs w:val="22"/>
          <w:lang w:val="mk-MK"/>
        </w:rPr>
        <w:t xml:space="preserve"> </w:t>
      </w:r>
      <w:r w:rsidRPr="00A63F35">
        <w:rPr>
          <w:rFonts w:ascii="Arial" w:eastAsia="Arial" w:hAnsi="Arial"/>
          <w:b w:val="0"/>
          <w:sz w:val="22"/>
          <w:szCs w:val="22"/>
        </w:rPr>
        <w:t>оператор задолжително доставува:</w:t>
      </w:r>
    </w:p>
    <w:p w:rsidR="006A4CD6" w:rsidRPr="00A63F35" w:rsidRDefault="006A4CD6" w:rsidP="006A4CD6">
      <w:pPr>
        <w:pStyle w:val="StyleHeading311pt"/>
        <w:keepNext w:val="0"/>
        <w:widowControl w:val="0"/>
        <w:suppressAutoHyphens w:val="0"/>
        <w:spacing w:before="0" w:after="0"/>
        <w:ind w:right="38"/>
        <w:jc w:val="both"/>
        <w:rPr>
          <w:rFonts w:ascii="Arial" w:hAnsi="Arial"/>
          <w:sz w:val="22"/>
          <w:szCs w:val="22"/>
          <w:lang w:val="mk-MK"/>
        </w:rPr>
      </w:pPr>
    </w:p>
    <w:p w:rsidR="006A4CD6" w:rsidRPr="00A63F35" w:rsidRDefault="006A4CD6" w:rsidP="006A4CD6">
      <w:pPr>
        <w:pStyle w:val="ListParagraph"/>
        <w:numPr>
          <w:ilvl w:val="0"/>
          <w:numId w:val="8"/>
        </w:numPr>
        <w:shd w:val="clear" w:color="auto" w:fill="FFFFFF"/>
        <w:suppressAutoHyphens w:val="0"/>
        <w:spacing w:after="0" w:line="240" w:lineRule="auto"/>
        <w:ind w:left="709" w:right="-54"/>
        <w:contextualSpacing w:val="0"/>
        <w:rPr>
          <w:rFonts w:ascii="Arial" w:hAnsi="Arial" w:cs="Arial"/>
        </w:rPr>
      </w:pPr>
      <w:r w:rsidRPr="00A63F35">
        <w:rPr>
          <w:rFonts w:ascii="Arial" w:hAnsi="Arial" w:cs="Arial"/>
          <w:b/>
        </w:rPr>
        <w:t>потврда за регистрирана дејност (образец ДРД)</w:t>
      </w:r>
      <w:r w:rsidRPr="00A63F35">
        <w:rPr>
          <w:rFonts w:ascii="Arial" w:hAnsi="Arial" w:cs="Arial"/>
        </w:rPr>
        <w:t xml:space="preserve"> како доказ дека е регистриран како физичко или правно лице за вршење на дејноста поврзана со предметот на </w:t>
      </w:r>
      <w:r>
        <w:rPr>
          <w:rFonts w:ascii="Arial" w:hAnsi="Arial" w:cs="Arial"/>
        </w:rPr>
        <w:t>рамковната спогодба</w:t>
      </w:r>
      <w:r w:rsidRPr="00A63F35">
        <w:rPr>
          <w:rFonts w:ascii="Arial" w:hAnsi="Arial" w:cs="Arial"/>
        </w:rPr>
        <w:t xml:space="preserve">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Pr="00A63F35">
        <w:rPr>
          <w:rFonts w:ascii="Arial" w:eastAsia="Arial" w:hAnsi="Arial" w:cs="Arial"/>
        </w:rPr>
        <w:t xml:space="preserve">Северна </w:t>
      </w:r>
      <w:r w:rsidRPr="00A63F35">
        <w:rPr>
          <w:rFonts w:ascii="Arial" w:hAnsi="Arial" w:cs="Arial"/>
        </w:rPr>
        <w:t xml:space="preserve">Македонија надлежен орган за издавање на овој документ е Централниот регистар на Република </w:t>
      </w:r>
      <w:r w:rsidRPr="00A63F35">
        <w:rPr>
          <w:rFonts w:ascii="Arial" w:eastAsia="Arial" w:hAnsi="Arial" w:cs="Arial"/>
        </w:rPr>
        <w:t xml:space="preserve">Северна </w:t>
      </w:r>
      <w:r w:rsidRPr="00A63F35">
        <w:rPr>
          <w:rFonts w:ascii="Arial" w:hAnsi="Arial" w:cs="Arial"/>
        </w:rPr>
        <w:t>Македонија.</w:t>
      </w:r>
    </w:p>
    <w:p w:rsidR="006A4CD6" w:rsidRPr="00A63F35" w:rsidRDefault="006A4CD6" w:rsidP="006A4CD6">
      <w:pPr>
        <w:pStyle w:val="ListParagraph"/>
        <w:shd w:val="clear" w:color="auto" w:fill="FFFFFF"/>
        <w:suppressAutoHyphens w:val="0"/>
        <w:spacing w:after="0" w:line="240" w:lineRule="auto"/>
        <w:ind w:left="709" w:right="-54"/>
        <w:contextualSpacing w:val="0"/>
        <w:rPr>
          <w:rFonts w:ascii="Arial" w:hAnsi="Arial" w:cs="Arial"/>
        </w:rPr>
      </w:pPr>
    </w:p>
    <w:p w:rsidR="006A4CD6" w:rsidRPr="00B44CDC" w:rsidRDefault="006A4CD6" w:rsidP="006A4CD6">
      <w:pPr>
        <w:pStyle w:val="ListParagraph"/>
        <w:numPr>
          <w:ilvl w:val="0"/>
          <w:numId w:val="8"/>
        </w:numPr>
        <w:shd w:val="clear" w:color="auto" w:fill="FFFFFF"/>
        <w:suppressAutoHyphens w:val="0"/>
        <w:spacing w:after="0" w:line="240" w:lineRule="auto"/>
        <w:ind w:left="709" w:right="-54"/>
        <w:contextualSpacing w:val="0"/>
        <w:rPr>
          <w:rFonts w:ascii="Arial" w:hAnsi="Arial" w:cs="Arial"/>
          <w:color w:val="000000"/>
        </w:rPr>
      </w:pPr>
      <w:r w:rsidRPr="00A63F35">
        <w:rPr>
          <w:rFonts w:ascii="Arial" w:hAnsi="Arial" w:cs="Arial"/>
        </w:rPr>
        <w:t xml:space="preserve">доказ издаден од надлежен орган за исполнување на посебните услови за вршење на дејноста </w:t>
      </w:r>
      <w:r w:rsidRPr="00B44CDC">
        <w:rPr>
          <w:rFonts w:ascii="Arial" w:hAnsi="Arial" w:cs="Arial"/>
          <w:color w:val="000000"/>
        </w:rPr>
        <w:t xml:space="preserve">пропишани согласно со закон кои се однесуваат на предметот на јавна набавка – </w:t>
      </w:r>
      <w:r w:rsidRPr="00B44CDC">
        <w:rPr>
          <w:rFonts w:ascii="Arial" w:hAnsi="Arial" w:cs="Arial"/>
          <w:b/>
          <w:color w:val="000000"/>
        </w:rPr>
        <w:t xml:space="preserve">Лиценца Б за изведувач на градби од втора категорија </w:t>
      </w:r>
      <w:r w:rsidRPr="00B44CDC">
        <w:rPr>
          <w:rFonts w:ascii="Arial" w:hAnsi="Arial" w:cs="Arial"/>
          <w:bCs/>
          <w:color w:val="000000"/>
        </w:rPr>
        <w:t>с</w:t>
      </w:r>
      <w:r w:rsidRPr="00B44CDC">
        <w:rPr>
          <w:rFonts w:ascii="Arial" w:hAnsi="Arial" w:cs="Arial"/>
          <w:color w:val="000000"/>
        </w:rPr>
        <w:t>огласно Закон за градење („Службен весник на Република Македонија“ бр. 130/09, 124/10, 18/11, 36/11, 54/11, 13/12, 144/12, 25/13, 79/13, 137/13, 163/13, 27/14, 28/14, 42/14, 115/14, 149/14, 187/14, 44/15, 129/15, 217/15,226/15, 30/16, 31/16, 39/16, 71/16, 132/16, 35/18, 64/18 и 168/18 и „Службен весник на Република Северна Македонија“ бр. 244/19, 18/20 и 279/20).</w:t>
      </w:r>
    </w:p>
    <w:p w:rsidR="006A4CD6" w:rsidRPr="00B44CDC" w:rsidRDefault="006A4CD6" w:rsidP="006A4CD6">
      <w:pPr>
        <w:pStyle w:val="StyleHeading311pt"/>
        <w:spacing w:before="0"/>
        <w:rPr>
          <w:rFonts w:ascii="Arial" w:hAnsi="Arial"/>
          <w:color w:val="000000"/>
          <w:sz w:val="22"/>
          <w:szCs w:val="22"/>
          <w:lang w:val="mk-MK"/>
        </w:rPr>
      </w:pPr>
      <w:bookmarkStart w:id="7" w:name="_Toc194217420"/>
    </w:p>
    <w:p w:rsidR="006A4CD6" w:rsidRPr="00A63F35" w:rsidRDefault="006A4CD6" w:rsidP="006A4CD6">
      <w:pPr>
        <w:pStyle w:val="StyleHeading311pt"/>
        <w:spacing w:before="0"/>
        <w:rPr>
          <w:rFonts w:ascii="Arial" w:hAnsi="Arial"/>
          <w:sz w:val="22"/>
          <w:szCs w:val="22"/>
          <w:lang w:val="mk-MK"/>
        </w:rPr>
      </w:pPr>
      <w:r w:rsidRPr="00A63F35">
        <w:rPr>
          <w:rFonts w:ascii="Arial" w:hAnsi="Arial"/>
          <w:sz w:val="22"/>
          <w:szCs w:val="22"/>
          <w:lang w:val="mk-MK"/>
        </w:rPr>
        <w:t>6.4.2 Економска и финансиска состојба</w:t>
      </w:r>
      <w:bookmarkEnd w:id="7"/>
    </w:p>
    <w:p w:rsidR="006A4CD6" w:rsidRPr="00A63F35" w:rsidRDefault="006A4CD6" w:rsidP="006A4CD6">
      <w:pPr>
        <w:pStyle w:val="ListParagraph"/>
        <w:spacing w:before="240"/>
        <w:ind w:left="0" w:right="10"/>
        <w:rPr>
          <w:rFonts w:ascii="Arial" w:hAnsi="Arial" w:cs="Arial"/>
        </w:rPr>
      </w:pPr>
      <w:r w:rsidRPr="00A63F35">
        <w:rPr>
          <w:rFonts w:ascii="Arial" w:hAnsi="Arial" w:cs="Arial"/>
        </w:rPr>
        <w:t>6.4.2.1 За да се квалификува како способен за извршување на предметн</w:t>
      </w:r>
      <w:r>
        <w:rPr>
          <w:rFonts w:ascii="Arial" w:hAnsi="Arial" w:cs="Arial"/>
        </w:rPr>
        <w:t xml:space="preserve">ата рамковна спогодба </w:t>
      </w:r>
      <w:r w:rsidRPr="00A63F35">
        <w:rPr>
          <w:rFonts w:ascii="Arial" w:hAnsi="Arial" w:cs="Arial"/>
        </w:rPr>
        <w:t>за јавна набавка од аспект на неговата економска и финансиска состојба, економскиот оператор треба да ги исполнува следниве минимални услови:</w:t>
      </w:r>
    </w:p>
    <w:p w:rsidR="006A4CD6" w:rsidRDefault="006A4CD6" w:rsidP="006A4CD6">
      <w:pPr>
        <w:widowControl w:val="0"/>
        <w:ind w:right="38" w:firstLine="709"/>
        <w:rPr>
          <w:rFonts w:ascii="Arial" w:hAnsi="Arial" w:cs="Arial"/>
          <w:b/>
          <w:noProof/>
          <w:sz w:val="22"/>
          <w:szCs w:val="22"/>
          <w:lang w:val="en-US"/>
        </w:rPr>
      </w:pPr>
      <w:r w:rsidRPr="00EE68F0">
        <w:rPr>
          <w:rFonts w:ascii="Arial" w:hAnsi="Arial" w:cs="Arial"/>
          <w:b/>
          <w:noProof/>
          <w:color w:val="000000"/>
          <w:sz w:val="22"/>
          <w:szCs w:val="22"/>
        </w:rPr>
        <w:t xml:space="preserve">Минимален годишен приход од </w:t>
      </w:r>
      <w:r w:rsidR="002C3E1C">
        <w:rPr>
          <w:rFonts w:ascii="Arial" w:hAnsi="Arial" w:cs="Arial"/>
          <w:b/>
          <w:noProof/>
          <w:color w:val="000000"/>
          <w:sz w:val="22"/>
          <w:szCs w:val="22"/>
        </w:rPr>
        <w:t xml:space="preserve">најмалку </w:t>
      </w:r>
      <w:r w:rsidR="002C3E1C" w:rsidRPr="006B0B74">
        <w:rPr>
          <w:rFonts w:ascii="Arial" w:hAnsi="Arial" w:cs="Arial"/>
          <w:b/>
          <w:noProof/>
          <w:sz w:val="22"/>
          <w:szCs w:val="22"/>
          <w:lang w:val="en-US"/>
        </w:rPr>
        <w:t>2.5</w:t>
      </w:r>
      <w:r w:rsidRPr="006B0B74">
        <w:rPr>
          <w:rFonts w:ascii="Arial" w:hAnsi="Arial" w:cs="Arial"/>
          <w:b/>
          <w:noProof/>
          <w:sz w:val="22"/>
          <w:szCs w:val="22"/>
        </w:rPr>
        <w:t>00.000,00</w:t>
      </w:r>
      <w:r w:rsidRPr="006B0B74">
        <w:rPr>
          <w:rFonts w:ascii="Arial" w:hAnsi="Arial" w:cs="Arial"/>
          <w:b/>
          <w:noProof/>
          <w:sz w:val="22"/>
          <w:szCs w:val="22"/>
          <w:lang w:val="en-US"/>
        </w:rPr>
        <w:t xml:space="preserve"> </w:t>
      </w:r>
      <w:r w:rsidRPr="00F7620C">
        <w:rPr>
          <w:rFonts w:ascii="Arial" w:hAnsi="Arial" w:cs="Arial"/>
          <w:b/>
          <w:noProof/>
          <w:color w:val="000000"/>
          <w:sz w:val="22"/>
          <w:szCs w:val="22"/>
        </w:rPr>
        <w:t>денари (поединечно за последните три години</w:t>
      </w:r>
      <w:r w:rsidRPr="00F7620C">
        <w:rPr>
          <w:rFonts w:ascii="Arial" w:hAnsi="Arial" w:cs="Arial"/>
          <w:b/>
          <w:noProof/>
          <w:color w:val="000000"/>
          <w:sz w:val="22"/>
          <w:szCs w:val="22"/>
          <w:lang w:val="en-US"/>
        </w:rPr>
        <w:t xml:space="preserve"> </w:t>
      </w:r>
      <w:r w:rsidRPr="00F7620C">
        <w:rPr>
          <w:rFonts w:ascii="Arial" w:hAnsi="Arial" w:cs="Arial"/>
          <w:b/>
          <w:noProof/>
          <w:color w:val="000000"/>
          <w:sz w:val="22"/>
          <w:szCs w:val="22"/>
        </w:rPr>
        <w:t xml:space="preserve">- </w:t>
      </w:r>
      <w:r w:rsidR="002C3E1C">
        <w:rPr>
          <w:rFonts w:ascii="Arial" w:hAnsi="Arial" w:cs="Arial"/>
          <w:b/>
          <w:noProof/>
          <w:sz w:val="22"/>
          <w:szCs w:val="22"/>
          <w:lang w:val="en-US"/>
        </w:rPr>
        <w:t>201</w:t>
      </w:r>
      <w:r w:rsidR="002C3E1C">
        <w:rPr>
          <w:rFonts w:ascii="Arial" w:hAnsi="Arial" w:cs="Arial"/>
          <w:b/>
          <w:noProof/>
          <w:sz w:val="22"/>
          <w:szCs w:val="22"/>
        </w:rPr>
        <w:t>8</w:t>
      </w:r>
      <w:r w:rsidR="002C3E1C">
        <w:rPr>
          <w:rFonts w:ascii="Arial" w:hAnsi="Arial" w:cs="Arial"/>
          <w:b/>
          <w:noProof/>
          <w:sz w:val="22"/>
          <w:szCs w:val="22"/>
          <w:lang w:val="en-US"/>
        </w:rPr>
        <w:t>, 201</w:t>
      </w:r>
      <w:r w:rsidR="002C3E1C">
        <w:rPr>
          <w:rFonts w:ascii="Arial" w:hAnsi="Arial" w:cs="Arial"/>
          <w:b/>
          <w:noProof/>
          <w:sz w:val="22"/>
          <w:szCs w:val="22"/>
        </w:rPr>
        <w:t>9</w:t>
      </w:r>
      <w:r w:rsidR="002C3E1C" w:rsidRPr="00E00987">
        <w:rPr>
          <w:rFonts w:ascii="Arial" w:hAnsi="Arial" w:cs="Arial"/>
          <w:b/>
          <w:noProof/>
          <w:sz w:val="22"/>
          <w:szCs w:val="22"/>
          <w:lang w:val="en-US"/>
        </w:rPr>
        <w:t xml:space="preserve"> </w:t>
      </w:r>
      <w:r w:rsidR="002C3E1C" w:rsidRPr="00E00987">
        <w:rPr>
          <w:rFonts w:ascii="Arial" w:hAnsi="Arial" w:cs="Arial"/>
          <w:b/>
          <w:noProof/>
          <w:sz w:val="22"/>
          <w:szCs w:val="22"/>
        </w:rPr>
        <w:t>и</w:t>
      </w:r>
      <w:r w:rsidR="002C3E1C">
        <w:rPr>
          <w:rFonts w:ascii="Arial" w:hAnsi="Arial" w:cs="Arial"/>
          <w:b/>
          <w:noProof/>
          <w:sz w:val="22"/>
          <w:szCs w:val="22"/>
          <w:lang w:val="en-US"/>
        </w:rPr>
        <w:t xml:space="preserve"> 20</w:t>
      </w:r>
      <w:r w:rsidR="002C3E1C">
        <w:rPr>
          <w:rFonts w:ascii="Arial" w:hAnsi="Arial" w:cs="Arial"/>
          <w:b/>
          <w:noProof/>
          <w:sz w:val="22"/>
          <w:szCs w:val="22"/>
        </w:rPr>
        <w:t>20</w:t>
      </w:r>
      <w:r w:rsidR="002C3E1C" w:rsidRPr="00E00987">
        <w:rPr>
          <w:rFonts w:ascii="Arial" w:hAnsi="Arial" w:cs="Arial"/>
          <w:b/>
          <w:noProof/>
          <w:sz w:val="22"/>
          <w:szCs w:val="22"/>
          <w:lang w:val="en-US"/>
        </w:rPr>
        <w:t xml:space="preserve"> </w:t>
      </w:r>
      <w:r w:rsidR="002C3E1C" w:rsidRPr="00E00987">
        <w:rPr>
          <w:rFonts w:ascii="Arial" w:hAnsi="Arial" w:cs="Arial"/>
          <w:b/>
          <w:noProof/>
          <w:sz w:val="22"/>
          <w:szCs w:val="22"/>
        </w:rPr>
        <w:t>година</w:t>
      </w:r>
      <w:r w:rsidR="002C3E1C">
        <w:rPr>
          <w:rFonts w:ascii="Arial" w:hAnsi="Arial" w:cs="Arial"/>
          <w:b/>
          <w:noProof/>
          <w:sz w:val="22"/>
          <w:szCs w:val="22"/>
          <w:lang w:val="en-US"/>
        </w:rPr>
        <w:t>).</w:t>
      </w:r>
    </w:p>
    <w:p w:rsidR="001010B9" w:rsidRPr="002C3E1C" w:rsidRDefault="001010B9" w:rsidP="006A4CD6">
      <w:pPr>
        <w:widowControl w:val="0"/>
        <w:ind w:right="38" w:firstLine="709"/>
        <w:rPr>
          <w:rFonts w:ascii="Arial" w:hAnsi="Arial" w:cs="Arial"/>
          <w:b/>
          <w:noProof/>
          <w:color w:val="000000"/>
          <w:sz w:val="22"/>
          <w:szCs w:val="22"/>
          <w:lang w:val="en-US"/>
        </w:rPr>
      </w:pPr>
    </w:p>
    <w:p w:rsidR="006A4CD6" w:rsidRDefault="006A4CD6" w:rsidP="006A4CD6">
      <w:pPr>
        <w:tabs>
          <w:tab w:val="left" w:pos="1080"/>
        </w:tabs>
        <w:spacing w:before="240"/>
        <w:ind w:right="10"/>
        <w:rPr>
          <w:rFonts w:ascii="Arial" w:hAnsi="Arial" w:cs="Arial"/>
          <w:b/>
          <w:sz w:val="22"/>
          <w:szCs w:val="22"/>
          <w:lang w:val="en-US"/>
        </w:rPr>
      </w:pPr>
    </w:p>
    <w:p w:rsidR="006A4CD6" w:rsidRPr="00B44CDC" w:rsidRDefault="006A4CD6" w:rsidP="006A4CD6">
      <w:pPr>
        <w:tabs>
          <w:tab w:val="left" w:pos="1080"/>
        </w:tabs>
        <w:spacing w:before="240"/>
        <w:ind w:right="10"/>
        <w:rPr>
          <w:rFonts w:ascii="Arial" w:hAnsi="Arial" w:cs="Arial"/>
          <w:b/>
          <w:sz w:val="22"/>
          <w:szCs w:val="22"/>
        </w:rPr>
      </w:pPr>
    </w:p>
    <w:p w:rsidR="006A4CD6" w:rsidRPr="00A63F35" w:rsidRDefault="006A4CD6" w:rsidP="006A4CD6">
      <w:pPr>
        <w:widowControl w:val="0"/>
        <w:ind w:right="38"/>
        <w:rPr>
          <w:rFonts w:ascii="Arial" w:eastAsia="Arial" w:hAnsi="Arial" w:cs="Arial"/>
          <w:b/>
          <w:sz w:val="22"/>
          <w:szCs w:val="22"/>
        </w:rPr>
      </w:pPr>
      <w:r w:rsidRPr="00A63F35">
        <w:rPr>
          <w:rFonts w:ascii="Arial" w:hAnsi="Arial" w:cs="Arial"/>
          <w:sz w:val="22"/>
          <w:szCs w:val="22"/>
        </w:rPr>
        <w:lastRenderedPageBreak/>
        <w:t>6.4.2.2</w:t>
      </w:r>
      <w:r w:rsidRPr="00A63F35">
        <w:rPr>
          <w:rFonts w:ascii="Arial" w:hAnsi="Arial" w:cs="Arial"/>
          <w:b/>
          <w:sz w:val="22"/>
          <w:szCs w:val="22"/>
        </w:rPr>
        <w:t xml:space="preserve"> </w:t>
      </w:r>
      <w:r w:rsidRPr="00A63F35">
        <w:rPr>
          <w:rFonts w:ascii="Arial" w:hAnsi="Arial" w:cs="Arial"/>
          <w:sz w:val="22"/>
          <w:szCs w:val="22"/>
        </w:rPr>
        <w:t xml:space="preserve">Економскиот оператор го </w:t>
      </w:r>
      <w:r w:rsidRPr="00A63F35">
        <w:rPr>
          <w:rFonts w:ascii="Arial" w:hAnsi="Arial" w:cs="Arial"/>
          <w:b/>
          <w:sz w:val="22"/>
          <w:szCs w:val="22"/>
        </w:rPr>
        <w:t xml:space="preserve">докажува исполнувањето на условот за </w:t>
      </w:r>
      <w:r w:rsidRPr="00A63F35">
        <w:rPr>
          <w:rFonts w:ascii="Arial" w:eastAsia="Arial" w:hAnsi="Arial" w:cs="Arial"/>
          <w:b/>
          <w:sz w:val="22"/>
          <w:szCs w:val="22"/>
        </w:rPr>
        <w:t xml:space="preserve">економско финансиска состојба </w:t>
      </w:r>
      <w:r w:rsidRPr="00A63F35">
        <w:rPr>
          <w:rFonts w:ascii="Arial" w:hAnsi="Arial" w:cs="Arial"/>
          <w:sz w:val="22"/>
          <w:szCs w:val="22"/>
        </w:rPr>
        <w:t>од потточка 6.4.2.1 со доставување на:</w:t>
      </w:r>
    </w:p>
    <w:p w:rsidR="006A4CD6" w:rsidRPr="00A63F35" w:rsidRDefault="006A4CD6" w:rsidP="006A4CD6">
      <w:pPr>
        <w:rPr>
          <w:rFonts w:ascii="Arial" w:hAnsi="Arial" w:cs="Arial"/>
          <w:sz w:val="22"/>
          <w:szCs w:val="22"/>
        </w:rPr>
      </w:pPr>
    </w:p>
    <w:p w:rsidR="006A4CD6" w:rsidRPr="00A63F35" w:rsidRDefault="006A4CD6" w:rsidP="006A4CD6">
      <w:pPr>
        <w:pStyle w:val="ListParagraph"/>
        <w:numPr>
          <w:ilvl w:val="0"/>
          <w:numId w:val="16"/>
        </w:numPr>
        <w:suppressAutoHyphens w:val="0"/>
        <w:spacing w:after="0" w:line="240" w:lineRule="auto"/>
        <w:contextualSpacing w:val="0"/>
        <w:rPr>
          <w:rFonts w:ascii="Arial" w:hAnsi="Arial" w:cs="Arial"/>
        </w:rPr>
      </w:pPr>
      <w:r w:rsidRPr="00A63F35">
        <w:rPr>
          <w:rFonts w:ascii="Arial" w:hAnsi="Arial" w:cs="Arial"/>
        </w:rPr>
        <w:t>извештај за билансот на состојба издаден од надлежен орган, односно ревидиран биланс на состојба или извадоци од извештајот за билансот на состојба, во случаи кога објавување на билансот на состојба е пропишано со закон во земјата каде што економскиот оператор е регистриран и</w:t>
      </w:r>
    </w:p>
    <w:p w:rsidR="006A4CD6" w:rsidRPr="00A63F35" w:rsidRDefault="006A4CD6" w:rsidP="006A4CD6">
      <w:pPr>
        <w:pStyle w:val="ListParagraph"/>
        <w:suppressAutoHyphens w:val="0"/>
        <w:spacing w:after="0" w:line="240" w:lineRule="auto"/>
        <w:contextualSpacing w:val="0"/>
        <w:rPr>
          <w:rFonts w:ascii="Arial" w:hAnsi="Arial" w:cs="Arial"/>
        </w:rPr>
      </w:pPr>
    </w:p>
    <w:p w:rsidR="006A4CD6" w:rsidRPr="00A63F35" w:rsidRDefault="006A4CD6" w:rsidP="006A4CD6">
      <w:pPr>
        <w:pStyle w:val="ListParagraph"/>
        <w:numPr>
          <w:ilvl w:val="0"/>
          <w:numId w:val="16"/>
        </w:numPr>
        <w:suppressAutoHyphens w:val="0"/>
        <w:spacing w:after="0" w:line="240" w:lineRule="auto"/>
        <w:contextualSpacing w:val="0"/>
        <w:rPr>
          <w:rFonts w:ascii="Arial" w:hAnsi="Arial" w:cs="Arial"/>
        </w:rPr>
      </w:pPr>
      <w:r w:rsidRPr="00A63F35">
        <w:rPr>
          <w:rFonts w:ascii="Arial" w:hAnsi="Arial" w:cs="Arial"/>
        </w:rPr>
        <w:t xml:space="preserve">извод од целокупниот приход на претпријатието (податок од билансот на успех издаден од надлежен орган, односно ревидиран биланс на успех) и онаму каде што се бара, изјава за приходот во областа која се покрива со </w:t>
      </w:r>
      <w:r>
        <w:rPr>
          <w:rFonts w:ascii="Arial" w:hAnsi="Arial" w:cs="Arial"/>
        </w:rPr>
        <w:t>рамковната спогодба</w:t>
      </w:r>
      <w:r w:rsidRPr="00A63F35">
        <w:rPr>
          <w:rFonts w:ascii="Arial" w:hAnsi="Arial" w:cs="Arial"/>
        </w:rPr>
        <w:t xml:space="preserve"> за јавна набавка и тоа најмногу за последните три финансиски години за кои се расположливи</w:t>
      </w:r>
      <w:r w:rsidRPr="00A63F35">
        <w:rPr>
          <w:rFonts w:ascii="Arial" w:hAnsi="Arial" w:cs="Arial"/>
          <w:lang w:val="en-US"/>
        </w:rPr>
        <w:t xml:space="preserve"> </w:t>
      </w:r>
      <w:r w:rsidRPr="00A63F35">
        <w:rPr>
          <w:rFonts w:ascii="Arial" w:hAnsi="Arial" w:cs="Arial"/>
        </w:rPr>
        <w:t>ваквите информации во зависност од датумот на кој претпријатието е основано или започнало со работа и во зависност од достапноста на таквите информации.</w:t>
      </w:r>
    </w:p>
    <w:p w:rsidR="006A4CD6" w:rsidRPr="00A63F35" w:rsidRDefault="006A4CD6" w:rsidP="006A4CD6">
      <w:pPr>
        <w:ind w:right="38"/>
        <w:rPr>
          <w:rFonts w:ascii="Arial" w:hAnsi="Arial" w:cs="Arial"/>
          <w:sz w:val="22"/>
          <w:szCs w:val="22"/>
        </w:rPr>
      </w:pPr>
    </w:p>
    <w:p w:rsidR="006A4CD6" w:rsidRPr="00A63F35" w:rsidRDefault="006A4CD6" w:rsidP="006A4CD6">
      <w:pPr>
        <w:ind w:right="38" w:firstLine="709"/>
        <w:rPr>
          <w:rFonts w:ascii="Arial" w:hAnsi="Arial" w:cs="Arial"/>
          <w:sz w:val="22"/>
          <w:szCs w:val="22"/>
        </w:rPr>
      </w:pPr>
      <w:r w:rsidRPr="00A63F35">
        <w:rPr>
          <w:rFonts w:ascii="Arial" w:hAnsi="Arial" w:cs="Arial"/>
          <w:sz w:val="22"/>
          <w:szCs w:val="22"/>
        </w:rPr>
        <w:t xml:space="preserve">6.4.2.3 Доколку економскиот оператор ја врши дејноста во период помал од три години, минимален услов за утврдување на економската и финансиската состојба е економскиот оператор да го остварил условот од потточка 6.4.2.1 во годините за кои постојат податоци. </w:t>
      </w:r>
    </w:p>
    <w:p w:rsidR="006A4CD6" w:rsidRPr="00A63F35" w:rsidRDefault="006A4CD6" w:rsidP="006A4CD6">
      <w:pPr>
        <w:keepNext/>
        <w:ind w:firstLine="709"/>
        <w:rPr>
          <w:rFonts w:ascii="Arial" w:hAnsi="Arial" w:cs="Arial"/>
          <w:sz w:val="22"/>
          <w:szCs w:val="22"/>
        </w:rPr>
      </w:pPr>
      <w:r w:rsidRPr="00A63F35">
        <w:rPr>
          <w:rFonts w:ascii="Arial" w:hAnsi="Arial" w:cs="Arial"/>
          <w:sz w:val="22"/>
          <w:szCs w:val="22"/>
        </w:rPr>
        <w:t xml:space="preserve">6.4.2.4 Економската и финансиската способност на економскиот оператор може да биде поддржана од друг субјект, без оглед на правните врски меѓу економскиот оператор и тој субјект. </w:t>
      </w:r>
    </w:p>
    <w:p w:rsidR="006A4CD6" w:rsidRPr="00A63F35" w:rsidRDefault="006A4CD6" w:rsidP="006A4CD6">
      <w:pPr>
        <w:keepNext/>
        <w:rPr>
          <w:rFonts w:ascii="Arial" w:hAnsi="Arial" w:cs="Arial"/>
          <w:sz w:val="22"/>
          <w:szCs w:val="22"/>
        </w:rPr>
      </w:pPr>
      <w:r w:rsidRPr="00A63F35">
        <w:rPr>
          <w:rFonts w:ascii="Arial" w:hAnsi="Arial" w:cs="Arial"/>
          <w:sz w:val="22"/>
          <w:szCs w:val="22"/>
          <w:lang w:val="en-US"/>
        </w:rPr>
        <w:t xml:space="preserve">          </w:t>
      </w:r>
      <w:r w:rsidRPr="00A63F35">
        <w:rPr>
          <w:rFonts w:ascii="Arial" w:hAnsi="Arial" w:cs="Arial"/>
          <w:sz w:val="22"/>
          <w:szCs w:val="22"/>
        </w:rPr>
        <w:t xml:space="preserve">6.4.2.5 Доколку економскиот оператор користи способност од друг субјект во однос на условите што се однесуваат на економската и финансиската состојба, субјектот кој дава поддршка се обврзува да преземе солидарна одговорност за извршување на </w:t>
      </w:r>
      <w:r>
        <w:rPr>
          <w:rFonts w:ascii="Arial" w:hAnsi="Arial" w:cs="Arial"/>
          <w:sz w:val="22"/>
          <w:szCs w:val="22"/>
        </w:rPr>
        <w:t>рамковната спогодба</w:t>
      </w:r>
      <w:r w:rsidRPr="00A63F35">
        <w:rPr>
          <w:rFonts w:ascii="Arial" w:hAnsi="Arial" w:cs="Arial"/>
          <w:sz w:val="22"/>
          <w:szCs w:val="22"/>
        </w:rPr>
        <w:t>, за вредноста на делот за кој ја дава поддршката.</w:t>
      </w:r>
    </w:p>
    <w:p w:rsidR="006A4CD6" w:rsidRPr="00A63F35" w:rsidRDefault="006A4CD6" w:rsidP="006A4CD6">
      <w:pPr>
        <w:keepNext/>
        <w:rPr>
          <w:rFonts w:ascii="Arial" w:hAnsi="Arial" w:cs="Arial"/>
          <w:sz w:val="22"/>
          <w:szCs w:val="22"/>
        </w:rPr>
      </w:pPr>
      <w:r w:rsidRPr="00A63F35">
        <w:rPr>
          <w:rFonts w:ascii="Arial" w:hAnsi="Arial" w:cs="Arial"/>
          <w:sz w:val="22"/>
          <w:szCs w:val="22"/>
          <w:lang w:val="en-US"/>
        </w:rPr>
        <w:t xml:space="preserve">          </w:t>
      </w:r>
      <w:r w:rsidRPr="00A63F35">
        <w:rPr>
          <w:rFonts w:ascii="Arial" w:hAnsi="Arial" w:cs="Arial"/>
          <w:sz w:val="22"/>
          <w:szCs w:val="22"/>
        </w:rPr>
        <w:t xml:space="preserve">6.4.2.6 Ако економскиот оператор ја докажува својата економска и финансиска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ресурси. </w:t>
      </w:r>
    </w:p>
    <w:p w:rsidR="006A4CD6" w:rsidRPr="00A63F35" w:rsidRDefault="006A4CD6" w:rsidP="006A4CD6">
      <w:pPr>
        <w:ind w:firstLine="709"/>
        <w:rPr>
          <w:rFonts w:ascii="Arial" w:hAnsi="Arial" w:cs="Arial"/>
          <w:sz w:val="22"/>
          <w:szCs w:val="22"/>
        </w:rPr>
      </w:pPr>
      <w:r w:rsidRPr="00A63F35">
        <w:rPr>
          <w:rFonts w:ascii="Arial" w:hAnsi="Arial" w:cs="Arial"/>
          <w:sz w:val="22"/>
          <w:szCs w:val="22"/>
        </w:rPr>
        <w:t>6.4.2.7 Субјектот чија способност ја користи економскиот оператор треба да ги исполнува потребните услови за квалитативен избор и способноста во однос на причините за исклучување од постапката.</w:t>
      </w:r>
    </w:p>
    <w:p w:rsidR="006A4CD6" w:rsidRDefault="006A4CD6" w:rsidP="006A4CD6">
      <w:pPr>
        <w:keepNext/>
        <w:rPr>
          <w:rFonts w:ascii="Arial" w:hAnsi="Arial" w:cs="Arial"/>
          <w:sz w:val="22"/>
          <w:szCs w:val="22"/>
        </w:rPr>
      </w:pPr>
      <w:r w:rsidRPr="00A63F35">
        <w:rPr>
          <w:rFonts w:ascii="Arial" w:hAnsi="Arial" w:cs="Arial"/>
          <w:sz w:val="22"/>
          <w:szCs w:val="22"/>
          <w:lang w:val="en-US"/>
        </w:rPr>
        <w:t xml:space="preserve">          </w:t>
      </w:r>
      <w:r w:rsidRPr="00A63F35">
        <w:rPr>
          <w:rFonts w:ascii="Arial" w:hAnsi="Arial" w:cs="Arial"/>
          <w:sz w:val="22"/>
          <w:szCs w:val="22"/>
        </w:rPr>
        <w:t>6.4.2.</w:t>
      </w:r>
      <w:r w:rsidRPr="00A63F35">
        <w:rPr>
          <w:rFonts w:ascii="Arial" w:hAnsi="Arial" w:cs="Arial"/>
          <w:sz w:val="22"/>
          <w:szCs w:val="22"/>
          <w:lang w:val="en-US"/>
        </w:rPr>
        <w:t>8</w:t>
      </w:r>
      <w:r w:rsidRPr="00A63F35">
        <w:rPr>
          <w:rFonts w:ascii="Arial" w:hAnsi="Arial" w:cs="Arial"/>
          <w:sz w:val="22"/>
          <w:szCs w:val="22"/>
        </w:rPr>
        <w:t xml:space="preserve"> Ако економски оператори поднесат понуда како група на економски оператори, економската и финансиската состојба се докажува на начин утврден во точките 6.4.2.3, 6.4.2.4, 6.4.2.5, 6.4.2.6 и 6.4.2.7.</w:t>
      </w:r>
    </w:p>
    <w:p w:rsidR="006A4CD6" w:rsidRPr="00A63F35" w:rsidRDefault="006A4CD6" w:rsidP="006A4CD6">
      <w:pPr>
        <w:widowControl w:val="0"/>
        <w:ind w:right="38"/>
        <w:rPr>
          <w:rFonts w:ascii="Arial" w:hAnsi="Arial" w:cs="Arial"/>
          <w:sz w:val="22"/>
          <w:szCs w:val="22"/>
          <w:lang w:val="en-US"/>
        </w:rPr>
      </w:pPr>
    </w:p>
    <w:p w:rsidR="006A4CD6" w:rsidRPr="00A63F35" w:rsidRDefault="006A4CD6" w:rsidP="006A4CD6">
      <w:pPr>
        <w:widowControl w:val="0"/>
        <w:suppressAutoHyphens w:val="0"/>
        <w:ind w:right="38"/>
        <w:rPr>
          <w:rFonts w:ascii="Arial" w:hAnsi="Arial" w:cs="Arial"/>
          <w:b/>
          <w:sz w:val="22"/>
          <w:szCs w:val="22"/>
          <w:lang w:val="ru-RU"/>
        </w:rPr>
      </w:pPr>
      <w:r w:rsidRPr="00A63F35">
        <w:rPr>
          <w:rFonts w:ascii="Arial" w:hAnsi="Arial" w:cs="Arial"/>
          <w:b/>
          <w:sz w:val="22"/>
          <w:szCs w:val="22"/>
          <w:lang w:val="ru-RU"/>
        </w:rPr>
        <w:t>6.4.3 Техничка и професионална способност</w:t>
      </w:r>
    </w:p>
    <w:p w:rsidR="006A4CD6" w:rsidRPr="00A63F35" w:rsidRDefault="006A4CD6" w:rsidP="006A4CD6">
      <w:pPr>
        <w:widowControl w:val="0"/>
        <w:suppressAutoHyphens w:val="0"/>
        <w:ind w:right="38"/>
        <w:rPr>
          <w:rFonts w:ascii="Arial" w:hAnsi="Arial" w:cs="Arial"/>
          <w:b/>
          <w:sz w:val="22"/>
          <w:szCs w:val="22"/>
          <w:lang w:val="ru-RU"/>
        </w:rPr>
      </w:pPr>
    </w:p>
    <w:p w:rsidR="006A4CD6" w:rsidRPr="00A63F35" w:rsidRDefault="006A4CD6" w:rsidP="006A4CD6">
      <w:pPr>
        <w:widowControl w:val="0"/>
        <w:ind w:right="38" w:firstLine="709"/>
        <w:rPr>
          <w:rFonts w:ascii="Arial" w:eastAsia="Arial" w:hAnsi="Arial" w:cs="Arial"/>
          <w:sz w:val="22"/>
          <w:szCs w:val="22"/>
        </w:rPr>
      </w:pPr>
      <w:r w:rsidRPr="00A63F35">
        <w:rPr>
          <w:rFonts w:ascii="Arial" w:hAnsi="Arial" w:cs="Arial"/>
          <w:sz w:val="22"/>
          <w:szCs w:val="22"/>
        </w:rPr>
        <w:t>6.4.3.1 За да се квалификува како способен за извршување на предметн</w:t>
      </w:r>
      <w:r>
        <w:rPr>
          <w:rFonts w:ascii="Arial" w:hAnsi="Arial" w:cs="Arial"/>
          <w:sz w:val="22"/>
          <w:szCs w:val="22"/>
        </w:rPr>
        <w:t xml:space="preserve">ата рамковна спогодба </w:t>
      </w:r>
      <w:r w:rsidRPr="00A63F35">
        <w:rPr>
          <w:rFonts w:ascii="Arial" w:hAnsi="Arial" w:cs="Arial"/>
          <w:sz w:val="22"/>
          <w:szCs w:val="22"/>
        </w:rPr>
        <w:t>за јавна набавка од аспект на неговата техничка и професионална способност, економскиот оператор треба да ги исполнува следниве минимални услови:</w:t>
      </w:r>
    </w:p>
    <w:p w:rsidR="006A4CD6" w:rsidRPr="00A63F35" w:rsidRDefault="006A4CD6" w:rsidP="006A4CD6">
      <w:pPr>
        <w:widowControl w:val="0"/>
        <w:ind w:left="-502" w:right="38"/>
        <w:rPr>
          <w:rFonts w:ascii="Arial" w:eastAsia="Arial" w:hAnsi="Arial" w:cs="Arial"/>
          <w:sz w:val="22"/>
          <w:szCs w:val="22"/>
        </w:rPr>
      </w:pPr>
    </w:p>
    <w:p w:rsidR="006A4CD6" w:rsidRPr="00A63F35" w:rsidRDefault="006A4CD6" w:rsidP="006A4CD6">
      <w:pPr>
        <w:widowControl w:val="0"/>
        <w:ind w:right="38"/>
        <w:rPr>
          <w:rFonts w:ascii="Arial" w:hAnsi="Arial" w:cs="Arial"/>
          <w:b/>
          <w:sz w:val="22"/>
          <w:szCs w:val="22"/>
          <w:lang w:val="en-US"/>
        </w:rPr>
      </w:pPr>
    </w:p>
    <w:p w:rsidR="006A4CD6" w:rsidRPr="00A63F35" w:rsidRDefault="006A4CD6" w:rsidP="006A4CD6">
      <w:pPr>
        <w:widowControl w:val="0"/>
        <w:ind w:right="38"/>
        <w:rPr>
          <w:rFonts w:ascii="Arial" w:hAnsi="Arial" w:cs="Arial"/>
          <w:b/>
          <w:sz w:val="22"/>
          <w:szCs w:val="22"/>
        </w:rPr>
      </w:pPr>
      <w:r w:rsidRPr="00A63F35">
        <w:rPr>
          <w:rFonts w:ascii="Arial" w:hAnsi="Arial" w:cs="Arial"/>
          <w:b/>
          <w:sz w:val="22"/>
          <w:szCs w:val="22"/>
        </w:rPr>
        <w:t>Потребно искуство:</w:t>
      </w:r>
    </w:p>
    <w:p w:rsidR="006A4CD6" w:rsidRPr="006B0B74" w:rsidRDefault="006A4CD6" w:rsidP="006A4CD6">
      <w:pPr>
        <w:pStyle w:val="ListParagraph"/>
        <w:widowControl w:val="0"/>
        <w:numPr>
          <w:ilvl w:val="0"/>
          <w:numId w:val="16"/>
        </w:numPr>
        <w:ind w:right="38"/>
        <w:rPr>
          <w:rFonts w:ascii="Arial" w:hAnsi="Arial" w:cs="Arial"/>
        </w:rPr>
      </w:pPr>
      <w:r w:rsidRPr="00882626">
        <w:rPr>
          <w:rFonts w:ascii="Arial" w:hAnsi="Arial" w:cs="Arial"/>
          <w:color w:val="000000"/>
        </w:rPr>
        <w:t xml:space="preserve">понудувачот да има успешно искуство во минимум </w:t>
      </w:r>
      <w:r w:rsidRPr="00882626">
        <w:rPr>
          <w:rFonts w:ascii="Arial" w:hAnsi="Arial" w:cs="Arial"/>
          <w:b/>
          <w:color w:val="000000"/>
        </w:rPr>
        <w:t xml:space="preserve">3 (три) </w:t>
      </w:r>
      <w:r w:rsidRPr="00882626">
        <w:rPr>
          <w:rFonts w:ascii="Arial" w:hAnsi="Arial" w:cs="Arial"/>
          <w:color w:val="000000"/>
        </w:rPr>
        <w:t>изведени работи од предметната област на набавката (одржување</w:t>
      </w:r>
      <w:r w:rsidRPr="00882626">
        <w:rPr>
          <w:rFonts w:ascii="Arial" w:hAnsi="Arial" w:cs="Arial"/>
          <w:color w:val="000000"/>
          <w:lang w:val="en-US"/>
        </w:rPr>
        <w:t xml:space="preserve">, </w:t>
      </w:r>
      <w:r w:rsidRPr="00882626">
        <w:rPr>
          <w:rFonts w:ascii="Arial" w:hAnsi="Arial" w:cs="Arial"/>
          <w:color w:val="000000"/>
        </w:rPr>
        <w:t xml:space="preserve">реконструкција и изградба на системи за полевање на јавни </w:t>
      </w:r>
      <w:r w:rsidRPr="006B0B74">
        <w:rPr>
          <w:rFonts w:ascii="Arial" w:hAnsi="Arial" w:cs="Arial"/>
        </w:rPr>
        <w:t>зелени површини) со вкупна вредност</w:t>
      </w:r>
      <w:r w:rsidRPr="006B0B74">
        <w:rPr>
          <w:rFonts w:ascii="Arial" w:hAnsi="Arial" w:cs="Arial"/>
          <w:lang w:val="en-US"/>
        </w:rPr>
        <w:t xml:space="preserve"> </w:t>
      </w:r>
      <w:r w:rsidRPr="006B0B74">
        <w:rPr>
          <w:rFonts w:ascii="Arial" w:hAnsi="Arial" w:cs="Arial"/>
        </w:rPr>
        <w:t>на изведените работи</w:t>
      </w:r>
      <w:r w:rsidR="00B2046E" w:rsidRPr="006B0B74">
        <w:rPr>
          <w:rFonts w:ascii="Arial" w:hAnsi="Arial" w:cs="Arial"/>
          <w:lang w:val="en-US"/>
        </w:rPr>
        <w:t>/</w:t>
      </w:r>
      <w:r w:rsidR="00B2046E" w:rsidRPr="006B0B74">
        <w:rPr>
          <w:rFonts w:ascii="Arial" w:hAnsi="Arial" w:cs="Arial"/>
        </w:rPr>
        <w:t>договори</w:t>
      </w:r>
      <w:r w:rsidRPr="006B0B74">
        <w:rPr>
          <w:rFonts w:ascii="Arial" w:hAnsi="Arial" w:cs="Arial"/>
        </w:rPr>
        <w:t xml:space="preserve"> </w:t>
      </w:r>
      <w:r w:rsidRPr="006B0B74">
        <w:rPr>
          <w:rFonts w:ascii="Arial" w:hAnsi="Arial" w:cs="Arial"/>
          <w:b/>
        </w:rPr>
        <w:t xml:space="preserve">од </w:t>
      </w:r>
      <w:r w:rsidR="00810618" w:rsidRPr="006B0B74">
        <w:rPr>
          <w:rFonts w:ascii="Arial" w:hAnsi="Arial" w:cs="Arial"/>
          <w:b/>
          <w:u w:val="single"/>
        </w:rPr>
        <w:t xml:space="preserve">минимум </w:t>
      </w:r>
      <w:r w:rsidR="00810618" w:rsidRPr="006B0B74">
        <w:rPr>
          <w:rFonts w:ascii="Arial" w:hAnsi="Arial" w:cs="Arial"/>
          <w:b/>
          <w:u w:val="single"/>
          <w:lang w:val="en-US"/>
        </w:rPr>
        <w:t>2</w:t>
      </w:r>
      <w:r w:rsidR="00810618" w:rsidRPr="006B0B74">
        <w:rPr>
          <w:rFonts w:ascii="Arial" w:hAnsi="Arial" w:cs="Arial"/>
          <w:b/>
          <w:u w:val="single"/>
        </w:rPr>
        <w:t>.</w:t>
      </w:r>
      <w:r w:rsidR="00810618" w:rsidRPr="006B0B74">
        <w:rPr>
          <w:rFonts w:ascii="Arial" w:hAnsi="Arial" w:cs="Arial"/>
          <w:b/>
          <w:u w:val="single"/>
          <w:lang w:val="en-US"/>
        </w:rPr>
        <w:t>5</w:t>
      </w:r>
      <w:r w:rsidRPr="006B0B74">
        <w:rPr>
          <w:rFonts w:ascii="Arial" w:hAnsi="Arial" w:cs="Arial"/>
          <w:b/>
          <w:u w:val="single"/>
        </w:rPr>
        <w:t>00.000,00 денари</w:t>
      </w:r>
      <w:r w:rsidRPr="006B0B74">
        <w:rPr>
          <w:rFonts w:ascii="Arial" w:hAnsi="Arial" w:cs="Arial"/>
          <w:b/>
        </w:rPr>
        <w:t xml:space="preserve">, </w:t>
      </w:r>
      <w:r w:rsidRPr="006B0B74">
        <w:rPr>
          <w:rFonts w:ascii="Arial" w:hAnsi="Arial" w:cs="Arial"/>
        </w:rPr>
        <w:t xml:space="preserve">склучени и реализирани во последните </w:t>
      </w:r>
      <w:r w:rsidRPr="006B0B74">
        <w:rPr>
          <w:rFonts w:ascii="Arial" w:hAnsi="Arial" w:cs="Arial"/>
          <w:b/>
        </w:rPr>
        <w:t>5 (пет) години од денот на јавното отворање на понудите</w:t>
      </w:r>
      <w:r w:rsidRPr="006B0B74">
        <w:rPr>
          <w:rFonts w:ascii="Arial" w:hAnsi="Arial" w:cs="Arial"/>
        </w:rPr>
        <w:t xml:space="preserve">, од кои </w:t>
      </w:r>
      <w:r w:rsidRPr="006B0B74">
        <w:rPr>
          <w:rFonts w:ascii="Arial" w:hAnsi="Arial" w:cs="Arial"/>
          <w:b/>
        </w:rPr>
        <w:t xml:space="preserve">1 (една) </w:t>
      </w:r>
      <w:r w:rsidRPr="006B0B74">
        <w:rPr>
          <w:rFonts w:ascii="Arial" w:hAnsi="Arial" w:cs="Arial"/>
        </w:rPr>
        <w:t>од изведените работи да биде со вкупна</w:t>
      </w:r>
      <w:r w:rsidRPr="006B0B74">
        <w:rPr>
          <w:rFonts w:ascii="Arial" w:hAnsi="Arial" w:cs="Arial"/>
          <w:lang w:val="en-US"/>
        </w:rPr>
        <w:t xml:space="preserve"> </w:t>
      </w:r>
      <w:r w:rsidRPr="006B0B74">
        <w:rPr>
          <w:rFonts w:ascii="Arial" w:hAnsi="Arial" w:cs="Arial"/>
        </w:rPr>
        <w:t>вредност</w:t>
      </w:r>
      <w:r w:rsidRPr="006B0B74">
        <w:rPr>
          <w:rFonts w:ascii="Arial" w:hAnsi="Arial" w:cs="Arial"/>
          <w:lang w:val="en-US"/>
        </w:rPr>
        <w:t xml:space="preserve"> </w:t>
      </w:r>
      <w:r w:rsidRPr="006B0B74">
        <w:rPr>
          <w:rFonts w:ascii="Arial" w:hAnsi="Arial" w:cs="Arial"/>
        </w:rPr>
        <w:t xml:space="preserve">од </w:t>
      </w:r>
      <w:r w:rsidR="00810618" w:rsidRPr="006B0B74">
        <w:rPr>
          <w:rFonts w:ascii="Arial" w:hAnsi="Arial" w:cs="Arial"/>
          <w:b/>
          <w:u w:val="single"/>
        </w:rPr>
        <w:t xml:space="preserve">минимум </w:t>
      </w:r>
      <w:r w:rsidR="00810618" w:rsidRPr="006B0B74">
        <w:rPr>
          <w:rFonts w:ascii="Arial" w:hAnsi="Arial" w:cs="Arial"/>
          <w:b/>
          <w:u w:val="single"/>
          <w:lang w:val="en-US"/>
        </w:rPr>
        <w:t>1</w:t>
      </w:r>
      <w:r w:rsidRPr="006B0B74">
        <w:rPr>
          <w:rFonts w:ascii="Arial" w:hAnsi="Arial" w:cs="Arial"/>
          <w:b/>
          <w:u w:val="single"/>
        </w:rPr>
        <w:t>.</w:t>
      </w:r>
      <w:r w:rsidR="00810618" w:rsidRPr="006B0B74">
        <w:rPr>
          <w:rFonts w:ascii="Arial" w:hAnsi="Arial" w:cs="Arial"/>
          <w:b/>
          <w:u w:val="single"/>
          <w:lang w:val="en-US"/>
        </w:rPr>
        <w:t>0</w:t>
      </w:r>
      <w:r w:rsidRPr="006B0B74">
        <w:rPr>
          <w:rFonts w:ascii="Arial" w:hAnsi="Arial" w:cs="Arial"/>
          <w:b/>
          <w:u w:val="single"/>
        </w:rPr>
        <w:t>00.000,00 денари</w:t>
      </w:r>
      <w:r w:rsidRPr="006B0B74">
        <w:rPr>
          <w:rFonts w:ascii="Arial" w:hAnsi="Arial" w:cs="Arial"/>
        </w:rPr>
        <w:t>.</w:t>
      </w:r>
    </w:p>
    <w:p w:rsidR="006A4CD6" w:rsidRPr="00882626" w:rsidRDefault="006A4CD6" w:rsidP="006A4CD6">
      <w:pPr>
        <w:widowControl w:val="0"/>
        <w:ind w:right="38"/>
        <w:rPr>
          <w:rFonts w:ascii="Arial" w:hAnsi="Arial" w:cs="Arial"/>
          <w:b/>
          <w:color w:val="000000"/>
          <w:sz w:val="22"/>
          <w:szCs w:val="22"/>
        </w:rPr>
      </w:pPr>
      <w:r w:rsidRPr="00882626">
        <w:rPr>
          <w:rFonts w:ascii="Arial" w:hAnsi="Arial" w:cs="Arial"/>
          <w:b/>
          <w:color w:val="000000"/>
          <w:sz w:val="22"/>
          <w:szCs w:val="22"/>
        </w:rPr>
        <w:lastRenderedPageBreak/>
        <w:t xml:space="preserve">Персонал: </w:t>
      </w:r>
    </w:p>
    <w:p w:rsidR="006A4CD6" w:rsidRPr="00882626" w:rsidRDefault="006A4CD6" w:rsidP="006A4CD6">
      <w:pPr>
        <w:widowControl w:val="0"/>
        <w:ind w:right="38"/>
        <w:rPr>
          <w:rFonts w:ascii="Arial" w:hAnsi="Arial" w:cs="Arial"/>
          <w:color w:val="000000"/>
          <w:sz w:val="22"/>
          <w:szCs w:val="22"/>
        </w:rPr>
      </w:pPr>
    </w:p>
    <w:p w:rsidR="006A4CD6" w:rsidRPr="00A63F35" w:rsidRDefault="006A4CD6" w:rsidP="006A4CD6">
      <w:pPr>
        <w:widowControl w:val="0"/>
        <w:ind w:right="38"/>
        <w:rPr>
          <w:rFonts w:ascii="Arial" w:hAnsi="Arial" w:cs="Arial"/>
          <w:sz w:val="22"/>
          <w:szCs w:val="22"/>
        </w:rPr>
      </w:pPr>
      <w:r w:rsidRPr="00A63F35">
        <w:rPr>
          <w:rFonts w:ascii="Arial" w:hAnsi="Arial" w:cs="Arial"/>
          <w:sz w:val="22"/>
          <w:szCs w:val="22"/>
        </w:rPr>
        <w:t>Од персоналот кој ќе биде вклучен во набавката и ќе биде на располагање (ангажиран) според член 13 од Законот за работните односи за цело времетраење на рамковната спогодба, економскиот оператор треба да располага со:</w:t>
      </w:r>
    </w:p>
    <w:p w:rsidR="006A4CD6" w:rsidRPr="00A63F35" w:rsidRDefault="006A4CD6" w:rsidP="006A4CD6">
      <w:pPr>
        <w:widowControl w:val="0"/>
        <w:ind w:right="38"/>
        <w:rPr>
          <w:rFonts w:ascii="Arial" w:hAnsi="Arial" w:cs="Arial"/>
          <w:sz w:val="22"/>
          <w:szCs w:val="22"/>
        </w:rPr>
      </w:pPr>
    </w:p>
    <w:p w:rsidR="006A4CD6" w:rsidRPr="0059159A" w:rsidRDefault="006A4CD6" w:rsidP="006A4CD6">
      <w:pPr>
        <w:pStyle w:val="ListParagraph"/>
        <w:widowControl w:val="0"/>
        <w:numPr>
          <w:ilvl w:val="0"/>
          <w:numId w:val="44"/>
        </w:numPr>
        <w:ind w:right="38"/>
        <w:rPr>
          <w:rFonts w:ascii="Arial" w:hAnsi="Arial" w:cs="Arial"/>
          <w:color w:val="000000"/>
        </w:rPr>
      </w:pPr>
      <w:r>
        <w:rPr>
          <w:rFonts w:ascii="Arial" w:hAnsi="Arial" w:cs="Arial"/>
          <w:b/>
          <w:color w:val="000000"/>
        </w:rPr>
        <w:t>м</w:t>
      </w:r>
      <w:r w:rsidRPr="00882626">
        <w:rPr>
          <w:rFonts w:ascii="Arial" w:hAnsi="Arial" w:cs="Arial"/>
          <w:b/>
          <w:color w:val="000000"/>
        </w:rPr>
        <w:t>инимум 1 (еден) градежен инженер – хидротехничка насока</w:t>
      </w:r>
      <w:r w:rsidRPr="00882626">
        <w:rPr>
          <w:rFonts w:ascii="Arial" w:hAnsi="Arial" w:cs="Arial"/>
          <w:noProof/>
          <w:color w:val="000000"/>
        </w:rPr>
        <w:t xml:space="preserve"> со овластување</w:t>
      </w:r>
      <w:r w:rsidRPr="00882626">
        <w:rPr>
          <w:rFonts w:ascii="Arial" w:hAnsi="Arial" w:cs="Arial"/>
          <w:noProof/>
          <w:color w:val="000000"/>
          <w:lang w:val="en-US"/>
        </w:rPr>
        <w:t xml:space="preserve"> </w:t>
      </w:r>
      <w:r w:rsidRPr="00882626">
        <w:rPr>
          <w:rFonts w:ascii="Arial" w:hAnsi="Arial" w:cs="Arial"/>
          <w:noProof/>
          <w:color w:val="000000"/>
        </w:rPr>
        <w:t xml:space="preserve">Б за </w:t>
      </w:r>
      <w:r w:rsidRPr="00882626">
        <w:rPr>
          <w:rFonts w:ascii="Arial" w:hAnsi="Arial" w:cs="Arial"/>
          <w:color w:val="000000"/>
        </w:rPr>
        <w:t xml:space="preserve">изведба од </w:t>
      </w:r>
      <w:r w:rsidRPr="00882626">
        <w:rPr>
          <w:rFonts w:ascii="Arial" w:hAnsi="Arial" w:cs="Arial"/>
          <w:noProof/>
          <w:color w:val="000000"/>
        </w:rPr>
        <w:t>областа хидротехниката</w:t>
      </w:r>
      <w:r w:rsidRPr="00882626">
        <w:rPr>
          <w:rFonts w:ascii="Arial" w:hAnsi="Arial" w:cs="Arial"/>
          <w:noProof/>
          <w:color w:val="000000"/>
          <w:lang w:val="en-US"/>
        </w:rPr>
        <w:t xml:space="preserve"> </w:t>
      </w:r>
      <w:r w:rsidRPr="0059159A">
        <w:rPr>
          <w:rFonts w:ascii="Arial" w:hAnsi="Arial" w:cs="Arial"/>
          <w:b/>
          <w:noProof/>
          <w:color w:val="000000"/>
        </w:rPr>
        <w:t>или</w:t>
      </w:r>
      <w:r w:rsidRPr="00882626">
        <w:rPr>
          <w:rFonts w:ascii="Arial" w:hAnsi="Arial" w:cs="Arial"/>
          <w:noProof/>
          <w:color w:val="000000"/>
        </w:rPr>
        <w:t xml:space="preserve"> </w:t>
      </w:r>
      <w:r w:rsidRPr="00882626">
        <w:rPr>
          <w:rFonts w:ascii="Arial" w:hAnsi="Arial" w:cs="Arial"/>
          <w:b/>
          <w:color w:val="000000"/>
        </w:rPr>
        <w:t xml:space="preserve">минимум  1 (еден) </w:t>
      </w:r>
      <w:r w:rsidRPr="00882626">
        <w:rPr>
          <w:rFonts w:ascii="Arial" w:hAnsi="Arial" w:cs="Arial"/>
          <w:b/>
          <w:noProof/>
          <w:color w:val="000000"/>
        </w:rPr>
        <w:t>машински</w:t>
      </w:r>
      <w:r w:rsidRPr="00882626">
        <w:rPr>
          <w:rFonts w:ascii="Arial" w:hAnsi="Arial" w:cs="Arial"/>
          <w:noProof/>
          <w:color w:val="000000"/>
        </w:rPr>
        <w:t xml:space="preserve"> </w:t>
      </w:r>
      <w:r w:rsidRPr="00882626">
        <w:rPr>
          <w:rFonts w:ascii="Arial" w:hAnsi="Arial" w:cs="Arial"/>
          <w:b/>
          <w:noProof/>
          <w:color w:val="000000"/>
        </w:rPr>
        <w:t>инженер</w:t>
      </w:r>
      <w:r w:rsidRPr="00882626">
        <w:rPr>
          <w:rFonts w:ascii="Arial" w:hAnsi="Arial" w:cs="Arial"/>
          <w:noProof/>
          <w:color w:val="000000"/>
        </w:rPr>
        <w:t xml:space="preserve"> </w:t>
      </w:r>
      <w:r w:rsidRPr="00882626">
        <w:rPr>
          <w:rFonts w:ascii="Arial" w:hAnsi="Arial" w:cs="Arial"/>
          <w:color w:val="000000"/>
        </w:rPr>
        <w:t>со овластување Б</w:t>
      </w:r>
      <w:r w:rsidRPr="00882626">
        <w:rPr>
          <w:rFonts w:ascii="Arial" w:hAnsi="Arial" w:cs="Arial"/>
          <w:b/>
          <w:color w:val="000000"/>
        </w:rPr>
        <w:t xml:space="preserve"> </w:t>
      </w:r>
      <w:r w:rsidRPr="00882626">
        <w:rPr>
          <w:rFonts w:ascii="Arial" w:hAnsi="Arial" w:cs="Arial"/>
          <w:color w:val="000000"/>
        </w:rPr>
        <w:t xml:space="preserve">за изведба од на </w:t>
      </w:r>
      <w:r w:rsidRPr="00882626">
        <w:rPr>
          <w:rFonts w:ascii="Arial" w:hAnsi="Arial" w:cs="Arial"/>
          <w:noProof/>
          <w:color w:val="000000"/>
        </w:rPr>
        <w:t xml:space="preserve">областа на машнството </w:t>
      </w:r>
      <w:r w:rsidRPr="00882626">
        <w:rPr>
          <w:rFonts w:ascii="Arial" w:hAnsi="Arial" w:cs="Arial"/>
          <w:color w:val="000000"/>
        </w:rPr>
        <w:t>издадено од Комора за овластени инженери и архитекти на СРМ</w:t>
      </w:r>
      <w:r w:rsidRPr="00882626">
        <w:rPr>
          <w:rFonts w:ascii="Arial" w:hAnsi="Arial" w:cs="Arial"/>
          <w:color w:val="000000"/>
          <w:lang w:val="en-US"/>
        </w:rPr>
        <w:t>;</w:t>
      </w:r>
    </w:p>
    <w:p w:rsidR="0059159A" w:rsidRPr="00882626" w:rsidRDefault="0059159A" w:rsidP="0059159A">
      <w:pPr>
        <w:pStyle w:val="ListParagraph"/>
        <w:widowControl w:val="0"/>
        <w:ind w:right="38"/>
        <w:rPr>
          <w:rFonts w:ascii="Arial" w:hAnsi="Arial" w:cs="Arial"/>
          <w:color w:val="000000"/>
        </w:rPr>
      </w:pPr>
    </w:p>
    <w:p w:rsidR="006A4CD6" w:rsidRPr="00882626" w:rsidRDefault="006A4CD6" w:rsidP="006A4CD6">
      <w:pPr>
        <w:pStyle w:val="ListParagraph"/>
        <w:widowControl w:val="0"/>
        <w:numPr>
          <w:ilvl w:val="0"/>
          <w:numId w:val="44"/>
        </w:numPr>
        <w:ind w:right="38"/>
        <w:rPr>
          <w:rFonts w:ascii="Arial" w:hAnsi="Arial" w:cs="Arial"/>
          <w:b/>
          <w:color w:val="000000"/>
        </w:rPr>
      </w:pPr>
      <w:r w:rsidRPr="00882626">
        <w:rPr>
          <w:rFonts w:ascii="Arial" w:hAnsi="Arial" w:cs="Arial"/>
          <w:b/>
          <w:color w:val="000000"/>
        </w:rPr>
        <w:t>минимум 3 (три) ВКВ или КВ работници</w:t>
      </w:r>
      <w:r w:rsidRPr="00882626">
        <w:rPr>
          <w:rFonts w:ascii="Arial" w:hAnsi="Arial" w:cs="Arial"/>
          <w:color w:val="000000"/>
        </w:rPr>
        <w:t xml:space="preserve"> од областа на предметната набавка</w:t>
      </w:r>
      <w:r w:rsidRPr="00882626">
        <w:rPr>
          <w:rFonts w:ascii="Arial" w:hAnsi="Arial" w:cs="Arial"/>
          <w:b/>
          <w:color w:val="000000"/>
          <w:lang w:val="en-US"/>
        </w:rPr>
        <w:t>;</w:t>
      </w:r>
    </w:p>
    <w:p w:rsidR="006A4CD6" w:rsidRPr="00E65EFD" w:rsidRDefault="006A4CD6" w:rsidP="006A4CD6">
      <w:pPr>
        <w:pStyle w:val="ListParagraph"/>
        <w:spacing w:after="0" w:line="360" w:lineRule="auto"/>
        <w:ind w:left="0"/>
        <w:rPr>
          <w:rFonts w:ascii="Arial" w:hAnsi="Arial" w:cs="Arial"/>
          <w:b/>
          <w:color w:val="FF0000"/>
        </w:rPr>
      </w:pPr>
    </w:p>
    <w:p w:rsidR="006A4CD6" w:rsidRPr="006C0DC7" w:rsidRDefault="006A4CD6" w:rsidP="006A4CD6">
      <w:pPr>
        <w:pStyle w:val="ListParagraph"/>
        <w:spacing w:line="240" w:lineRule="auto"/>
        <w:ind w:left="0" w:firstLine="709"/>
        <w:rPr>
          <w:rFonts w:ascii="Arial" w:hAnsi="Arial" w:cs="Arial"/>
        </w:rPr>
      </w:pPr>
      <w:r w:rsidRPr="006C0DC7">
        <w:rPr>
          <w:rFonts w:ascii="Arial" w:hAnsi="Arial" w:cs="Arial"/>
          <w:b/>
          <w:lang w:val="en-GB"/>
        </w:rPr>
        <w:t>6.4.</w:t>
      </w:r>
      <w:r w:rsidRPr="006C0DC7">
        <w:rPr>
          <w:rFonts w:ascii="Arial" w:hAnsi="Arial" w:cs="Arial"/>
          <w:b/>
        </w:rPr>
        <w:t>3</w:t>
      </w:r>
      <w:r w:rsidRPr="006C0DC7">
        <w:rPr>
          <w:rFonts w:ascii="Arial" w:hAnsi="Arial" w:cs="Arial"/>
          <w:b/>
          <w:lang w:val="en-GB"/>
        </w:rPr>
        <w:t xml:space="preserve">.2 </w:t>
      </w:r>
      <w:r w:rsidRPr="006C0DC7">
        <w:rPr>
          <w:rFonts w:ascii="Arial" w:hAnsi="Arial" w:cs="Arial"/>
          <w:b/>
        </w:rPr>
        <w:t>За докажување на исполнување на условите за техничката и професионална способност</w:t>
      </w:r>
      <w:r w:rsidRPr="006C0DC7">
        <w:rPr>
          <w:rFonts w:ascii="Arial" w:hAnsi="Arial" w:cs="Arial"/>
        </w:rPr>
        <w:t xml:space="preserve"> економскиот оператор задолжително доставува</w:t>
      </w:r>
      <w:r w:rsidRPr="006C0DC7">
        <w:rPr>
          <w:rFonts w:ascii="Arial" w:hAnsi="Arial" w:cs="Arial"/>
          <w:lang w:val="en-US"/>
        </w:rPr>
        <w:t xml:space="preserve">: </w:t>
      </w:r>
    </w:p>
    <w:p w:rsidR="006A4CD6" w:rsidRPr="00A63F35" w:rsidRDefault="006A4CD6" w:rsidP="006A4CD6">
      <w:pPr>
        <w:widowControl w:val="0"/>
        <w:ind w:right="38"/>
        <w:rPr>
          <w:rFonts w:ascii="Arial" w:hAnsi="Arial" w:cs="Arial"/>
          <w:b/>
          <w:sz w:val="22"/>
          <w:szCs w:val="22"/>
        </w:rPr>
      </w:pPr>
      <w:r w:rsidRPr="00A63F35">
        <w:rPr>
          <w:rFonts w:ascii="Arial" w:hAnsi="Arial" w:cs="Arial"/>
          <w:b/>
          <w:sz w:val="22"/>
          <w:szCs w:val="22"/>
        </w:rPr>
        <w:t>За потребно искуство</w:t>
      </w:r>
      <w:r w:rsidRPr="00A63F35">
        <w:rPr>
          <w:rFonts w:ascii="Arial" w:hAnsi="Arial" w:cs="Arial"/>
          <w:b/>
          <w:sz w:val="22"/>
          <w:szCs w:val="22"/>
          <w:lang w:val="en-US"/>
        </w:rPr>
        <w:t xml:space="preserve">: </w:t>
      </w:r>
    </w:p>
    <w:p w:rsidR="006A4CD6" w:rsidRPr="00A63F35" w:rsidRDefault="006A4CD6" w:rsidP="006A4CD6">
      <w:pPr>
        <w:widowControl w:val="0"/>
        <w:ind w:right="38"/>
        <w:rPr>
          <w:rFonts w:ascii="Arial" w:hAnsi="Arial" w:cs="Arial"/>
          <w:b/>
          <w:sz w:val="22"/>
          <w:szCs w:val="22"/>
        </w:rPr>
      </w:pPr>
    </w:p>
    <w:p w:rsidR="006A4CD6" w:rsidRPr="00882626" w:rsidRDefault="006A4CD6" w:rsidP="006A4CD6">
      <w:pPr>
        <w:widowControl w:val="0"/>
        <w:suppressAutoHyphens w:val="0"/>
        <w:ind w:right="38"/>
        <w:rPr>
          <w:rFonts w:ascii="Arial" w:hAnsi="Arial" w:cs="Arial"/>
          <w:color w:val="000000"/>
          <w:sz w:val="22"/>
          <w:szCs w:val="22"/>
        </w:rPr>
      </w:pPr>
      <w:r w:rsidRPr="000D1476">
        <w:rPr>
          <w:rFonts w:ascii="Arial" w:hAnsi="Arial" w:cs="Arial"/>
          <w:sz w:val="22"/>
          <w:szCs w:val="22"/>
        </w:rPr>
        <w:t>-</w:t>
      </w:r>
      <w:r w:rsidRPr="000D1476">
        <w:rPr>
          <w:rFonts w:ascii="Arial" w:hAnsi="Arial" w:cs="Arial"/>
          <w:sz w:val="22"/>
          <w:szCs w:val="22"/>
        </w:rPr>
        <w:tab/>
      </w:r>
      <w:r w:rsidRPr="00882626">
        <w:rPr>
          <w:rFonts w:ascii="Arial" w:hAnsi="Arial" w:cs="Arial"/>
          <w:color w:val="000000"/>
          <w:sz w:val="22"/>
          <w:szCs w:val="22"/>
        </w:rPr>
        <w:t xml:space="preserve">Како доказ за потребното искуство да се приложи листа на главни изведени работи од предметната област на набавката (одржување, реконструкција и изградба на системи за полевање на јавни зелени површини) на понудувачите </w:t>
      </w:r>
      <w:r w:rsidRPr="00882626">
        <w:rPr>
          <w:rFonts w:ascii="Arial" w:hAnsi="Arial" w:cs="Arial"/>
          <w:b/>
          <w:color w:val="000000"/>
          <w:sz w:val="22"/>
          <w:szCs w:val="22"/>
        </w:rPr>
        <w:t xml:space="preserve">во последните </w:t>
      </w:r>
      <w:r w:rsidR="00F53226">
        <w:rPr>
          <w:rFonts w:ascii="Arial" w:hAnsi="Arial" w:cs="Arial"/>
          <w:b/>
          <w:color w:val="000000"/>
          <w:sz w:val="22"/>
          <w:szCs w:val="22"/>
        </w:rPr>
        <w:t>5 (</w:t>
      </w:r>
      <w:r w:rsidRPr="00882626">
        <w:rPr>
          <w:rFonts w:ascii="Arial" w:hAnsi="Arial" w:cs="Arial"/>
          <w:b/>
          <w:color w:val="000000"/>
          <w:sz w:val="22"/>
          <w:szCs w:val="22"/>
        </w:rPr>
        <w:t>пет</w:t>
      </w:r>
      <w:r w:rsidR="00F53226">
        <w:rPr>
          <w:rFonts w:ascii="Arial" w:hAnsi="Arial" w:cs="Arial"/>
          <w:b/>
          <w:color w:val="000000"/>
          <w:sz w:val="22"/>
          <w:szCs w:val="22"/>
        </w:rPr>
        <w:t>)</w:t>
      </w:r>
      <w:r w:rsidRPr="00882626">
        <w:rPr>
          <w:rFonts w:ascii="Arial" w:hAnsi="Arial" w:cs="Arial"/>
          <w:b/>
          <w:color w:val="000000"/>
          <w:sz w:val="22"/>
          <w:szCs w:val="22"/>
        </w:rPr>
        <w:t xml:space="preserve"> години</w:t>
      </w:r>
      <w:r w:rsidRPr="00882626">
        <w:rPr>
          <w:rFonts w:ascii="Arial" w:hAnsi="Arial" w:cs="Arial"/>
          <w:color w:val="000000"/>
          <w:sz w:val="22"/>
          <w:szCs w:val="22"/>
        </w:rPr>
        <w:t>, со вредности, датуми, купувачи (договорни органи или економски оператори), со приложување на потврди за навремена и квалитетна изведба на работите издадени од нарачателите. Приложените потврди треба да се во согласност со доставената листа на главни изведени работи. Доколку не соодвествуваат истите ќе бидат отфрлени од страна на Комисијата за јавни набавки како неприфатливи.</w:t>
      </w:r>
    </w:p>
    <w:p w:rsidR="006A4CD6" w:rsidRPr="00882626" w:rsidRDefault="006A4CD6" w:rsidP="006A4CD6">
      <w:pPr>
        <w:widowControl w:val="0"/>
        <w:ind w:right="38"/>
        <w:rPr>
          <w:rFonts w:ascii="Arial" w:hAnsi="Arial" w:cs="Arial"/>
          <w:b/>
          <w:color w:val="000000"/>
          <w:sz w:val="22"/>
          <w:szCs w:val="22"/>
        </w:rPr>
      </w:pPr>
    </w:p>
    <w:p w:rsidR="006A4CD6" w:rsidRPr="008721C6" w:rsidRDefault="006A4CD6" w:rsidP="006A4CD6">
      <w:pPr>
        <w:widowControl w:val="0"/>
        <w:ind w:right="38"/>
        <w:rPr>
          <w:rFonts w:ascii="Arial" w:hAnsi="Arial" w:cs="Arial"/>
          <w:color w:val="000000"/>
          <w:sz w:val="22"/>
          <w:szCs w:val="22"/>
        </w:rPr>
      </w:pPr>
      <w:r w:rsidRPr="008721C6">
        <w:rPr>
          <w:rFonts w:ascii="Arial" w:hAnsi="Arial" w:cs="Arial"/>
          <w:b/>
          <w:color w:val="000000"/>
          <w:sz w:val="22"/>
          <w:szCs w:val="22"/>
        </w:rPr>
        <w:t>*НАПОМЕНА: Во случај на  доставување на потврда за рамковна спогодба потребно е да се наведат поединечните договори, налози или заклучници, со кои би се докажало исполнувањето за бараното искуство.</w:t>
      </w:r>
    </w:p>
    <w:p w:rsidR="006A4CD6" w:rsidRPr="00A63F35" w:rsidRDefault="006A4CD6" w:rsidP="006A4CD6">
      <w:pPr>
        <w:widowControl w:val="0"/>
        <w:ind w:right="38"/>
        <w:rPr>
          <w:rFonts w:ascii="Arial" w:hAnsi="Arial" w:cs="Arial"/>
          <w:sz w:val="22"/>
          <w:szCs w:val="22"/>
        </w:rPr>
      </w:pPr>
    </w:p>
    <w:p w:rsidR="006A4CD6" w:rsidRDefault="006A4CD6" w:rsidP="006A4CD6">
      <w:pPr>
        <w:widowControl w:val="0"/>
        <w:ind w:right="38"/>
        <w:rPr>
          <w:rFonts w:ascii="Arial" w:hAnsi="Arial" w:cs="Arial"/>
          <w:b/>
          <w:sz w:val="22"/>
          <w:szCs w:val="22"/>
        </w:rPr>
      </w:pPr>
      <w:r w:rsidRPr="00A63F35">
        <w:rPr>
          <w:rFonts w:ascii="Arial" w:hAnsi="Arial" w:cs="Arial"/>
          <w:b/>
          <w:sz w:val="22"/>
          <w:szCs w:val="22"/>
        </w:rPr>
        <w:t>За бараниот персонал</w:t>
      </w:r>
      <w:r w:rsidRPr="00A63F35">
        <w:rPr>
          <w:rFonts w:ascii="Arial" w:hAnsi="Arial" w:cs="Arial"/>
          <w:b/>
          <w:sz w:val="22"/>
          <w:szCs w:val="22"/>
          <w:lang w:val="en-US"/>
        </w:rPr>
        <w:t>:</w:t>
      </w:r>
    </w:p>
    <w:p w:rsidR="006A4CD6" w:rsidRDefault="006A4CD6" w:rsidP="006A4CD6">
      <w:pPr>
        <w:widowControl w:val="0"/>
        <w:ind w:right="38"/>
        <w:rPr>
          <w:rFonts w:ascii="Arial" w:hAnsi="Arial" w:cs="Arial"/>
          <w:sz w:val="22"/>
          <w:szCs w:val="22"/>
        </w:rPr>
      </w:pPr>
      <w:r w:rsidRPr="00A63F35">
        <w:rPr>
          <w:rFonts w:ascii="Arial" w:hAnsi="Arial" w:cs="Arial"/>
          <w:sz w:val="22"/>
          <w:szCs w:val="22"/>
        </w:rPr>
        <w:t xml:space="preserve">Во врска со лицата кои ќе бидат ангажирани при извршувањето на </w:t>
      </w:r>
      <w:r>
        <w:rPr>
          <w:rFonts w:ascii="Arial" w:hAnsi="Arial" w:cs="Arial"/>
          <w:sz w:val="22"/>
          <w:szCs w:val="22"/>
        </w:rPr>
        <w:t>рамковната спогодба</w:t>
      </w:r>
      <w:r w:rsidRPr="00A63F35">
        <w:rPr>
          <w:rFonts w:ascii="Arial" w:hAnsi="Arial" w:cs="Arial"/>
          <w:sz w:val="22"/>
          <w:szCs w:val="22"/>
        </w:rPr>
        <w:t xml:space="preserve"> за предметната јавна набавка</w:t>
      </w:r>
      <w:r>
        <w:rPr>
          <w:rFonts w:ascii="Arial" w:hAnsi="Arial" w:cs="Arial"/>
          <w:sz w:val="22"/>
          <w:szCs w:val="22"/>
        </w:rPr>
        <w:t xml:space="preserve"> понудувачот потребно е </w:t>
      </w:r>
      <w:r w:rsidRPr="008C63C3">
        <w:rPr>
          <w:rFonts w:ascii="Arial" w:hAnsi="Arial" w:cs="Arial"/>
          <w:sz w:val="22"/>
          <w:szCs w:val="22"/>
        </w:rPr>
        <w:t>да достави</w:t>
      </w:r>
      <w:r>
        <w:rPr>
          <w:rFonts w:ascii="Arial" w:hAnsi="Arial" w:cs="Arial"/>
          <w:sz w:val="22"/>
          <w:szCs w:val="22"/>
        </w:rPr>
        <w:t>:</w:t>
      </w:r>
    </w:p>
    <w:p w:rsidR="006A4CD6" w:rsidRDefault="006A4CD6" w:rsidP="006A4CD6">
      <w:pPr>
        <w:widowControl w:val="0"/>
        <w:ind w:right="38"/>
        <w:rPr>
          <w:rFonts w:ascii="Arial" w:hAnsi="Arial" w:cs="Arial"/>
          <w:sz w:val="22"/>
          <w:szCs w:val="22"/>
        </w:rPr>
      </w:pPr>
    </w:p>
    <w:p w:rsidR="006A4CD6" w:rsidRPr="00882626" w:rsidRDefault="006A4CD6" w:rsidP="006A4CD6">
      <w:pPr>
        <w:widowControl w:val="0"/>
        <w:numPr>
          <w:ilvl w:val="0"/>
          <w:numId w:val="37"/>
        </w:numPr>
        <w:ind w:right="38"/>
        <w:rPr>
          <w:rFonts w:ascii="Arial" w:hAnsi="Arial" w:cs="Arial"/>
          <w:b/>
          <w:color w:val="000000"/>
          <w:sz w:val="22"/>
          <w:szCs w:val="22"/>
        </w:rPr>
      </w:pPr>
      <w:r w:rsidRPr="00882626">
        <w:rPr>
          <w:rFonts w:ascii="Arial" w:hAnsi="Arial" w:cs="Arial"/>
          <w:b/>
          <w:color w:val="000000"/>
          <w:sz w:val="22"/>
          <w:szCs w:val="22"/>
        </w:rPr>
        <w:t xml:space="preserve">Копија од овластувањето (за бараниот градежен инженер – хидротехничка насока или за машинскиот инженер), </w:t>
      </w:r>
    </w:p>
    <w:p w:rsidR="006A4CD6" w:rsidRPr="000F31E8" w:rsidRDefault="006A4CD6" w:rsidP="006A4CD6">
      <w:pPr>
        <w:pStyle w:val="ListParagraph"/>
        <w:widowControl w:val="0"/>
        <w:numPr>
          <w:ilvl w:val="0"/>
          <w:numId w:val="37"/>
        </w:numPr>
        <w:spacing w:line="240" w:lineRule="auto"/>
        <w:ind w:right="38"/>
        <w:rPr>
          <w:rFonts w:ascii="Arial" w:hAnsi="Arial" w:cs="Arial"/>
        </w:rPr>
      </w:pPr>
      <w:r w:rsidRPr="000F31E8">
        <w:rPr>
          <w:rFonts w:ascii="Arial" w:hAnsi="Arial" w:cs="Arial"/>
          <w:b/>
        </w:rPr>
        <w:t>Копија од диплома за завршено високо образование</w:t>
      </w:r>
      <w:r w:rsidRPr="000F31E8">
        <w:rPr>
          <w:rFonts w:ascii="Arial" w:hAnsi="Arial" w:cs="Arial"/>
        </w:rPr>
        <w:t xml:space="preserve"> (за бараниот градежен инженер – хидротехничка насока),</w:t>
      </w:r>
    </w:p>
    <w:p w:rsidR="006A4CD6" w:rsidRPr="00882626" w:rsidRDefault="006A4CD6" w:rsidP="006A4CD6">
      <w:pPr>
        <w:pStyle w:val="ListParagraph"/>
        <w:widowControl w:val="0"/>
        <w:numPr>
          <w:ilvl w:val="0"/>
          <w:numId w:val="37"/>
        </w:numPr>
        <w:spacing w:line="240" w:lineRule="auto"/>
        <w:ind w:right="38"/>
        <w:rPr>
          <w:rFonts w:ascii="Arial" w:hAnsi="Arial" w:cs="Arial"/>
          <w:color w:val="000000"/>
        </w:rPr>
      </w:pPr>
      <w:r w:rsidRPr="000F31E8">
        <w:rPr>
          <w:rFonts w:ascii="Arial" w:hAnsi="Arial" w:cs="Arial"/>
          <w:b/>
        </w:rPr>
        <w:t xml:space="preserve">Изјава </w:t>
      </w:r>
      <w:r w:rsidRPr="000F31E8">
        <w:rPr>
          <w:rFonts w:ascii="Arial" w:hAnsi="Arial" w:cs="Arial"/>
        </w:rPr>
        <w:t xml:space="preserve">со  детален опис на техничкиот персонал кој ќе биде вклучен во изведувањето на работите и наведување на нивните професионални квалификации конкретно за бараните </w:t>
      </w:r>
      <w:r w:rsidRPr="000F31E8">
        <w:rPr>
          <w:rFonts w:ascii="Arial" w:hAnsi="Arial" w:cs="Arial"/>
          <w:b/>
        </w:rPr>
        <w:t>минимум 3 (три) ВКВ или КВ работници</w:t>
      </w:r>
      <w:r w:rsidRPr="000F31E8">
        <w:rPr>
          <w:rFonts w:ascii="Arial" w:hAnsi="Arial" w:cs="Arial"/>
        </w:rPr>
        <w:t xml:space="preserve"> од областа на предметната набавка</w:t>
      </w:r>
      <w:r w:rsidRPr="00882626">
        <w:rPr>
          <w:rFonts w:ascii="Arial" w:hAnsi="Arial" w:cs="Arial"/>
          <w:b/>
          <w:color w:val="FF0000"/>
        </w:rPr>
        <w:t xml:space="preserve"> </w:t>
      </w:r>
      <w:r w:rsidRPr="00882626">
        <w:rPr>
          <w:rFonts w:ascii="Arial" w:hAnsi="Arial" w:cs="Arial"/>
          <w:b/>
          <w:color w:val="000000"/>
        </w:rPr>
        <w:t>и</w:t>
      </w:r>
    </w:p>
    <w:p w:rsidR="006A4CD6" w:rsidRPr="00882626" w:rsidRDefault="006A4CD6" w:rsidP="006A4CD6">
      <w:pPr>
        <w:pStyle w:val="ListParagraph"/>
        <w:widowControl w:val="0"/>
        <w:numPr>
          <w:ilvl w:val="0"/>
          <w:numId w:val="37"/>
        </w:numPr>
        <w:spacing w:line="240" w:lineRule="auto"/>
        <w:ind w:right="38"/>
        <w:rPr>
          <w:rFonts w:ascii="Arial" w:hAnsi="Arial" w:cs="Arial"/>
          <w:color w:val="000000"/>
        </w:rPr>
      </w:pPr>
      <w:r w:rsidRPr="00882626">
        <w:rPr>
          <w:rFonts w:ascii="Arial" w:hAnsi="Arial" w:cs="Arial"/>
          <w:b/>
          <w:color w:val="000000"/>
        </w:rPr>
        <w:t xml:space="preserve">Потврда од надлежен државен орган како доказ за вработените лица не постара од 15 дена од моментот на отворањето на понудите. </w:t>
      </w:r>
    </w:p>
    <w:p w:rsidR="006A4CD6" w:rsidRPr="00882626" w:rsidRDefault="006A4CD6" w:rsidP="006A4CD6">
      <w:pPr>
        <w:widowControl w:val="0"/>
        <w:ind w:left="360" w:right="38"/>
        <w:rPr>
          <w:rFonts w:ascii="Arial" w:hAnsi="Arial" w:cs="Arial"/>
          <w:b/>
          <w:color w:val="000000"/>
          <w:sz w:val="22"/>
          <w:szCs w:val="22"/>
        </w:rPr>
      </w:pPr>
    </w:p>
    <w:p w:rsidR="006A4CD6" w:rsidRPr="00490307" w:rsidRDefault="006A4CD6" w:rsidP="006A4CD6">
      <w:pPr>
        <w:widowControl w:val="0"/>
        <w:ind w:right="38"/>
        <w:rPr>
          <w:rFonts w:ascii="Arial" w:hAnsi="Arial" w:cs="Arial"/>
          <w:sz w:val="22"/>
          <w:szCs w:val="22"/>
        </w:rPr>
      </w:pPr>
      <w:r w:rsidRPr="00490307">
        <w:rPr>
          <w:rFonts w:ascii="Arial" w:hAnsi="Arial" w:cs="Arial"/>
          <w:sz w:val="22"/>
          <w:szCs w:val="22"/>
        </w:rPr>
        <w:t>Горенаведените докази треба да бидат доставени за секое лице, без разлика на кој начин ќе биде ангажирано согласно член 13 од Законот за работните односи.</w:t>
      </w:r>
    </w:p>
    <w:p w:rsidR="006A4CD6" w:rsidRPr="00A63F35" w:rsidRDefault="006A4CD6" w:rsidP="006A4CD6">
      <w:pPr>
        <w:widowControl w:val="0"/>
        <w:ind w:right="38"/>
        <w:rPr>
          <w:rFonts w:ascii="Arial" w:hAnsi="Arial" w:cs="Arial"/>
          <w:sz w:val="22"/>
          <w:szCs w:val="22"/>
        </w:rPr>
      </w:pPr>
    </w:p>
    <w:p w:rsidR="006A4CD6" w:rsidRPr="00C50D63" w:rsidRDefault="006A4CD6" w:rsidP="006A4CD6">
      <w:pPr>
        <w:pStyle w:val="ListParagraph"/>
        <w:widowControl w:val="0"/>
        <w:spacing w:line="240" w:lineRule="auto"/>
        <w:ind w:left="0" w:right="38"/>
        <w:rPr>
          <w:rFonts w:ascii="Arial" w:hAnsi="Arial" w:cs="Arial"/>
          <w:b/>
        </w:rPr>
      </w:pPr>
      <w:r w:rsidRPr="00A63F35">
        <w:rPr>
          <w:rFonts w:ascii="Arial" w:hAnsi="Arial" w:cs="Arial"/>
          <w:b/>
        </w:rPr>
        <w:t xml:space="preserve">    </w:t>
      </w:r>
      <w:r w:rsidRPr="00C50D63">
        <w:rPr>
          <w:rFonts w:ascii="Arial" w:hAnsi="Arial" w:cs="Arial"/>
          <w:b/>
        </w:rPr>
        <w:t>* НАПОМЕНА:</w:t>
      </w:r>
      <w:r w:rsidRPr="00C50D63">
        <w:rPr>
          <w:rFonts w:ascii="Arial" w:hAnsi="Arial" w:cs="Arial"/>
        </w:rPr>
        <w:t xml:space="preserve"> Економските оператори при достава на документите кои се однесуваат на целокупниот персонал и содржат повеќе категории на лични податоци тогаш во однос на тие категории на лични податоци кои не се неопходни за докажување на бараните критериуми економските оператори треба да превземат </w:t>
      </w:r>
      <w:r w:rsidRPr="00C50D63">
        <w:rPr>
          <w:rFonts w:ascii="Arial" w:hAnsi="Arial" w:cs="Arial"/>
        </w:rPr>
        <w:lastRenderedPageBreak/>
        <w:t>соодветни мерки истите да не бидат непотребно видливи т.е. истите да ги анонимизираат според Мислењето на дирекцијата за заштита на лични податоци објавено на страната на Бирото за јавни набавки.</w:t>
      </w:r>
      <w:r w:rsidRPr="00C50D63">
        <w:rPr>
          <w:rFonts w:ascii="Arial" w:hAnsi="Arial" w:cs="Arial"/>
          <w:b/>
        </w:rPr>
        <w:t xml:space="preserve">    </w:t>
      </w:r>
    </w:p>
    <w:p w:rsidR="006A4CD6" w:rsidRDefault="006A4CD6" w:rsidP="006A4CD6">
      <w:pPr>
        <w:widowControl w:val="0"/>
        <w:ind w:right="38"/>
        <w:rPr>
          <w:rFonts w:ascii="Arial" w:hAnsi="Arial" w:cs="Arial"/>
          <w:b/>
          <w:sz w:val="22"/>
          <w:szCs w:val="22"/>
        </w:rPr>
      </w:pPr>
      <w:r w:rsidRPr="00A63F35">
        <w:rPr>
          <w:rFonts w:ascii="Arial" w:hAnsi="Arial" w:cs="Arial"/>
          <w:b/>
          <w:sz w:val="22"/>
          <w:szCs w:val="22"/>
        </w:rPr>
        <w:t xml:space="preserve"> Економскиот оператор е должен да му обезбеди пристап на договорниот орган</w:t>
      </w:r>
      <w:r w:rsidRPr="00A63F35">
        <w:rPr>
          <w:rFonts w:ascii="Arial" w:hAnsi="Arial" w:cs="Arial"/>
          <w:b/>
          <w:sz w:val="22"/>
          <w:szCs w:val="22"/>
          <w:lang w:val="en-US"/>
        </w:rPr>
        <w:t xml:space="preserve"> </w:t>
      </w:r>
      <w:r w:rsidRPr="00A63F35">
        <w:rPr>
          <w:rFonts w:ascii="Arial" w:hAnsi="Arial" w:cs="Arial"/>
          <w:b/>
          <w:sz w:val="22"/>
          <w:szCs w:val="22"/>
        </w:rPr>
        <w:t>во евиденција на персоналот кој ќе биде ангажиран за предметната набавка. Во случај да бидат затекнати други лица при изведба на работите од оние</w:t>
      </w:r>
      <w:r w:rsidRPr="00A63F35">
        <w:rPr>
          <w:rFonts w:ascii="Arial" w:hAnsi="Arial" w:cs="Arial"/>
          <w:b/>
          <w:sz w:val="22"/>
          <w:szCs w:val="22"/>
          <w:lang w:val="en-US"/>
        </w:rPr>
        <w:t xml:space="preserve"> </w:t>
      </w:r>
      <w:r w:rsidRPr="00A63F35">
        <w:rPr>
          <w:rFonts w:ascii="Arial" w:hAnsi="Arial" w:cs="Arial"/>
          <w:b/>
          <w:sz w:val="22"/>
          <w:szCs w:val="22"/>
        </w:rPr>
        <w:t xml:space="preserve">кои ќе бидат прикажани од економскиот оператор во понудата, договорниот орган има право на раскинување на спогодбата, а против економскиот оператор ќе бидат превземени понатамошни дејства согласно </w:t>
      </w:r>
      <w:r>
        <w:rPr>
          <w:rFonts w:ascii="Arial" w:hAnsi="Arial" w:cs="Arial"/>
          <w:b/>
          <w:sz w:val="22"/>
          <w:szCs w:val="22"/>
        </w:rPr>
        <w:t>З</w:t>
      </w:r>
      <w:r w:rsidRPr="00A63F35">
        <w:rPr>
          <w:rFonts w:ascii="Arial" w:hAnsi="Arial" w:cs="Arial"/>
          <w:b/>
          <w:sz w:val="22"/>
          <w:szCs w:val="22"/>
        </w:rPr>
        <w:t>аконот за јавни</w:t>
      </w:r>
      <w:r>
        <w:rPr>
          <w:rFonts w:ascii="Arial" w:hAnsi="Arial" w:cs="Arial"/>
          <w:b/>
          <w:sz w:val="22"/>
          <w:szCs w:val="22"/>
        </w:rPr>
        <w:t>те</w:t>
      </w:r>
      <w:r w:rsidRPr="00A63F35">
        <w:rPr>
          <w:rFonts w:ascii="Arial" w:hAnsi="Arial" w:cs="Arial"/>
          <w:b/>
          <w:sz w:val="22"/>
          <w:szCs w:val="22"/>
        </w:rPr>
        <w:t xml:space="preserve"> набавки.</w:t>
      </w:r>
    </w:p>
    <w:p w:rsidR="006A4CD6" w:rsidRPr="008721C6" w:rsidRDefault="006A4CD6" w:rsidP="006A4CD6">
      <w:pPr>
        <w:widowControl w:val="0"/>
        <w:ind w:right="38"/>
        <w:rPr>
          <w:rFonts w:ascii="Arial" w:hAnsi="Arial" w:cs="Arial"/>
          <w:b/>
          <w:color w:val="000000"/>
          <w:sz w:val="22"/>
          <w:szCs w:val="22"/>
        </w:rPr>
      </w:pPr>
    </w:p>
    <w:p w:rsidR="006A4CD6" w:rsidRPr="00A63F35" w:rsidRDefault="006A4CD6" w:rsidP="006A4CD6">
      <w:pPr>
        <w:widowControl w:val="0"/>
        <w:ind w:right="38" w:firstLine="709"/>
        <w:rPr>
          <w:rFonts w:ascii="Arial" w:hAnsi="Arial" w:cs="Arial"/>
          <w:sz w:val="22"/>
          <w:szCs w:val="22"/>
        </w:rPr>
      </w:pPr>
      <w:r w:rsidRPr="00490307">
        <w:rPr>
          <w:rFonts w:ascii="Arial" w:hAnsi="Arial" w:cs="Arial"/>
          <w:sz w:val="22"/>
          <w:szCs w:val="22"/>
        </w:rPr>
        <w:t>6.4.3.3 Доказите од точка 6.4.3.2 кои ги изготвува и електронски ги потпишува самиот економски оператор не мора да бидат заверени од надлежен орган.</w:t>
      </w:r>
    </w:p>
    <w:p w:rsidR="006A4CD6" w:rsidRPr="00A63F35" w:rsidRDefault="006A4CD6" w:rsidP="006A4CD6">
      <w:pPr>
        <w:spacing w:before="240"/>
        <w:rPr>
          <w:rFonts w:ascii="Arial" w:hAnsi="Arial" w:cs="Arial"/>
          <w:b/>
          <w:sz w:val="22"/>
          <w:szCs w:val="22"/>
        </w:rPr>
      </w:pPr>
      <w:r w:rsidRPr="00A63F35">
        <w:rPr>
          <w:rFonts w:ascii="Arial" w:hAnsi="Arial" w:cs="Arial"/>
          <w:sz w:val="22"/>
          <w:szCs w:val="22"/>
        </w:rPr>
        <w:t xml:space="preserve">          </w:t>
      </w:r>
      <w:r w:rsidRPr="00A63F35">
        <w:rPr>
          <w:rFonts w:ascii="Arial" w:hAnsi="Arial" w:cs="Arial"/>
          <w:b/>
          <w:sz w:val="22"/>
          <w:szCs w:val="22"/>
        </w:rPr>
        <w:t>6.4.3.4 Дигиталниот сертификат задолжително се издава на правното лице односно економскиот оператор, а како носител на истиот треба да фигурира физичкото лице (одговорното лице или лице овластено од него) кое во име на економскиот оператор ја потпишува понудата и нејзината придружна документација</w:t>
      </w:r>
      <w:r w:rsidRPr="00A63F35">
        <w:rPr>
          <w:rFonts w:ascii="Arial" w:hAnsi="Arial" w:cs="Arial"/>
          <w:b/>
          <w:sz w:val="22"/>
          <w:szCs w:val="22"/>
          <w:lang w:val="en-US"/>
        </w:rPr>
        <w:t>.</w:t>
      </w:r>
    </w:p>
    <w:p w:rsidR="006A4CD6" w:rsidRDefault="006A4CD6" w:rsidP="006A4CD6">
      <w:pPr>
        <w:spacing w:before="240"/>
        <w:rPr>
          <w:rFonts w:ascii="Arial" w:hAnsi="Arial" w:cs="Arial"/>
          <w:b/>
          <w:sz w:val="22"/>
          <w:szCs w:val="22"/>
        </w:rPr>
      </w:pPr>
      <w:r w:rsidRPr="00A63F35">
        <w:rPr>
          <w:rFonts w:ascii="Arial" w:hAnsi="Arial" w:cs="Arial"/>
          <w:b/>
          <w:sz w:val="22"/>
          <w:szCs w:val="22"/>
        </w:rPr>
        <w:t xml:space="preserve">           6.4.3.5 Понудите во кои нема да има уредно доставено</w:t>
      </w:r>
      <w:r w:rsidRPr="00A63F35">
        <w:rPr>
          <w:rFonts w:ascii="Arial" w:hAnsi="Arial" w:cs="Arial"/>
          <w:b/>
          <w:sz w:val="22"/>
          <w:szCs w:val="22"/>
          <w:lang w:val="en-US"/>
        </w:rPr>
        <w:t xml:space="preserve"> </w:t>
      </w:r>
      <w:r w:rsidRPr="00A63F35">
        <w:rPr>
          <w:rFonts w:ascii="Arial" w:hAnsi="Arial" w:cs="Arial"/>
          <w:b/>
          <w:sz w:val="22"/>
          <w:szCs w:val="22"/>
        </w:rPr>
        <w:t>пополнет образец на понуда, пополнета предмер пресметка и финансиска понуда потпишани со валиден дигитален сертификат од страна на Комисијата за јавн</w:t>
      </w:r>
      <w:r>
        <w:rPr>
          <w:rFonts w:ascii="Arial" w:hAnsi="Arial" w:cs="Arial"/>
          <w:b/>
          <w:sz w:val="22"/>
          <w:szCs w:val="22"/>
        </w:rPr>
        <w:t>и</w:t>
      </w:r>
      <w:r w:rsidRPr="00A63F35">
        <w:rPr>
          <w:rFonts w:ascii="Arial" w:hAnsi="Arial" w:cs="Arial"/>
          <w:b/>
          <w:sz w:val="22"/>
          <w:szCs w:val="22"/>
        </w:rPr>
        <w:t xml:space="preserve"> набавк</w:t>
      </w:r>
      <w:r>
        <w:rPr>
          <w:rFonts w:ascii="Arial" w:hAnsi="Arial" w:cs="Arial"/>
          <w:b/>
          <w:sz w:val="22"/>
          <w:szCs w:val="22"/>
        </w:rPr>
        <w:t>и</w:t>
      </w:r>
      <w:r w:rsidRPr="00A63F35">
        <w:rPr>
          <w:rFonts w:ascii="Arial" w:hAnsi="Arial" w:cs="Arial"/>
          <w:b/>
          <w:sz w:val="22"/>
          <w:szCs w:val="22"/>
        </w:rPr>
        <w:t xml:space="preserve"> ќе бидат отфлени како неприфатливи.</w:t>
      </w:r>
    </w:p>
    <w:p w:rsidR="006A4CD6" w:rsidRPr="00A63F35" w:rsidRDefault="006A4CD6" w:rsidP="006A4CD6">
      <w:pPr>
        <w:spacing w:before="240"/>
        <w:rPr>
          <w:rFonts w:ascii="Arial" w:hAnsi="Arial" w:cs="Arial"/>
          <w:b/>
          <w:sz w:val="22"/>
          <w:szCs w:val="22"/>
        </w:rPr>
      </w:pPr>
    </w:p>
    <w:p w:rsidR="006A4CD6" w:rsidRPr="00A63F35" w:rsidRDefault="006A4CD6" w:rsidP="006A4CD6">
      <w:pPr>
        <w:widowControl w:val="0"/>
        <w:ind w:right="38"/>
        <w:rPr>
          <w:rFonts w:ascii="Arial" w:hAnsi="Arial" w:cs="Arial"/>
          <w:b/>
          <w:sz w:val="22"/>
          <w:szCs w:val="22"/>
        </w:rPr>
      </w:pPr>
      <w:r w:rsidRPr="00A63F35">
        <w:rPr>
          <w:rFonts w:ascii="Arial" w:hAnsi="Arial" w:cs="Arial"/>
          <w:b/>
          <w:sz w:val="22"/>
          <w:szCs w:val="22"/>
        </w:rPr>
        <w:t>6.5 Користење на способност од други субјекти (Поддршка)</w:t>
      </w:r>
    </w:p>
    <w:p w:rsidR="006A4CD6" w:rsidRPr="00A63F35" w:rsidRDefault="006A4CD6" w:rsidP="006A4CD6">
      <w:pPr>
        <w:widowControl w:val="0"/>
        <w:ind w:right="38"/>
        <w:rPr>
          <w:rFonts w:ascii="Arial" w:hAnsi="Arial" w:cs="Arial"/>
          <w:sz w:val="22"/>
          <w:szCs w:val="22"/>
        </w:rPr>
      </w:pPr>
    </w:p>
    <w:p w:rsidR="006A4CD6" w:rsidRPr="00A63F35" w:rsidRDefault="006A4CD6" w:rsidP="006A4CD6">
      <w:pPr>
        <w:widowControl w:val="0"/>
        <w:ind w:right="38"/>
        <w:rPr>
          <w:rFonts w:ascii="Arial" w:hAnsi="Arial" w:cs="Arial"/>
          <w:sz w:val="22"/>
          <w:szCs w:val="22"/>
        </w:rPr>
      </w:pPr>
      <w:r w:rsidRPr="00A63F35">
        <w:rPr>
          <w:rFonts w:ascii="Arial" w:hAnsi="Arial" w:cs="Arial"/>
          <w:b/>
          <w:sz w:val="22"/>
          <w:szCs w:val="22"/>
        </w:rPr>
        <w:t xml:space="preserve">   6.5.1 </w:t>
      </w:r>
      <w:r w:rsidRPr="00A63F35">
        <w:rPr>
          <w:rFonts w:ascii="Arial" w:hAnsi="Arial" w:cs="Arial"/>
          <w:sz w:val="22"/>
          <w:szCs w:val="22"/>
        </w:rPr>
        <w:t xml:space="preserve">Економскиот оператор во постапката за јавна набавка, заради исполнување на условите за квалитативен избор во делот на економската и финансиската состојба и техничката </w:t>
      </w:r>
      <w:r>
        <w:rPr>
          <w:rFonts w:ascii="Arial" w:hAnsi="Arial" w:cs="Arial"/>
          <w:sz w:val="22"/>
          <w:szCs w:val="22"/>
        </w:rPr>
        <w:t>и</w:t>
      </w:r>
      <w:r w:rsidRPr="00A63F35">
        <w:rPr>
          <w:rFonts w:ascii="Arial" w:hAnsi="Arial" w:cs="Arial"/>
          <w:sz w:val="22"/>
          <w:szCs w:val="22"/>
        </w:rPr>
        <w:t xml:space="preserve"> професионалната способност може да ја користи способноста на други субјекти, без оглед на правните врски помеѓу нив</w:t>
      </w:r>
      <w:r w:rsidRPr="00A63F35">
        <w:t>.</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 xml:space="preserve">  6.5.2 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за кои се бара таквата способност.</w:t>
      </w:r>
    </w:p>
    <w:p w:rsidR="006A4CD6" w:rsidRPr="00A63F35" w:rsidRDefault="006A4CD6" w:rsidP="006A4CD6">
      <w:pPr>
        <w:rPr>
          <w:rFonts w:ascii="Arial" w:hAnsi="Arial" w:cs="Arial"/>
          <w:sz w:val="22"/>
          <w:szCs w:val="22"/>
        </w:rPr>
      </w:pPr>
    </w:p>
    <w:p w:rsidR="006A4CD6" w:rsidRPr="00BB45D6" w:rsidRDefault="006A4CD6" w:rsidP="006A4CD6">
      <w:pPr>
        <w:rPr>
          <w:rFonts w:ascii="Arial" w:hAnsi="Arial" w:cs="Arial"/>
          <w:color w:val="000000"/>
          <w:sz w:val="22"/>
          <w:szCs w:val="22"/>
        </w:rPr>
      </w:pPr>
      <w:r w:rsidRPr="00A63F35">
        <w:rPr>
          <w:rFonts w:ascii="Arial" w:hAnsi="Arial" w:cs="Arial"/>
          <w:sz w:val="22"/>
          <w:szCs w:val="22"/>
        </w:rPr>
        <w:t xml:space="preserve">6.5.3  Ако економскиот оператор користи способност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ресурси. Како валиден доказ дека субјектот ќе му ги стави на располагање на економскиот оператор соодветните ресурси ќе се земат во предвид само конкретизирани договори за деловно – техничка соработка кои се уредно архивски заверени, со потпис и печат од двете договорни страни и дигитално потпишани од </w:t>
      </w:r>
      <w:r w:rsidRPr="002C6857">
        <w:rPr>
          <w:rFonts w:ascii="Arial" w:hAnsi="Arial" w:cs="Arial"/>
          <w:sz w:val="22"/>
          <w:szCs w:val="22"/>
        </w:rPr>
        <w:t>носителот на набавката (во случај двете договорни страни</w:t>
      </w:r>
      <w:r w:rsidRPr="002C6857">
        <w:rPr>
          <w:rFonts w:ascii="Arial" w:hAnsi="Arial" w:cs="Arial"/>
          <w:sz w:val="22"/>
          <w:szCs w:val="22"/>
          <w:lang w:val="en-US"/>
        </w:rPr>
        <w:t xml:space="preserve"> </w:t>
      </w:r>
      <w:r w:rsidRPr="002C6857">
        <w:rPr>
          <w:rFonts w:ascii="Arial" w:hAnsi="Arial" w:cs="Arial"/>
          <w:sz w:val="22"/>
          <w:szCs w:val="22"/>
        </w:rPr>
        <w:t>да го потпишат дигитално како архивска заверка ќе се смета датата на аплицираниот дигитален потпис</w:t>
      </w:r>
      <w:r w:rsidRPr="002C6857">
        <w:rPr>
          <w:rFonts w:ascii="Arial" w:hAnsi="Arial" w:cs="Arial"/>
          <w:sz w:val="22"/>
          <w:szCs w:val="22"/>
          <w:lang w:val="en-US"/>
        </w:rPr>
        <w:t>)</w:t>
      </w:r>
      <w:r w:rsidRPr="002C6857">
        <w:rPr>
          <w:rFonts w:ascii="Arial" w:hAnsi="Arial" w:cs="Arial"/>
          <w:sz w:val="22"/>
          <w:szCs w:val="22"/>
        </w:rPr>
        <w:t xml:space="preserve">, </w:t>
      </w:r>
      <w:r w:rsidRPr="002C6857">
        <w:rPr>
          <w:rFonts w:ascii="Arial" w:hAnsi="Arial" w:cs="Arial"/>
          <w:sz w:val="22"/>
          <w:szCs w:val="22"/>
          <w:lang w:eastAsia="en-US"/>
        </w:rPr>
        <w:t>а доколку некоја од страните не поседува дигитален сертификат истиот да го потпише и печатира во хартија</w:t>
      </w:r>
      <w:r w:rsidRPr="00A63F35">
        <w:rPr>
          <w:rFonts w:ascii="Arial" w:hAnsi="Arial" w:cs="Arial"/>
          <w:sz w:val="22"/>
          <w:szCs w:val="22"/>
        </w:rPr>
        <w:t>, кои се повикуваат на бројот на огласот и конкретниот предмет на набавка за кој се однесува отстапувањето како и конкретно на кои ресурси се однесува поддршката</w:t>
      </w:r>
      <w:r>
        <w:rPr>
          <w:rFonts w:ascii="Arial" w:hAnsi="Arial" w:cs="Arial"/>
          <w:sz w:val="22"/>
          <w:szCs w:val="22"/>
        </w:rPr>
        <w:t xml:space="preserve">, </w:t>
      </w:r>
      <w:r w:rsidRPr="008721C6">
        <w:rPr>
          <w:rFonts w:ascii="Arial" w:hAnsi="Arial" w:cs="Arial"/>
          <w:color w:val="000000"/>
          <w:sz w:val="22"/>
          <w:szCs w:val="22"/>
        </w:rPr>
        <w:t xml:space="preserve">како и изјава </w:t>
      </w:r>
      <w:r w:rsidRPr="002C6857">
        <w:rPr>
          <w:rFonts w:ascii="Arial" w:hAnsi="Arial" w:cs="Arial"/>
          <w:sz w:val="22"/>
          <w:szCs w:val="22"/>
        </w:rPr>
        <w:t>под целосна морална, кривична и материјална одговорност потпишана од субјектот</w:t>
      </w:r>
      <w:r w:rsidRPr="008721C6">
        <w:rPr>
          <w:rFonts w:ascii="Arial" w:hAnsi="Arial" w:cs="Arial"/>
          <w:color w:val="000000"/>
          <w:sz w:val="22"/>
          <w:szCs w:val="22"/>
        </w:rPr>
        <w:t xml:space="preserve"> </w:t>
      </w:r>
      <w:r>
        <w:rPr>
          <w:rFonts w:ascii="Arial" w:hAnsi="Arial" w:cs="Arial"/>
          <w:color w:val="000000"/>
          <w:sz w:val="22"/>
          <w:szCs w:val="22"/>
        </w:rPr>
        <w:t xml:space="preserve">во која ќе наведе </w:t>
      </w:r>
      <w:r w:rsidRPr="008721C6">
        <w:rPr>
          <w:rFonts w:ascii="Arial" w:hAnsi="Arial" w:cs="Arial"/>
          <w:color w:val="000000"/>
          <w:sz w:val="22"/>
          <w:szCs w:val="22"/>
        </w:rPr>
        <w:t>дека ги поседува ресурсите што му ги дава на располагање на економскиот оператор</w:t>
      </w:r>
      <w:r w:rsidRPr="00A63F35">
        <w:rPr>
          <w:rFonts w:ascii="Arial" w:hAnsi="Arial" w:cs="Arial"/>
          <w:sz w:val="22"/>
          <w:szCs w:val="22"/>
        </w:rPr>
        <w:t>. Доколку поддршката се однесува на персоналот</w:t>
      </w:r>
      <w:r>
        <w:rPr>
          <w:rFonts w:ascii="Arial" w:hAnsi="Arial" w:cs="Arial"/>
          <w:sz w:val="22"/>
          <w:szCs w:val="22"/>
        </w:rPr>
        <w:t xml:space="preserve"> потребен</w:t>
      </w:r>
      <w:r w:rsidRPr="00A63F35">
        <w:rPr>
          <w:rFonts w:ascii="Arial" w:hAnsi="Arial" w:cs="Arial"/>
          <w:sz w:val="22"/>
          <w:szCs w:val="22"/>
        </w:rPr>
        <w:t xml:space="preserve"> за набавката, во договорите за деловно – техничка соработка мора да се наведат отстапените лица со име и презиме (за </w:t>
      </w:r>
      <w:r w:rsidRPr="00F91A68">
        <w:rPr>
          <w:rFonts w:ascii="Arial" w:hAnsi="Arial" w:cs="Arial"/>
          <w:color w:val="000000"/>
          <w:sz w:val="22"/>
          <w:szCs w:val="22"/>
        </w:rPr>
        <w:t>персоналот),</w:t>
      </w:r>
      <w:r>
        <w:rPr>
          <w:rFonts w:ascii="Arial" w:hAnsi="Arial" w:cs="Arial"/>
          <w:color w:val="000000"/>
          <w:sz w:val="22"/>
          <w:szCs w:val="22"/>
        </w:rPr>
        <w:t xml:space="preserve"> </w:t>
      </w:r>
      <w:r w:rsidRPr="00F91A68">
        <w:rPr>
          <w:rFonts w:ascii="Arial" w:hAnsi="Arial" w:cs="Arial"/>
          <w:color w:val="000000"/>
          <w:sz w:val="22"/>
          <w:szCs w:val="22"/>
        </w:rPr>
        <w:t>како</w:t>
      </w:r>
      <w:r w:rsidRPr="00A63F35">
        <w:rPr>
          <w:rFonts w:ascii="Arial" w:hAnsi="Arial" w:cs="Arial"/>
          <w:sz w:val="22"/>
          <w:szCs w:val="22"/>
        </w:rPr>
        <w:t xml:space="preserve"> би </w:t>
      </w:r>
      <w:r w:rsidRPr="00BB45D6">
        <w:rPr>
          <w:rFonts w:ascii="Arial" w:hAnsi="Arial" w:cs="Arial"/>
          <w:color w:val="000000"/>
          <w:sz w:val="22"/>
          <w:szCs w:val="22"/>
        </w:rPr>
        <w:t xml:space="preserve">можел договорниот орган при изведба на работите на терен </w:t>
      </w:r>
      <w:r w:rsidRPr="00BB45D6">
        <w:rPr>
          <w:rFonts w:ascii="Arial" w:hAnsi="Arial" w:cs="Arial"/>
          <w:color w:val="000000"/>
          <w:sz w:val="22"/>
          <w:szCs w:val="22"/>
        </w:rPr>
        <w:lastRenderedPageBreak/>
        <w:t>да се увери во веродостојноста на приложените докази во понудата. Доколку поддршката се однесува на потребното искуство од минималните услови наведени во точка 6.4.3.1 од тендерската документација, оној што ја обезбедува поддршката треба да има пропорционален удел во извршувањето на спогодбата врз основа на поддршката што ја обезбедува (односно за една потврда - 1/3 удел во извршување на работите и сл.). Договорите за деловно – техничка соработка како и изјавата кои нема да ги содржат сите горенаведени услови, нема да се земат како валидни при евалуација на понудите.</w:t>
      </w:r>
    </w:p>
    <w:p w:rsidR="006A4CD6" w:rsidRPr="00BB45D6" w:rsidRDefault="006A4CD6" w:rsidP="006A4CD6">
      <w:pPr>
        <w:rPr>
          <w:rFonts w:ascii="Arial" w:hAnsi="Arial" w:cs="Arial"/>
          <w:color w:val="000000"/>
          <w:sz w:val="22"/>
          <w:szCs w:val="22"/>
        </w:rPr>
      </w:pPr>
    </w:p>
    <w:p w:rsidR="006A4CD6" w:rsidRPr="00A63F35" w:rsidRDefault="006A4CD6" w:rsidP="006A4CD6">
      <w:pPr>
        <w:rPr>
          <w:rFonts w:ascii="Arial" w:hAnsi="Arial" w:cs="Arial"/>
          <w:sz w:val="22"/>
          <w:szCs w:val="22"/>
        </w:rPr>
      </w:pPr>
      <w:r w:rsidRPr="00BB45D6">
        <w:rPr>
          <w:rFonts w:ascii="Arial" w:hAnsi="Arial" w:cs="Arial"/>
          <w:color w:val="000000"/>
          <w:sz w:val="22"/>
          <w:szCs w:val="22"/>
        </w:rPr>
        <w:t>6.5.4 Доколку економскиот оператор користи способност од друг суб</w:t>
      </w:r>
      <w:r w:rsidRPr="00A63F35">
        <w:rPr>
          <w:rFonts w:ascii="Arial" w:hAnsi="Arial" w:cs="Arial"/>
          <w:sz w:val="22"/>
          <w:szCs w:val="22"/>
        </w:rPr>
        <w:t xml:space="preserve">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w:t>
      </w:r>
      <w:r>
        <w:rPr>
          <w:rFonts w:ascii="Arial" w:hAnsi="Arial" w:cs="Arial"/>
          <w:sz w:val="22"/>
          <w:szCs w:val="22"/>
        </w:rPr>
        <w:t>рамковната спогодба.</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6.5.5 Субјектот чија способност ја користи економскиот оператор треба да ги исполнува потребните услови за квалитативен избор и</w:t>
      </w:r>
      <w:r>
        <w:rPr>
          <w:rFonts w:ascii="Arial" w:hAnsi="Arial" w:cs="Arial"/>
          <w:sz w:val="22"/>
          <w:szCs w:val="22"/>
        </w:rPr>
        <w:t xml:space="preserve"> да не постојат</w:t>
      </w:r>
      <w:r w:rsidRPr="00A63F35">
        <w:rPr>
          <w:rFonts w:ascii="Arial" w:hAnsi="Arial" w:cs="Arial"/>
          <w:sz w:val="22"/>
          <w:szCs w:val="22"/>
        </w:rPr>
        <w:t xml:space="preserve"> причини за негово исклучување.</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6.5.6 Ако економски оператори поднесат понуда како група на економски оператори, техничката и професионална способност се докажува во согласност со 6.5.1, 6.5.2, 6.5.3, 6.5.4 и 6.5.5.</w:t>
      </w:r>
    </w:p>
    <w:p w:rsidR="006A4CD6" w:rsidRPr="00A63F35" w:rsidRDefault="006A4CD6" w:rsidP="006A4CD6">
      <w:pPr>
        <w:rPr>
          <w:rFonts w:ascii="Arial" w:hAnsi="Arial" w:cs="Arial"/>
          <w:sz w:val="22"/>
          <w:szCs w:val="22"/>
        </w:rPr>
      </w:pPr>
    </w:p>
    <w:p w:rsidR="006A4CD6" w:rsidRDefault="006A4CD6" w:rsidP="006A4CD6">
      <w:pPr>
        <w:rPr>
          <w:rFonts w:ascii="Arial" w:hAnsi="Arial" w:cs="Arial"/>
          <w:sz w:val="22"/>
          <w:szCs w:val="22"/>
          <w:lang w:val="en-US"/>
        </w:rPr>
      </w:pPr>
      <w:r w:rsidRPr="00A63F35">
        <w:rPr>
          <w:rFonts w:ascii="Arial" w:hAnsi="Arial" w:cs="Arial"/>
          <w:sz w:val="22"/>
          <w:szCs w:val="22"/>
        </w:rPr>
        <w:t>6.5.7 Во случаите на јавна набавка на работи, договорниот орган може да бара некои од клучните задачи да ги изврши понудувачот, а во случај на групна понуда, да ги извршат учесниците во оваа група</w:t>
      </w:r>
      <w:r>
        <w:rPr>
          <w:rFonts w:ascii="Arial" w:hAnsi="Arial" w:cs="Arial"/>
          <w:sz w:val="22"/>
          <w:szCs w:val="22"/>
        </w:rPr>
        <w:t>.</w:t>
      </w:r>
    </w:p>
    <w:p w:rsidR="006A4CD6" w:rsidRPr="000F31E8" w:rsidRDefault="006A4CD6" w:rsidP="006A4CD6">
      <w:pPr>
        <w:rPr>
          <w:rFonts w:ascii="Arial" w:hAnsi="Arial" w:cs="Arial"/>
          <w:sz w:val="22"/>
          <w:szCs w:val="22"/>
          <w:lang w:val="en-US"/>
        </w:rPr>
      </w:pPr>
    </w:p>
    <w:p w:rsidR="006A4CD6" w:rsidRPr="000F31E8" w:rsidRDefault="006A4CD6" w:rsidP="006A4CD6">
      <w:pPr>
        <w:pStyle w:val="ListParagraph"/>
        <w:numPr>
          <w:ilvl w:val="1"/>
          <w:numId w:val="21"/>
        </w:numPr>
        <w:suppressAutoHyphens w:val="0"/>
        <w:ind w:right="38"/>
        <w:rPr>
          <w:rFonts w:ascii="Arial" w:hAnsi="Arial" w:cs="Arial"/>
        </w:rPr>
      </w:pPr>
      <w:r w:rsidRPr="000F31E8">
        <w:rPr>
          <w:rFonts w:ascii="Arial" w:hAnsi="Arial" w:cs="Arial"/>
          <w:b/>
        </w:rPr>
        <w:t>Стандарди за системи на квалитет</w:t>
      </w:r>
      <w:r w:rsidRPr="000F31E8">
        <w:rPr>
          <w:rFonts w:ascii="Arial" w:hAnsi="Arial" w:cs="Arial"/>
        </w:rPr>
        <w:t xml:space="preserve">  </w:t>
      </w:r>
    </w:p>
    <w:p w:rsidR="006A4CD6" w:rsidRPr="000F31E8" w:rsidRDefault="006A4CD6" w:rsidP="006A4CD6">
      <w:pPr>
        <w:suppressAutoHyphens w:val="0"/>
        <w:ind w:right="38"/>
        <w:rPr>
          <w:rFonts w:ascii="Arial" w:hAnsi="Arial" w:cs="Arial"/>
          <w:b/>
          <w:sz w:val="22"/>
          <w:szCs w:val="22"/>
        </w:rPr>
      </w:pPr>
      <w:r w:rsidRPr="000F31E8">
        <w:rPr>
          <w:rFonts w:ascii="Arial" w:hAnsi="Arial" w:cs="Arial"/>
          <w:sz w:val="22"/>
          <w:szCs w:val="22"/>
        </w:rPr>
        <w:t>6.6.1 За да се квалификува како способен за извршување на предметната рамковна спогодба за јавна набавка од аспект на стандардите за системи на квалитет, економскиот оператор треба да ги исполнува следниве стандарди:</w:t>
      </w:r>
    </w:p>
    <w:p w:rsidR="006A4CD6" w:rsidRPr="000F31E8" w:rsidRDefault="006A4CD6" w:rsidP="006A4CD6">
      <w:pPr>
        <w:pStyle w:val="ListParagraph"/>
        <w:keepNext/>
        <w:numPr>
          <w:ilvl w:val="0"/>
          <w:numId w:val="16"/>
        </w:numPr>
        <w:ind w:left="284" w:right="10" w:hanging="284"/>
        <w:rPr>
          <w:rFonts w:ascii="Arial" w:hAnsi="Arial" w:cs="Arial"/>
          <w:b/>
        </w:rPr>
      </w:pPr>
      <w:r w:rsidRPr="000F31E8">
        <w:rPr>
          <w:rFonts w:ascii="Arial" w:hAnsi="Arial" w:cs="Arial"/>
          <w:b/>
        </w:rPr>
        <w:t>Стандард за систем на квалитет: ISO 9001:2015 или еквивалент.</w:t>
      </w:r>
    </w:p>
    <w:p w:rsidR="006A4CD6" w:rsidRPr="000F31E8" w:rsidRDefault="006A4CD6" w:rsidP="006A4CD6">
      <w:pPr>
        <w:keepNext/>
        <w:ind w:right="10"/>
        <w:rPr>
          <w:rFonts w:ascii="Arial" w:hAnsi="Arial" w:cs="Arial"/>
          <w:sz w:val="22"/>
          <w:szCs w:val="22"/>
        </w:rPr>
      </w:pPr>
      <w:r w:rsidRPr="000F31E8">
        <w:rPr>
          <w:rFonts w:ascii="Arial" w:hAnsi="Arial" w:cs="Arial"/>
          <w:sz w:val="22"/>
          <w:szCs w:val="22"/>
        </w:rPr>
        <w:t>6.6.2</w:t>
      </w:r>
      <w:r w:rsidRPr="000F31E8">
        <w:rPr>
          <w:rFonts w:ascii="Arial" w:hAnsi="Arial" w:cs="Arial"/>
          <w:b/>
          <w:sz w:val="22"/>
          <w:szCs w:val="22"/>
        </w:rPr>
        <w:t xml:space="preserve"> Економскиот оператор го докажува исполнувањето на стандардите за системи на квалитет</w:t>
      </w:r>
      <w:r w:rsidRPr="000F31E8">
        <w:rPr>
          <w:rFonts w:ascii="Arial" w:hAnsi="Arial" w:cs="Arial"/>
          <w:sz w:val="22"/>
          <w:szCs w:val="22"/>
        </w:rPr>
        <w:t xml:space="preserve"> со доставување на:</w:t>
      </w:r>
    </w:p>
    <w:p w:rsidR="006A4CD6" w:rsidRPr="000F31E8" w:rsidRDefault="006A4CD6" w:rsidP="006A4CD6">
      <w:pPr>
        <w:keepNext/>
        <w:ind w:right="10"/>
        <w:rPr>
          <w:rFonts w:ascii="Arial" w:hAnsi="Arial" w:cs="Arial"/>
          <w:sz w:val="22"/>
          <w:szCs w:val="22"/>
        </w:rPr>
      </w:pPr>
    </w:p>
    <w:p w:rsidR="006A4CD6" w:rsidRPr="000F31E8" w:rsidRDefault="006A4CD6" w:rsidP="006A4CD6">
      <w:pPr>
        <w:keepNext/>
        <w:ind w:right="10"/>
        <w:rPr>
          <w:rFonts w:ascii="Arial" w:hAnsi="Arial" w:cs="Arial"/>
          <w:b/>
          <w:sz w:val="22"/>
          <w:szCs w:val="22"/>
        </w:rPr>
      </w:pPr>
      <w:r w:rsidRPr="000F31E8">
        <w:rPr>
          <w:rFonts w:ascii="Arial" w:hAnsi="Arial" w:cs="Arial"/>
          <w:b/>
          <w:sz w:val="22"/>
          <w:szCs w:val="22"/>
          <w:lang w:val="en-US"/>
        </w:rPr>
        <w:t xml:space="preserve">- </w:t>
      </w:r>
      <w:r w:rsidRPr="000F31E8">
        <w:rPr>
          <w:rFonts w:ascii="Arial" w:hAnsi="Arial" w:cs="Arial"/>
          <w:b/>
          <w:sz w:val="22"/>
          <w:szCs w:val="22"/>
        </w:rPr>
        <w:t xml:space="preserve"> Сертификат за стандард за систем на квалитет </w:t>
      </w:r>
      <w:r w:rsidRPr="000F31E8">
        <w:rPr>
          <w:rFonts w:ascii="Arial" w:hAnsi="Arial" w:cs="Arial"/>
          <w:b/>
          <w:sz w:val="22"/>
          <w:szCs w:val="22"/>
          <w:lang w:val="en-US"/>
        </w:rPr>
        <w:t>ISO 9001: 2015</w:t>
      </w:r>
      <w:r w:rsidRPr="000F31E8">
        <w:rPr>
          <w:rFonts w:ascii="Arial" w:hAnsi="Arial" w:cs="Arial"/>
          <w:b/>
          <w:sz w:val="22"/>
          <w:szCs w:val="22"/>
        </w:rPr>
        <w:t xml:space="preserve"> или еквивалент</w:t>
      </w:r>
    </w:p>
    <w:p w:rsidR="006A4CD6" w:rsidRPr="000F31E8" w:rsidRDefault="006A4CD6" w:rsidP="006A4CD6">
      <w:pPr>
        <w:keepNext/>
        <w:ind w:right="10"/>
        <w:rPr>
          <w:rFonts w:ascii="Arial" w:hAnsi="Arial" w:cs="Arial"/>
          <w:b/>
          <w:sz w:val="22"/>
          <w:szCs w:val="22"/>
        </w:rPr>
      </w:pPr>
    </w:p>
    <w:p w:rsidR="006A4CD6" w:rsidRPr="000F31E8" w:rsidRDefault="006A4CD6" w:rsidP="006A4CD6">
      <w:pPr>
        <w:pStyle w:val="StyleHeading3Right005cm"/>
        <w:spacing w:before="0" w:after="0"/>
        <w:jc w:val="both"/>
        <w:rPr>
          <w:rFonts w:ascii="Arial" w:hAnsi="Arial" w:cs="Arial"/>
          <w:sz w:val="22"/>
          <w:szCs w:val="22"/>
          <w:lang w:val="mk-MK"/>
        </w:rPr>
      </w:pPr>
      <w:r w:rsidRPr="000F31E8">
        <w:rPr>
          <w:rFonts w:ascii="Arial" w:hAnsi="Arial" w:cs="Arial"/>
          <w:sz w:val="22"/>
          <w:szCs w:val="22"/>
          <w:lang w:val="mk-MK"/>
        </w:rPr>
        <w:t>6.7 Стандарди за управување со животната средина</w:t>
      </w:r>
    </w:p>
    <w:p w:rsidR="006A4CD6" w:rsidRPr="000F31E8" w:rsidRDefault="006A4CD6" w:rsidP="006A4CD6">
      <w:pPr>
        <w:pStyle w:val="StyleHeading3Right005cm"/>
        <w:spacing w:before="0" w:after="0"/>
        <w:jc w:val="both"/>
        <w:rPr>
          <w:rFonts w:ascii="Arial" w:hAnsi="Arial" w:cs="Arial"/>
          <w:sz w:val="22"/>
          <w:szCs w:val="22"/>
          <w:lang w:val="mk-MK"/>
        </w:rPr>
      </w:pPr>
    </w:p>
    <w:p w:rsidR="006A4CD6" w:rsidRPr="000F31E8" w:rsidRDefault="006A4CD6" w:rsidP="006A4CD6">
      <w:pPr>
        <w:pStyle w:val="StyleHeading3Right005cm"/>
        <w:spacing w:before="0" w:after="0"/>
        <w:jc w:val="both"/>
        <w:rPr>
          <w:rFonts w:ascii="Arial" w:hAnsi="Arial" w:cs="Arial"/>
          <w:b w:val="0"/>
          <w:sz w:val="22"/>
          <w:szCs w:val="22"/>
          <w:lang w:val="mk-MK"/>
        </w:rPr>
      </w:pPr>
      <w:r w:rsidRPr="000F31E8">
        <w:rPr>
          <w:rFonts w:ascii="Arial" w:hAnsi="Arial" w:cs="Arial"/>
          <w:b w:val="0"/>
          <w:sz w:val="22"/>
          <w:szCs w:val="22"/>
          <w:lang w:val="mk-MK"/>
        </w:rPr>
        <w:t xml:space="preserve">6.7.1 </w:t>
      </w:r>
      <w:r w:rsidRPr="000F31E8">
        <w:rPr>
          <w:rFonts w:ascii="Arial" w:hAnsi="Arial" w:cs="Arial"/>
          <w:b w:val="0"/>
          <w:sz w:val="22"/>
          <w:szCs w:val="22"/>
        </w:rPr>
        <w:t>За да се квалификува како способен за извршување на предметн</w:t>
      </w:r>
      <w:r w:rsidRPr="000F31E8">
        <w:rPr>
          <w:rFonts w:ascii="Arial" w:hAnsi="Arial" w:cs="Arial"/>
          <w:b w:val="0"/>
          <w:sz w:val="22"/>
          <w:szCs w:val="22"/>
          <w:lang w:val="mk-MK"/>
        </w:rPr>
        <w:t>ата рамковна спогодба</w:t>
      </w:r>
      <w:r w:rsidRPr="000F31E8">
        <w:rPr>
          <w:rFonts w:ascii="Arial" w:hAnsi="Arial" w:cs="Arial"/>
          <w:b w:val="0"/>
          <w:sz w:val="22"/>
          <w:szCs w:val="22"/>
        </w:rPr>
        <w:t xml:space="preserve"> за јавна набавка од аспект на стандардите за управување со животната средина, економскиот оператор треба да ги исполнува следниве стандарди:</w:t>
      </w:r>
    </w:p>
    <w:p w:rsidR="006A4CD6" w:rsidRPr="000F31E8" w:rsidRDefault="006A4CD6" w:rsidP="006A4CD6">
      <w:pPr>
        <w:pStyle w:val="StyleHeading3Right005cm"/>
        <w:spacing w:before="0" w:after="0"/>
        <w:jc w:val="both"/>
        <w:rPr>
          <w:rFonts w:ascii="Arial" w:hAnsi="Arial" w:cs="Arial"/>
          <w:b w:val="0"/>
          <w:sz w:val="22"/>
          <w:szCs w:val="22"/>
          <w:lang w:val="mk-MK"/>
        </w:rPr>
      </w:pPr>
    </w:p>
    <w:p w:rsidR="006A4CD6" w:rsidRPr="000F31E8" w:rsidRDefault="006A4CD6" w:rsidP="006A4CD6">
      <w:pPr>
        <w:pStyle w:val="StyleHeading3Right005cm"/>
        <w:spacing w:before="0" w:after="0"/>
        <w:jc w:val="both"/>
        <w:rPr>
          <w:rFonts w:ascii="Arial" w:hAnsi="Arial" w:cs="Arial"/>
          <w:sz w:val="22"/>
          <w:szCs w:val="22"/>
          <w:lang w:val="mk-MK"/>
        </w:rPr>
      </w:pPr>
      <w:r w:rsidRPr="000F31E8">
        <w:rPr>
          <w:rFonts w:ascii="Arial" w:hAnsi="Arial" w:cs="Arial"/>
          <w:sz w:val="22"/>
          <w:szCs w:val="22"/>
          <w:lang w:val="mk-MK"/>
        </w:rPr>
        <w:t xml:space="preserve">- </w:t>
      </w:r>
      <w:r w:rsidRPr="000F31E8">
        <w:rPr>
          <w:rFonts w:ascii="Arial" w:hAnsi="Arial" w:cs="Arial"/>
          <w:bCs w:val="0"/>
          <w:sz w:val="22"/>
          <w:szCs w:val="22"/>
          <w:lang w:val="mk-MK" w:eastAsia="en-GB"/>
        </w:rPr>
        <w:t>Стандард за управување со животната средина:  ISO 14001: 2015</w:t>
      </w:r>
      <w:r w:rsidRPr="000F31E8">
        <w:rPr>
          <w:rFonts w:ascii="Arial" w:hAnsi="Arial" w:cs="Arial"/>
          <w:sz w:val="22"/>
          <w:szCs w:val="22"/>
        </w:rPr>
        <w:t xml:space="preserve"> или еквивалент</w:t>
      </w:r>
      <w:r w:rsidRPr="000F31E8">
        <w:rPr>
          <w:rFonts w:ascii="Arial" w:hAnsi="Arial" w:cs="Arial"/>
          <w:sz w:val="22"/>
          <w:szCs w:val="22"/>
          <w:lang w:val="mk-MK"/>
        </w:rPr>
        <w:t>.</w:t>
      </w:r>
    </w:p>
    <w:p w:rsidR="006A4CD6" w:rsidRPr="000F31E8" w:rsidRDefault="006A4CD6" w:rsidP="006A4CD6">
      <w:pPr>
        <w:pStyle w:val="StyleHeading3Right005cm"/>
        <w:jc w:val="both"/>
        <w:rPr>
          <w:rFonts w:ascii="Arial" w:hAnsi="Arial" w:cs="Arial"/>
          <w:b w:val="0"/>
          <w:sz w:val="22"/>
          <w:szCs w:val="22"/>
          <w:lang w:val="mk-MK"/>
        </w:rPr>
      </w:pPr>
      <w:r w:rsidRPr="000F31E8">
        <w:rPr>
          <w:rFonts w:ascii="Arial" w:hAnsi="Arial" w:cs="Arial"/>
          <w:b w:val="0"/>
          <w:sz w:val="22"/>
          <w:szCs w:val="22"/>
          <w:lang w:val="mk-MK"/>
        </w:rPr>
        <w:t>6.7.2</w:t>
      </w:r>
      <w:r w:rsidRPr="000F31E8">
        <w:rPr>
          <w:rFonts w:ascii="Arial" w:hAnsi="Arial" w:cs="Arial"/>
          <w:sz w:val="22"/>
          <w:szCs w:val="22"/>
          <w:lang w:val="mk-MK"/>
        </w:rPr>
        <w:t xml:space="preserve"> </w:t>
      </w:r>
      <w:r w:rsidRPr="000F31E8">
        <w:rPr>
          <w:rFonts w:ascii="Arial" w:hAnsi="Arial" w:cs="Arial"/>
          <w:sz w:val="22"/>
          <w:szCs w:val="22"/>
        </w:rPr>
        <w:t xml:space="preserve">Економскиот оператор го докажува исполнувањето на стандардите за </w:t>
      </w:r>
      <w:r w:rsidRPr="000F31E8">
        <w:rPr>
          <w:rFonts w:ascii="Arial" w:hAnsi="Arial" w:cs="Arial"/>
          <w:sz w:val="22"/>
          <w:szCs w:val="22"/>
          <w:lang w:val="mk-MK"/>
        </w:rPr>
        <w:t>управување со животна средина</w:t>
      </w:r>
      <w:r w:rsidRPr="000F31E8">
        <w:rPr>
          <w:rFonts w:ascii="Arial" w:hAnsi="Arial" w:cs="Arial"/>
          <w:b w:val="0"/>
          <w:sz w:val="22"/>
          <w:szCs w:val="22"/>
        </w:rPr>
        <w:t xml:space="preserve"> со доставување на:  </w:t>
      </w:r>
    </w:p>
    <w:p w:rsidR="006A4CD6" w:rsidRPr="000F31E8" w:rsidRDefault="006A4CD6" w:rsidP="006A4CD6">
      <w:pPr>
        <w:pStyle w:val="StyleHeading3Right005cm"/>
        <w:jc w:val="both"/>
        <w:rPr>
          <w:rFonts w:ascii="Arial" w:hAnsi="Arial" w:cs="Arial"/>
          <w:sz w:val="22"/>
          <w:szCs w:val="22"/>
          <w:lang w:val="mk-MK"/>
        </w:rPr>
      </w:pPr>
      <w:r w:rsidRPr="000F31E8">
        <w:rPr>
          <w:rFonts w:ascii="Arial" w:hAnsi="Arial" w:cs="Arial"/>
          <w:sz w:val="22"/>
          <w:szCs w:val="22"/>
        </w:rPr>
        <w:t>-</w:t>
      </w:r>
      <w:r w:rsidRPr="000F31E8">
        <w:rPr>
          <w:rFonts w:ascii="Arial" w:hAnsi="Arial" w:cs="Arial"/>
          <w:sz w:val="22"/>
          <w:szCs w:val="22"/>
          <w:lang w:val="mk-MK"/>
        </w:rPr>
        <w:t xml:space="preserve"> </w:t>
      </w:r>
      <w:r w:rsidRPr="000F31E8">
        <w:rPr>
          <w:rFonts w:ascii="Arial" w:hAnsi="Arial" w:cs="Arial"/>
          <w:sz w:val="22"/>
          <w:szCs w:val="22"/>
        </w:rPr>
        <w:t>С</w:t>
      </w:r>
      <w:r w:rsidRPr="000F31E8">
        <w:rPr>
          <w:rFonts w:ascii="Arial" w:hAnsi="Arial" w:cs="Arial"/>
          <w:sz w:val="22"/>
          <w:szCs w:val="22"/>
          <w:lang w:val="mk-MK"/>
        </w:rPr>
        <w:t>е</w:t>
      </w:r>
      <w:r w:rsidRPr="000F31E8">
        <w:rPr>
          <w:rFonts w:ascii="Arial" w:hAnsi="Arial" w:cs="Arial"/>
          <w:sz w:val="22"/>
          <w:szCs w:val="22"/>
        </w:rPr>
        <w:t xml:space="preserve">ртификат за стандард за </w:t>
      </w:r>
      <w:r w:rsidRPr="000F31E8">
        <w:rPr>
          <w:rFonts w:ascii="Arial" w:hAnsi="Arial" w:cs="Arial"/>
          <w:sz w:val="22"/>
          <w:szCs w:val="22"/>
          <w:lang w:val="mk-MK"/>
        </w:rPr>
        <w:t xml:space="preserve">управување со животната средина </w:t>
      </w:r>
      <w:r w:rsidRPr="000F31E8">
        <w:rPr>
          <w:rFonts w:ascii="Arial" w:hAnsi="Arial" w:cs="Arial"/>
          <w:sz w:val="22"/>
          <w:szCs w:val="22"/>
        </w:rPr>
        <w:t>ISO</w:t>
      </w:r>
      <w:r w:rsidRPr="000F31E8">
        <w:rPr>
          <w:rFonts w:ascii="Arial" w:hAnsi="Arial" w:cs="Arial"/>
          <w:sz w:val="22"/>
          <w:szCs w:val="22"/>
          <w:lang w:val="mk-MK"/>
        </w:rPr>
        <w:t xml:space="preserve"> 14001</w:t>
      </w:r>
      <w:r w:rsidRPr="000F31E8">
        <w:rPr>
          <w:rFonts w:ascii="Arial" w:hAnsi="Arial" w:cs="Arial"/>
          <w:sz w:val="22"/>
          <w:szCs w:val="22"/>
          <w:lang w:val="en-US"/>
        </w:rPr>
        <w:t>:2015</w:t>
      </w:r>
      <w:r w:rsidRPr="000F31E8">
        <w:rPr>
          <w:rFonts w:ascii="Arial" w:hAnsi="Arial" w:cs="Arial"/>
          <w:sz w:val="22"/>
          <w:szCs w:val="22"/>
          <w:lang w:val="mk-MK"/>
        </w:rPr>
        <w:t xml:space="preserve"> или еквивалент</w:t>
      </w:r>
    </w:p>
    <w:p w:rsidR="006A4CD6" w:rsidRPr="000F31E8" w:rsidRDefault="006A4CD6" w:rsidP="006A4CD6">
      <w:pPr>
        <w:pStyle w:val="NoSpacing"/>
      </w:pPr>
    </w:p>
    <w:p w:rsidR="006A4CD6" w:rsidRPr="000F31E8" w:rsidRDefault="006A4CD6" w:rsidP="006A4CD6">
      <w:pPr>
        <w:pStyle w:val="ListParagraph"/>
        <w:numPr>
          <w:ilvl w:val="1"/>
          <w:numId w:val="22"/>
        </w:numPr>
        <w:suppressAutoHyphens w:val="0"/>
        <w:rPr>
          <w:rFonts w:ascii="Arial" w:hAnsi="Arial" w:cs="Arial"/>
          <w:b/>
        </w:rPr>
      </w:pPr>
      <w:r w:rsidRPr="000F31E8">
        <w:rPr>
          <w:rFonts w:ascii="Arial" w:hAnsi="Arial" w:cs="Arial"/>
          <w:b/>
        </w:rPr>
        <w:t>Стандард за безбедност и здравје при работа</w:t>
      </w:r>
    </w:p>
    <w:p w:rsidR="006A4CD6" w:rsidRPr="000F31E8" w:rsidRDefault="006A4CD6" w:rsidP="006A4CD6">
      <w:pPr>
        <w:rPr>
          <w:rFonts w:ascii="Arial" w:hAnsi="Arial" w:cs="Arial"/>
          <w:sz w:val="22"/>
          <w:szCs w:val="22"/>
        </w:rPr>
      </w:pPr>
      <w:r w:rsidRPr="000F31E8">
        <w:rPr>
          <w:rFonts w:ascii="Arial" w:hAnsi="Arial" w:cs="Arial"/>
          <w:sz w:val="22"/>
          <w:szCs w:val="22"/>
        </w:rPr>
        <w:lastRenderedPageBreak/>
        <w:t>6.8.1 За да се квалификува како способен за извршување на предметната рамковна спогодба за јавна набавка од аспект на стандардите за безбедност и здравје при работа, економскиот оператор треба да ги исполнува следниве стандарди:</w:t>
      </w:r>
    </w:p>
    <w:p w:rsidR="006A4CD6" w:rsidRPr="000F31E8" w:rsidRDefault="006A4CD6" w:rsidP="006A4CD6">
      <w:pPr>
        <w:rPr>
          <w:rFonts w:ascii="Arial" w:hAnsi="Arial" w:cs="Arial"/>
          <w:sz w:val="22"/>
          <w:szCs w:val="22"/>
        </w:rPr>
      </w:pPr>
    </w:p>
    <w:p w:rsidR="006A4CD6" w:rsidRPr="000F31E8" w:rsidRDefault="006A4CD6" w:rsidP="006A4CD6">
      <w:pPr>
        <w:rPr>
          <w:rFonts w:ascii="Arial" w:hAnsi="Arial" w:cs="Arial"/>
          <w:b/>
          <w:sz w:val="22"/>
          <w:szCs w:val="22"/>
        </w:rPr>
      </w:pPr>
      <w:r w:rsidRPr="000F31E8">
        <w:rPr>
          <w:rFonts w:ascii="Arial" w:hAnsi="Arial" w:cs="Arial"/>
          <w:b/>
          <w:sz w:val="22"/>
          <w:szCs w:val="22"/>
        </w:rPr>
        <w:t>- Стандард за безбедност и здравје при работа: OHSAS 18001:2007 или еквивалент.</w:t>
      </w:r>
    </w:p>
    <w:p w:rsidR="006A4CD6" w:rsidRPr="000F31E8" w:rsidRDefault="006A4CD6" w:rsidP="006A4CD6">
      <w:pPr>
        <w:rPr>
          <w:rFonts w:ascii="Arial" w:hAnsi="Arial" w:cs="Arial"/>
          <w:sz w:val="22"/>
          <w:szCs w:val="22"/>
        </w:rPr>
      </w:pPr>
    </w:p>
    <w:p w:rsidR="006A4CD6" w:rsidRPr="000F31E8" w:rsidRDefault="006A4CD6" w:rsidP="006A4CD6">
      <w:pPr>
        <w:rPr>
          <w:rFonts w:ascii="Arial" w:hAnsi="Arial" w:cs="Arial"/>
          <w:sz w:val="22"/>
          <w:szCs w:val="22"/>
        </w:rPr>
      </w:pPr>
      <w:r w:rsidRPr="000F31E8">
        <w:rPr>
          <w:rFonts w:ascii="Arial" w:hAnsi="Arial" w:cs="Arial"/>
          <w:sz w:val="22"/>
          <w:szCs w:val="22"/>
        </w:rPr>
        <w:t>6.8.2</w:t>
      </w:r>
      <w:r w:rsidRPr="000F31E8">
        <w:rPr>
          <w:rFonts w:ascii="Arial" w:hAnsi="Arial" w:cs="Arial"/>
          <w:b/>
          <w:sz w:val="22"/>
          <w:szCs w:val="22"/>
        </w:rPr>
        <w:t xml:space="preserve"> Економскиот оператор го докажува исполнувањето на стандардите за безбедност и здравје при работа</w:t>
      </w:r>
      <w:r w:rsidRPr="000F31E8">
        <w:rPr>
          <w:rFonts w:ascii="Arial" w:hAnsi="Arial" w:cs="Arial"/>
          <w:sz w:val="22"/>
          <w:szCs w:val="22"/>
        </w:rPr>
        <w:t xml:space="preserve">  со доставување на: </w:t>
      </w:r>
    </w:p>
    <w:p w:rsidR="006A4CD6" w:rsidRPr="000F31E8" w:rsidRDefault="006A4CD6" w:rsidP="006A4CD6">
      <w:pPr>
        <w:rPr>
          <w:rFonts w:ascii="Arial" w:hAnsi="Arial" w:cs="Arial"/>
          <w:sz w:val="22"/>
          <w:szCs w:val="22"/>
          <w:lang w:val="en-US"/>
        </w:rPr>
      </w:pPr>
    </w:p>
    <w:p w:rsidR="006A4CD6" w:rsidRPr="000F31E8" w:rsidRDefault="006A4CD6" w:rsidP="006A4CD6">
      <w:pPr>
        <w:rPr>
          <w:rFonts w:ascii="Arial" w:hAnsi="Arial" w:cs="Arial"/>
          <w:b/>
          <w:sz w:val="22"/>
          <w:szCs w:val="22"/>
        </w:rPr>
      </w:pPr>
      <w:r w:rsidRPr="000F31E8">
        <w:rPr>
          <w:rFonts w:ascii="Arial" w:hAnsi="Arial" w:cs="Arial"/>
          <w:b/>
          <w:sz w:val="22"/>
          <w:szCs w:val="22"/>
        </w:rPr>
        <w:t xml:space="preserve">   -  Сертификат за стандард за безбедност и здравје при работа  </w:t>
      </w:r>
      <w:r w:rsidRPr="000F31E8">
        <w:rPr>
          <w:rFonts w:ascii="Arial" w:hAnsi="Arial" w:cs="Arial"/>
          <w:b/>
          <w:sz w:val="22"/>
          <w:szCs w:val="22"/>
          <w:lang w:val="en-US"/>
        </w:rPr>
        <w:t>OHSAS</w:t>
      </w:r>
      <w:r w:rsidRPr="000F31E8">
        <w:rPr>
          <w:rFonts w:ascii="Arial" w:hAnsi="Arial" w:cs="Arial"/>
          <w:b/>
          <w:sz w:val="22"/>
          <w:szCs w:val="22"/>
        </w:rPr>
        <w:t xml:space="preserve"> 1</w:t>
      </w:r>
      <w:r w:rsidRPr="000F31E8">
        <w:rPr>
          <w:rFonts w:ascii="Arial" w:hAnsi="Arial" w:cs="Arial"/>
          <w:b/>
          <w:sz w:val="22"/>
          <w:szCs w:val="22"/>
          <w:lang w:val="en-US"/>
        </w:rPr>
        <w:t>8001: 2007</w:t>
      </w:r>
      <w:r w:rsidRPr="000F31E8">
        <w:rPr>
          <w:rFonts w:ascii="Arial" w:hAnsi="Arial" w:cs="Arial"/>
          <w:b/>
          <w:sz w:val="22"/>
          <w:szCs w:val="22"/>
        </w:rPr>
        <w:t xml:space="preserve">  или еквивалент</w:t>
      </w:r>
    </w:p>
    <w:p w:rsidR="006A4CD6" w:rsidRPr="000F31E8" w:rsidRDefault="006A4CD6" w:rsidP="006A4CD6">
      <w:pPr>
        <w:rPr>
          <w:rFonts w:ascii="Arial" w:hAnsi="Arial" w:cs="Arial"/>
          <w:sz w:val="22"/>
          <w:szCs w:val="22"/>
        </w:rPr>
      </w:pPr>
    </w:p>
    <w:p w:rsidR="006A4CD6" w:rsidRPr="000F31E8" w:rsidRDefault="006A4CD6" w:rsidP="006A4CD6">
      <w:pPr>
        <w:suppressAutoHyphens w:val="0"/>
        <w:rPr>
          <w:rFonts w:ascii="Arial" w:hAnsi="Arial" w:cs="Arial"/>
          <w:b/>
          <w:sz w:val="22"/>
          <w:szCs w:val="22"/>
        </w:rPr>
      </w:pPr>
      <w:r w:rsidRPr="000F31E8">
        <w:rPr>
          <w:rFonts w:ascii="Arial" w:hAnsi="Arial" w:cs="Arial"/>
          <w:b/>
          <w:sz w:val="22"/>
          <w:szCs w:val="22"/>
        </w:rPr>
        <w:t>Бараните стандарди треба да се однесуваат и да соодветствуваат со предметната набавка.</w:t>
      </w:r>
    </w:p>
    <w:p w:rsidR="006A4CD6" w:rsidRPr="000F31E8" w:rsidRDefault="006A4CD6" w:rsidP="006A4CD6">
      <w:pPr>
        <w:suppressAutoHyphens w:val="0"/>
        <w:rPr>
          <w:rFonts w:ascii="Arial" w:hAnsi="Arial" w:cs="Arial"/>
          <w:b/>
          <w:sz w:val="22"/>
          <w:szCs w:val="22"/>
        </w:rPr>
      </w:pPr>
    </w:p>
    <w:p w:rsidR="006A4CD6" w:rsidRPr="000F31E8" w:rsidRDefault="006A4CD6" w:rsidP="006A4CD6">
      <w:pPr>
        <w:pStyle w:val="NoSpacing"/>
        <w:jc w:val="both"/>
        <w:rPr>
          <w:rFonts w:ascii="Arial" w:hAnsi="Arial" w:cs="Arial"/>
          <w:b/>
          <w:bCs/>
        </w:rPr>
      </w:pPr>
      <w:r w:rsidRPr="000F31E8">
        <w:rPr>
          <w:rFonts w:ascii="Arial" w:hAnsi="Arial" w:cs="Arial"/>
          <w:b/>
          <w:bCs/>
          <w:lang w:val="en-US"/>
        </w:rPr>
        <w:t>Доколку економските оператори поднесат понуда како група на економски оператори, бараните стандарди треба да ги поседува</w:t>
      </w:r>
      <w:r w:rsidRPr="000F31E8">
        <w:rPr>
          <w:rFonts w:ascii="Arial" w:hAnsi="Arial" w:cs="Arial"/>
          <w:b/>
          <w:bCs/>
        </w:rPr>
        <w:t>ат сите</w:t>
      </w:r>
      <w:r w:rsidRPr="000F31E8">
        <w:rPr>
          <w:rFonts w:ascii="Arial" w:hAnsi="Arial" w:cs="Arial"/>
          <w:b/>
          <w:bCs/>
          <w:lang w:val="en-US"/>
        </w:rPr>
        <w:t xml:space="preserve"> економск</w:t>
      </w:r>
      <w:r w:rsidRPr="000F31E8">
        <w:rPr>
          <w:rFonts w:ascii="Arial" w:hAnsi="Arial" w:cs="Arial"/>
          <w:b/>
          <w:bCs/>
        </w:rPr>
        <w:t>и</w:t>
      </w:r>
      <w:r w:rsidRPr="000F31E8">
        <w:rPr>
          <w:rFonts w:ascii="Arial" w:hAnsi="Arial" w:cs="Arial"/>
          <w:b/>
          <w:bCs/>
          <w:lang w:val="en-US"/>
        </w:rPr>
        <w:t xml:space="preserve"> оператор</w:t>
      </w:r>
      <w:r w:rsidRPr="000F31E8">
        <w:rPr>
          <w:rFonts w:ascii="Arial" w:hAnsi="Arial" w:cs="Arial"/>
          <w:b/>
          <w:bCs/>
        </w:rPr>
        <w:t>и членови на групата</w:t>
      </w:r>
      <w:r w:rsidRPr="000F31E8">
        <w:rPr>
          <w:rFonts w:ascii="Arial" w:hAnsi="Arial" w:cs="Arial"/>
          <w:b/>
          <w:bCs/>
          <w:lang w:val="en-US"/>
        </w:rPr>
        <w:t>.</w:t>
      </w:r>
    </w:p>
    <w:p w:rsidR="006A4CD6" w:rsidRPr="000F31E8" w:rsidRDefault="006A4CD6" w:rsidP="006A4CD6">
      <w:pPr>
        <w:pStyle w:val="NoSpacing"/>
        <w:jc w:val="both"/>
        <w:rPr>
          <w:rFonts w:ascii="Arial" w:hAnsi="Arial" w:cs="Arial"/>
          <w:b/>
          <w:bCs/>
        </w:rPr>
      </w:pPr>
    </w:p>
    <w:p w:rsidR="006A4CD6" w:rsidRPr="000F31E8" w:rsidRDefault="006A4CD6" w:rsidP="006A4CD6">
      <w:pPr>
        <w:suppressAutoHyphens w:val="0"/>
        <w:rPr>
          <w:rFonts w:ascii="Arial" w:hAnsi="Arial" w:cs="Arial"/>
          <w:b/>
          <w:sz w:val="22"/>
          <w:szCs w:val="22"/>
        </w:rPr>
      </w:pPr>
      <w:r w:rsidRPr="000F31E8">
        <w:rPr>
          <w:rFonts w:ascii="Arial" w:hAnsi="Arial" w:cs="Arial"/>
          <w:b/>
          <w:sz w:val="22"/>
          <w:szCs w:val="22"/>
        </w:rPr>
        <w:t>Во предвид нема да се земаат сертификати од консултантски компании кои издаваат потврди дека стандардите се имплементирани и функционални, туку ќе се земаат во предвид само сертификати издадени од акредитирани сертификациони тела.</w:t>
      </w:r>
    </w:p>
    <w:p w:rsidR="006A4CD6" w:rsidRPr="000F31E8"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b/>
          <w:sz w:val="22"/>
          <w:szCs w:val="22"/>
        </w:rPr>
      </w:pPr>
      <w:r w:rsidRPr="00A63F35">
        <w:rPr>
          <w:rFonts w:ascii="Arial" w:hAnsi="Arial" w:cs="Arial"/>
          <w:b/>
          <w:sz w:val="22"/>
          <w:szCs w:val="22"/>
        </w:rPr>
        <w:t xml:space="preserve">7. Појаснување, измена и дополнување на тендерската документација </w:t>
      </w:r>
      <w:bookmarkStart w:id="8" w:name="_Toc194217424"/>
    </w:p>
    <w:p w:rsidR="006A4CD6" w:rsidRPr="00A63F35"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b/>
          <w:sz w:val="22"/>
          <w:szCs w:val="22"/>
        </w:rPr>
      </w:pPr>
      <w:r w:rsidRPr="00A63F35">
        <w:rPr>
          <w:rFonts w:ascii="Arial" w:hAnsi="Arial" w:cs="Arial"/>
          <w:b/>
          <w:bCs/>
          <w:sz w:val="22"/>
          <w:szCs w:val="22"/>
          <w:lang w:eastAsia="ar-SA"/>
        </w:rPr>
        <w:t>7.1 Појаснување на тендерската документација</w:t>
      </w:r>
      <w:bookmarkEnd w:id="8"/>
    </w:p>
    <w:p w:rsidR="006A4CD6" w:rsidRPr="00A63F35"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b/>
          <w:sz w:val="22"/>
          <w:szCs w:val="22"/>
        </w:rPr>
      </w:pPr>
      <w:r w:rsidRPr="00A63F35">
        <w:rPr>
          <w:rFonts w:ascii="Arial" w:hAnsi="Arial" w:cs="Arial"/>
          <w:sz w:val="22"/>
          <w:szCs w:val="22"/>
        </w:rPr>
        <w:t>7.1.1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во законски утврдениот рок за овој вид на постапка, а пред поднесување на понудите.</w:t>
      </w:r>
    </w:p>
    <w:p w:rsidR="006A4CD6" w:rsidRPr="00A63F35"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b/>
          <w:sz w:val="22"/>
          <w:szCs w:val="22"/>
        </w:rPr>
      </w:pPr>
      <w:r w:rsidRPr="00A63F35">
        <w:rPr>
          <w:rFonts w:ascii="Arial" w:hAnsi="Arial" w:cs="Arial"/>
          <w:sz w:val="22"/>
          <w:szCs w:val="22"/>
        </w:rPr>
        <w:t>7.1.2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6A4CD6" w:rsidRPr="00A63F35"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sz w:val="22"/>
          <w:szCs w:val="22"/>
        </w:rPr>
      </w:pPr>
      <w:r w:rsidRPr="00A63F35">
        <w:rPr>
          <w:rFonts w:ascii="Arial" w:hAnsi="Arial" w:cs="Arial"/>
          <w:sz w:val="22"/>
          <w:szCs w:val="22"/>
        </w:rPr>
        <w:t xml:space="preserve">7.1.3 Договорниот орган може во законски утврдениот рок за овој вид на постапка, а пред истекот на крајниот рок за поднесување на понудите, по свое наоѓање или врз основа на поднесените прашања за објаснување поднесени од страна на понудувачите, да ја измени или да ја дополни тендерската документација, за што веднаш ќе ги извести сите економски оператори што неа ја подигнале. </w:t>
      </w:r>
    </w:p>
    <w:p w:rsidR="006A4CD6" w:rsidRPr="00A63F35" w:rsidRDefault="006A4CD6" w:rsidP="006A4CD6">
      <w:pPr>
        <w:suppressAutoHyphens w:val="0"/>
        <w:rPr>
          <w:rFonts w:ascii="Arial" w:hAnsi="Arial" w:cs="Arial"/>
          <w:b/>
          <w:sz w:val="22"/>
          <w:szCs w:val="22"/>
        </w:rPr>
      </w:pPr>
    </w:p>
    <w:p w:rsidR="006A4CD6" w:rsidRPr="00A63F35" w:rsidRDefault="006A4CD6" w:rsidP="006A4CD6">
      <w:pPr>
        <w:suppressAutoHyphens w:val="0"/>
        <w:rPr>
          <w:rFonts w:ascii="Arial" w:hAnsi="Arial" w:cs="Arial"/>
          <w:sz w:val="22"/>
          <w:szCs w:val="22"/>
        </w:rPr>
      </w:pPr>
      <w:r w:rsidRPr="00A63F35">
        <w:rPr>
          <w:rFonts w:ascii="Arial" w:hAnsi="Arial" w:cs="Arial"/>
          <w:sz w:val="22"/>
          <w:szCs w:val="22"/>
        </w:rPr>
        <w:t>7.1.4 Во случај на измена и дополнување на тендерската документација објавена на ЕСЈН како и продолжување на крајниот рок, договорниот орган е должен да ја објави направената измена преку ЕСЈН, по што сите економски оператори што презеле тендерска документација до моментот на измената ќе добијат автоматско електронско известување дека е објавена измена за конкретниот оглас.</w:t>
      </w:r>
    </w:p>
    <w:p w:rsidR="006A4CD6" w:rsidRDefault="006A4CD6" w:rsidP="006A4CD6">
      <w:pPr>
        <w:suppressAutoHyphens w:val="0"/>
        <w:rPr>
          <w:rFonts w:ascii="Arial" w:hAnsi="Arial" w:cs="Arial"/>
          <w:sz w:val="22"/>
          <w:szCs w:val="22"/>
          <w:lang w:val="en-US"/>
        </w:rPr>
      </w:pPr>
    </w:p>
    <w:p w:rsidR="00843370" w:rsidRDefault="00843370" w:rsidP="006A4CD6">
      <w:pPr>
        <w:suppressAutoHyphens w:val="0"/>
        <w:rPr>
          <w:rFonts w:ascii="Arial" w:hAnsi="Arial" w:cs="Arial"/>
          <w:sz w:val="22"/>
          <w:szCs w:val="22"/>
          <w:lang w:val="en-US"/>
        </w:rPr>
      </w:pPr>
    </w:p>
    <w:p w:rsidR="00843370" w:rsidRDefault="00843370" w:rsidP="006A4CD6">
      <w:pPr>
        <w:suppressAutoHyphens w:val="0"/>
        <w:rPr>
          <w:rFonts w:ascii="Arial" w:hAnsi="Arial" w:cs="Arial"/>
          <w:sz w:val="22"/>
          <w:szCs w:val="22"/>
          <w:lang w:val="en-US"/>
        </w:rPr>
      </w:pPr>
    </w:p>
    <w:p w:rsidR="00843370" w:rsidRPr="00843370" w:rsidRDefault="00843370" w:rsidP="006A4CD6">
      <w:pPr>
        <w:suppressAutoHyphens w:val="0"/>
        <w:rPr>
          <w:rFonts w:ascii="Arial" w:hAnsi="Arial" w:cs="Arial"/>
          <w:sz w:val="22"/>
          <w:szCs w:val="22"/>
          <w:lang w:val="en-US"/>
        </w:rPr>
      </w:pPr>
    </w:p>
    <w:p w:rsidR="006A4CD6" w:rsidRPr="00A63F35" w:rsidRDefault="006A4CD6" w:rsidP="006A4CD6">
      <w:pPr>
        <w:suppressAutoHyphens w:val="0"/>
        <w:rPr>
          <w:rFonts w:ascii="Arial" w:hAnsi="Arial" w:cs="Arial"/>
          <w:sz w:val="22"/>
          <w:szCs w:val="22"/>
        </w:rPr>
      </w:pPr>
      <w:r w:rsidRPr="00A63F35">
        <w:rPr>
          <w:rFonts w:ascii="Arial" w:hAnsi="Arial" w:cs="Arial"/>
          <w:b/>
          <w:sz w:val="22"/>
          <w:szCs w:val="22"/>
        </w:rPr>
        <w:lastRenderedPageBreak/>
        <w:t>8. Изготвување и поднесување на понудите</w:t>
      </w:r>
    </w:p>
    <w:p w:rsidR="006A4CD6" w:rsidRPr="00A63F35" w:rsidRDefault="006A4CD6" w:rsidP="006A4CD6">
      <w:pPr>
        <w:suppressAutoHyphens w:val="0"/>
        <w:rPr>
          <w:rFonts w:ascii="Arial" w:hAnsi="Arial" w:cs="Arial"/>
          <w:sz w:val="22"/>
          <w:szCs w:val="22"/>
        </w:rPr>
      </w:pPr>
    </w:p>
    <w:p w:rsidR="006A4CD6" w:rsidRPr="00A63F35" w:rsidRDefault="006A4CD6" w:rsidP="006A4CD6">
      <w:pPr>
        <w:suppressAutoHyphens w:val="0"/>
        <w:rPr>
          <w:rFonts w:ascii="Arial" w:hAnsi="Arial" w:cs="Arial"/>
          <w:sz w:val="22"/>
          <w:szCs w:val="22"/>
        </w:rPr>
      </w:pPr>
      <w:r w:rsidRPr="00A63F35">
        <w:rPr>
          <w:rFonts w:ascii="Arial" w:hAnsi="Arial" w:cs="Arial"/>
          <w:sz w:val="22"/>
          <w:szCs w:val="22"/>
        </w:rPr>
        <w:t xml:space="preserve">8.1 Понудата се изготвува во согласност со условите предвидени во тендерската документација во електронска форма, со користење на обрасците дадени во прилог. </w:t>
      </w:r>
    </w:p>
    <w:p w:rsidR="006A4CD6" w:rsidRPr="00A63F35" w:rsidRDefault="006A4CD6" w:rsidP="006A4CD6">
      <w:pPr>
        <w:suppressAutoHyphens w:val="0"/>
        <w:rPr>
          <w:rFonts w:ascii="Arial" w:hAnsi="Arial" w:cs="Arial"/>
          <w:sz w:val="22"/>
          <w:szCs w:val="22"/>
        </w:rPr>
      </w:pPr>
    </w:p>
    <w:p w:rsidR="006A4CD6" w:rsidRPr="00A63F35" w:rsidRDefault="006A4CD6" w:rsidP="006A4CD6">
      <w:pPr>
        <w:suppressAutoHyphens w:val="0"/>
        <w:rPr>
          <w:rFonts w:ascii="Arial" w:hAnsi="Arial" w:cs="Arial"/>
          <w:sz w:val="22"/>
          <w:szCs w:val="22"/>
        </w:rPr>
      </w:pPr>
      <w:r w:rsidRPr="00A63F35">
        <w:rPr>
          <w:rFonts w:ascii="Arial" w:hAnsi="Arial" w:cs="Arial"/>
          <w:sz w:val="22"/>
          <w:szCs w:val="22"/>
        </w:rPr>
        <w:t xml:space="preserve">8.2 Доколку понудувачот има намера дел од рамковната спогодба да го отстапи на еден или повеќе подизведувачи, во понудата мора да наведе податоци за делот од </w:t>
      </w:r>
      <w:r>
        <w:rPr>
          <w:rFonts w:ascii="Arial" w:hAnsi="Arial" w:cs="Arial"/>
          <w:sz w:val="22"/>
          <w:szCs w:val="22"/>
        </w:rPr>
        <w:t>рамковната спогодба</w:t>
      </w:r>
      <w:r w:rsidRPr="00A63F35">
        <w:rPr>
          <w:rFonts w:ascii="Arial" w:hAnsi="Arial" w:cs="Arial"/>
          <w:sz w:val="22"/>
          <w:szCs w:val="22"/>
        </w:rPr>
        <w:t xml:space="preserve"> кој има намера да го отстапи на подизведувачи, како и податоци за сите предложени подизведувачи (фирма, седиште, единствен даночен број и слично). Понудувачот е одговорен пред договорниот орган за извршување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 без оглед на бројот на подизведувачите.</w:t>
      </w:r>
    </w:p>
    <w:p w:rsidR="006A4CD6" w:rsidRPr="00A63F35" w:rsidRDefault="006A4CD6" w:rsidP="006A4CD6">
      <w:pPr>
        <w:suppressAutoHyphens w:val="0"/>
        <w:rPr>
          <w:rFonts w:ascii="Arial" w:hAnsi="Arial" w:cs="Arial"/>
          <w:sz w:val="22"/>
          <w:szCs w:val="22"/>
        </w:rPr>
      </w:pPr>
    </w:p>
    <w:p w:rsidR="006A4CD6" w:rsidRPr="00A63F35" w:rsidRDefault="006A4CD6" w:rsidP="006A4CD6">
      <w:pPr>
        <w:pStyle w:val="NoSpacing"/>
        <w:jc w:val="both"/>
        <w:rPr>
          <w:rFonts w:ascii="Arial" w:hAnsi="Arial" w:cs="Arial"/>
        </w:rPr>
      </w:pPr>
      <w:r w:rsidRPr="00A63F35">
        <w:t xml:space="preserve"> </w:t>
      </w:r>
      <w:r w:rsidRPr="00A63F35">
        <w:rPr>
          <w:rFonts w:ascii="Arial" w:hAnsi="Arial" w:cs="Arial"/>
        </w:rPr>
        <w:t>8.3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w:t>
      </w:r>
      <w:r>
        <w:rPr>
          <w:rFonts w:ascii="Arial" w:hAnsi="Arial" w:cs="Arial"/>
        </w:rPr>
        <w:t xml:space="preserve"> </w:t>
      </w:r>
      <w:r w:rsidRPr="00A63F35">
        <w:rPr>
          <w:rFonts w:ascii="Arial" w:hAnsi="Arial" w:cs="Arial"/>
        </w:rPr>
        <w:t xml:space="preserve">или лице овластено од него. </w:t>
      </w:r>
      <w:r w:rsidRPr="00A63F35">
        <w:rPr>
          <w:rFonts w:ascii="Arial" w:hAnsi="Arial" w:cs="Arial"/>
          <w:lang w:val="ru-RU"/>
        </w:rPr>
        <w:t xml:space="preserve">Дигиталниот сертификат </w:t>
      </w:r>
      <w:r w:rsidRPr="00A63F35">
        <w:rPr>
          <w:rFonts w:ascii="Arial" w:hAnsi="Arial" w:cs="Arial"/>
        </w:rPr>
        <w:t>треба да биде со важност најмалку до моментот на јавното отворање односно крајниот рок за поднесување на понудите.</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 xml:space="preserve">8.4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6A4CD6" w:rsidRPr="00A63F35" w:rsidRDefault="006A4CD6" w:rsidP="006A4CD6">
      <w:pPr>
        <w:keepNext/>
        <w:tabs>
          <w:tab w:val="left" w:pos="1150"/>
        </w:tabs>
        <w:ind w:right="26"/>
        <w:rPr>
          <w:rFonts w:ascii="Arial" w:hAnsi="Arial" w:cs="Arial"/>
          <w:sz w:val="22"/>
          <w:szCs w:val="22"/>
        </w:rPr>
      </w:pPr>
    </w:p>
    <w:p w:rsidR="006A4CD6" w:rsidRPr="00A63F35" w:rsidRDefault="006A4CD6" w:rsidP="006A4CD6">
      <w:pPr>
        <w:pStyle w:val="NoSpacing"/>
        <w:jc w:val="both"/>
        <w:rPr>
          <w:rFonts w:ascii="Arial" w:hAnsi="Arial" w:cs="Arial"/>
          <w:lang w:val="ru-RU"/>
        </w:rPr>
      </w:pPr>
      <w:r w:rsidRPr="00A63F35">
        <w:rPr>
          <w:rFonts w:ascii="Arial" w:hAnsi="Arial" w:cs="Arial"/>
        </w:rPr>
        <w:t xml:space="preserve">8.5 Подетални информации за начинот на дигитално потпишување се содржани во прирачникот </w:t>
      </w:r>
      <w:r w:rsidRPr="00A63F35">
        <w:rPr>
          <w:rFonts w:ascii="Arial" w:hAnsi="Arial" w:cs="Arial"/>
          <w:lang w:val="ru-RU"/>
        </w:rPr>
        <w:t>“</w:t>
      </w:r>
      <w:r w:rsidRPr="00A63F35">
        <w:rPr>
          <w:rFonts w:ascii="Arial" w:hAnsi="Arial" w:cs="Arial"/>
        </w:rPr>
        <w:t xml:space="preserve">Општи и технички препораки за користењена ЕСЈН за економски оператори и договорни органи“ </w:t>
      </w:r>
      <w:r w:rsidRPr="00A63F35">
        <w:rPr>
          <w:rFonts w:ascii="Arial" w:hAnsi="Arial" w:cs="Arial"/>
          <w:lang w:val="ru-RU"/>
        </w:rPr>
        <w:t>објавен на почетната страна на ЕСЈН во делот "Документи".</w:t>
      </w:r>
    </w:p>
    <w:p w:rsidR="006A4CD6" w:rsidRPr="00A63F35" w:rsidRDefault="006A4CD6" w:rsidP="006A4CD6">
      <w:pPr>
        <w:pStyle w:val="NoSpacing"/>
        <w:jc w:val="both"/>
        <w:rPr>
          <w:rFonts w:ascii="Arial" w:hAnsi="Arial" w:cs="Arial"/>
          <w:lang w:val="en-US"/>
        </w:rPr>
      </w:pPr>
    </w:p>
    <w:p w:rsidR="006A4CD6" w:rsidRPr="00A63F35" w:rsidRDefault="006A4CD6" w:rsidP="006A4CD6">
      <w:pPr>
        <w:pStyle w:val="NoSpacing"/>
        <w:jc w:val="both"/>
        <w:rPr>
          <w:rFonts w:ascii="Arial" w:hAnsi="Arial" w:cs="Arial"/>
        </w:rPr>
      </w:pPr>
      <w:r w:rsidRPr="00A63F35">
        <w:rPr>
          <w:rFonts w:ascii="Arial" w:hAnsi="Arial" w:cs="Arial"/>
        </w:rPr>
        <w:t>8.6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D20965" w:rsidRDefault="00D20965">
      <w:pPr>
        <w:suppressAutoHyphens w:val="0"/>
        <w:spacing w:after="200" w:line="276" w:lineRule="auto"/>
        <w:jc w:val="left"/>
        <w:rPr>
          <w:rFonts w:ascii="Arial" w:hAnsi="Arial" w:cs="Arial"/>
          <w:sz w:val="22"/>
          <w:szCs w:val="22"/>
        </w:rPr>
      </w:pPr>
      <w:r>
        <w:rPr>
          <w:rFonts w:ascii="Arial" w:hAnsi="Arial" w:cs="Arial"/>
          <w:sz w:val="22"/>
          <w:szCs w:val="22"/>
        </w:rPr>
        <w:br w:type="page"/>
      </w:r>
    </w:p>
    <w:p w:rsidR="006A4CD6" w:rsidRPr="00A63F35" w:rsidRDefault="006A4CD6" w:rsidP="006A4CD6">
      <w:pPr>
        <w:keepNext/>
        <w:ind w:right="26"/>
        <w:rPr>
          <w:rFonts w:ascii="Arial" w:hAnsi="Arial" w:cs="Arial"/>
          <w:sz w:val="22"/>
          <w:szCs w:val="22"/>
        </w:rPr>
      </w:pPr>
    </w:p>
    <w:p w:rsidR="006A4CD6" w:rsidRPr="00A63F35" w:rsidRDefault="006A4CD6" w:rsidP="006A4CD6">
      <w:pPr>
        <w:ind w:right="26"/>
        <w:rPr>
          <w:rFonts w:ascii="Arial" w:hAnsi="Arial" w:cs="Arial"/>
          <w:sz w:val="22"/>
          <w:szCs w:val="22"/>
          <w:u w:val="single"/>
          <w:lang w:val="en-US"/>
        </w:rPr>
      </w:pPr>
      <w:r w:rsidRPr="00A63F35">
        <w:rPr>
          <w:rFonts w:ascii="Arial" w:hAnsi="Arial" w:cs="Arial"/>
          <w:b/>
          <w:sz w:val="22"/>
          <w:szCs w:val="22"/>
        </w:rPr>
        <w:t>9. Изјава со која понудувачот потврдува дека ги исполнува критериумите за утврдување на способност</w:t>
      </w:r>
    </w:p>
    <w:p w:rsidR="006A4CD6" w:rsidRPr="00A63F35" w:rsidRDefault="006A4CD6" w:rsidP="006A4CD6">
      <w:pPr>
        <w:ind w:left="360" w:right="26"/>
        <w:rPr>
          <w:rFonts w:ascii="Arial" w:hAnsi="Arial" w:cs="Arial"/>
          <w:sz w:val="22"/>
          <w:szCs w:val="22"/>
          <w:u w:val="single"/>
        </w:rPr>
      </w:pPr>
    </w:p>
    <w:p w:rsidR="006A4CD6" w:rsidRDefault="006A4CD6" w:rsidP="006A4CD6">
      <w:pPr>
        <w:ind w:right="26"/>
        <w:rPr>
          <w:rFonts w:ascii="Arial" w:hAnsi="Arial" w:cs="Arial"/>
          <w:sz w:val="22"/>
          <w:szCs w:val="22"/>
          <w:lang w:val="en-US"/>
        </w:rPr>
      </w:pPr>
      <w:r w:rsidRPr="00A63F35">
        <w:rPr>
          <w:rFonts w:ascii="Arial" w:hAnsi="Arial" w:cs="Arial"/>
          <w:sz w:val="22"/>
          <w:szCs w:val="22"/>
        </w:rPr>
        <w:t xml:space="preserve">9.1 </w:t>
      </w:r>
      <w:r w:rsidR="00D20965">
        <w:rPr>
          <w:rFonts w:ascii="Arial" w:hAnsi="Arial" w:cs="Arial"/>
          <w:sz w:val="22"/>
          <w:szCs w:val="22"/>
        </w:rPr>
        <w:t>П</w:t>
      </w:r>
      <w:r w:rsidR="00D20965" w:rsidRPr="00A63F35">
        <w:rPr>
          <w:rFonts w:ascii="Arial" w:hAnsi="Arial" w:cs="Arial"/>
          <w:sz w:val="22"/>
          <w:szCs w:val="22"/>
        </w:rPr>
        <w:t xml:space="preserve">онудувачот доставува и електронски потпишана изјава со која потврдува дека ги исполнува критериумите за утврдување на спосообност во целост утврдени во законот и во тендерската документација </w:t>
      </w:r>
      <w:r w:rsidR="00D20965" w:rsidRPr="00A63F35">
        <w:rPr>
          <w:rFonts w:ascii="Arial" w:hAnsi="Arial" w:cs="Arial"/>
          <w:sz w:val="22"/>
          <w:szCs w:val="22"/>
          <w:lang w:val="ru-RU"/>
        </w:rPr>
        <w:t>и дека ги има на располагање сите документи утврдени во тендерската документација за докажување на исполнувањето на овие критериуми, кои ќе му бидат доставени на договорниот орган доколку неговата понуда биде избрана за најповолна.</w:t>
      </w:r>
    </w:p>
    <w:p w:rsidR="00D20965" w:rsidRPr="00D20965" w:rsidRDefault="00D20965" w:rsidP="006A4CD6">
      <w:pPr>
        <w:ind w:right="26"/>
        <w:rPr>
          <w:rFonts w:ascii="Arial" w:hAnsi="Arial" w:cs="Arial"/>
          <w:b/>
          <w:sz w:val="22"/>
          <w:szCs w:val="22"/>
          <w:lang w:val="en-US"/>
        </w:rPr>
      </w:pPr>
    </w:p>
    <w:p w:rsidR="006A4CD6" w:rsidRPr="00A63F35" w:rsidRDefault="006A4CD6" w:rsidP="006A4CD6">
      <w:pPr>
        <w:ind w:right="26"/>
        <w:rPr>
          <w:rFonts w:ascii="Arial" w:hAnsi="Arial" w:cs="Arial"/>
          <w:b/>
          <w:sz w:val="22"/>
          <w:szCs w:val="22"/>
        </w:rPr>
      </w:pPr>
      <w:r w:rsidRPr="00A63F35">
        <w:rPr>
          <w:rFonts w:ascii="Arial" w:hAnsi="Arial" w:cs="Arial"/>
          <w:b/>
          <w:sz w:val="22"/>
          <w:szCs w:val="22"/>
        </w:rPr>
        <w:t>10. Изјава за сериозност на понудата</w:t>
      </w:r>
    </w:p>
    <w:p w:rsidR="006A4CD6" w:rsidRPr="00A63F35" w:rsidRDefault="006A4CD6" w:rsidP="006A4CD6">
      <w:pPr>
        <w:ind w:left="360" w:right="26"/>
        <w:rPr>
          <w:rFonts w:ascii="Arial" w:hAnsi="Arial" w:cs="Arial"/>
          <w:b/>
          <w:sz w:val="22"/>
          <w:szCs w:val="22"/>
          <w:lang w:val="en-US"/>
        </w:rPr>
      </w:pPr>
    </w:p>
    <w:p w:rsidR="006A4CD6" w:rsidRPr="00A63F35" w:rsidRDefault="006A4CD6" w:rsidP="006A4CD6">
      <w:pPr>
        <w:ind w:right="26"/>
        <w:rPr>
          <w:rFonts w:ascii="Arial" w:hAnsi="Arial" w:cs="Arial"/>
          <w:sz w:val="22"/>
          <w:szCs w:val="22"/>
        </w:rPr>
      </w:pPr>
      <w:r w:rsidRPr="00A63F35">
        <w:rPr>
          <w:rFonts w:ascii="Arial" w:hAnsi="Arial" w:cs="Arial"/>
          <w:sz w:val="22"/>
          <w:szCs w:val="22"/>
        </w:rPr>
        <w:t xml:space="preserve">10.1 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издавање негативна референца против таквиот понудувач на начин и согласно условите утврдени во Законот за јавните набавки. </w:t>
      </w:r>
    </w:p>
    <w:p w:rsidR="006A4CD6" w:rsidRPr="00A63F35" w:rsidRDefault="006A4CD6" w:rsidP="006A4CD6">
      <w:pPr>
        <w:ind w:right="26"/>
        <w:rPr>
          <w:rFonts w:ascii="Arial" w:hAnsi="Arial" w:cs="Arial"/>
          <w:sz w:val="22"/>
          <w:szCs w:val="22"/>
        </w:rPr>
      </w:pPr>
    </w:p>
    <w:p w:rsidR="006A4CD6" w:rsidRPr="00A63F35" w:rsidRDefault="006A4CD6" w:rsidP="006A4CD6">
      <w:pPr>
        <w:pStyle w:val="ListParagraph"/>
        <w:numPr>
          <w:ilvl w:val="0"/>
          <w:numId w:val="12"/>
        </w:numPr>
        <w:ind w:left="0" w:right="26" w:firstLine="0"/>
        <w:rPr>
          <w:rFonts w:ascii="Arial" w:hAnsi="Arial" w:cs="Arial"/>
          <w:b/>
        </w:rPr>
      </w:pPr>
      <w:r w:rsidRPr="00A63F35">
        <w:rPr>
          <w:rFonts w:ascii="Arial" w:hAnsi="Arial" w:cs="Arial"/>
          <w:b/>
        </w:rPr>
        <w:t>Елементи на понудата</w:t>
      </w:r>
    </w:p>
    <w:p w:rsidR="006A4CD6" w:rsidRPr="00A63F35" w:rsidRDefault="006A4CD6" w:rsidP="006A4CD6">
      <w:pPr>
        <w:autoSpaceDE w:val="0"/>
        <w:autoSpaceDN w:val="0"/>
        <w:adjustRightInd w:val="0"/>
        <w:rPr>
          <w:rFonts w:ascii="Arial" w:hAnsi="Arial" w:cs="Arial"/>
          <w:sz w:val="22"/>
          <w:szCs w:val="22"/>
        </w:rPr>
      </w:pPr>
      <w:r w:rsidRPr="00A63F35">
        <w:rPr>
          <w:rFonts w:ascii="Arial" w:hAnsi="Arial" w:cs="Arial"/>
          <w:sz w:val="22"/>
          <w:szCs w:val="22"/>
        </w:rPr>
        <w:t>Понудата треба да биде подготвена врз основа на оригиналната тендерска документација во електронска форма и се состои од следниве елементи:</w:t>
      </w:r>
    </w:p>
    <w:p w:rsidR="006A4CD6" w:rsidRPr="009262DE" w:rsidRDefault="006A4CD6" w:rsidP="006A4CD6">
      <w:pPr>
        <w:pStyle w:val="ListParagraph"/>
        <w:numPr>
          <w:ilvl w:val="0"/>
          <w:numId w:val="16"/>
        </w:numPr>
        <w:autoSpaceDE w:val="0"/>
        <w:autoSpaceDN w:val="0"/>
        <w:adjustRightInd w:val="0"/>
        <w:rPr>
          <w:rFonts w:ascii="Arial" w:hAnsi="Arial" w:cs="Arial"/>
        </w:rPr>
      </w:pPr>
      <w:r w:rsidRPr="00A63F35">
        <w:rPr>
          <w:rFonts w:ascii="Arial" w:hAnsi="Arial" w:cs="Arial"/>
          <w:b/>
        </w:rPr>
        <w:t>пополнет образец на понуда, предмер пресметка и финансиска понуда</w:t>
      </w:r>
      <w:r>
        <w:rPr>
          <w:rFonts w:ascii="Arial" w:hAnsi="Arial" w:cs="Arial"/>
          <w:b/>
        </w:rPr>
        <w:t xml:space="preserve"> </w:t>
      </w:r>
      <w:r w:rsidRPr="009262DE">
        <w:rPr>
          <w:rFonts w:ascii="Arial" w:hAnsi="Arial" w:cs="Arial"/>
          <w:b/>
          <w:bCs/>
        </w:rPr>
        <w:t>(Прилог бр. 1),</w:t>
      </w:r>
      <w:r w:rsidRPr="00A63F35">
        <w:rPr>
          <w:rFonts w:ascii="Arial" w:hAnsi="Arial" w:cs="Arial"/>
          <w:b/>
        </w:rPr>
        <w:t xml:space="preserve"> </w:t>
      </w:r>
    </w:p>
    <w:p w:rsidR="006A4CD6" w:rsidRPr="00A63F35" w:rsidRDefault="006A4CD6" w:rsidP="006A4CD6">
      <w:pPr>
        <w:pStyle w:val="ListParagraph"/>
        <w:numPr>
          <w:ilvl w:val="0"/>
          <w:numId w:val="16"/>
        </w:numPr>
        <w:autoSpaceDE w:val="0"/>
        <w:autoSpaceDN w:val="0"/>
        <w:adjustRightInd w:val="0"/>
        <w:rPr>
          <w:rFonts w:ascii="Arial" w:hAnsi="Arial" w:cs="Arial"/>
        </w:rPr>
      </w:pPr>
      <w:r w:rsidRPr="00A63F35">
        <w:rPr>
          <w:rFonts w:ascii="Arial" w:hAnsi="Arial" w:cs="Arial"/>
          <w:b/>
        </w:rPr>
        <w:t>изјава за сериозност на понуда</w:t>
      </w:r>
      <w:r>
        <w:rPr>
          <w:rFonts w:ascii="Arial" w:hAnsi="Arial" w:cs="Arial"/>
          <w:b/>
        </w:rPr>
        <w:t>та</w:t>
      </w:r>
      <w:r w:rsidRPr="009262DE">
        <w:rPr>
          <w:rFonts w:ascii="Arial" w:hAnsi="Arial" w:cs="Arial"/>
          <w:b/>
        </w:rPr>
        <w:t xml:space="preserve"> </w:t>
      </w:r>
      <w:r w:rsidRPr="009262DE">
        <w:rPr>
          <w:rFonts w:ascii="Arial" w:hAnsi="Arial" w:cs="Arial"/>
          <w:b/>
          <w:bCs/>
        </w:rPr>
        <w:t>(Прилог бр. 2)</w:t>
      </w:r>
      <w:r w:rsidRPr="009262DE">
        <w:rPr>
          <w:rFonts w:ascii="Arial" w:hAnsi="Arial" w:cs="Arial"/>
          <w:b/>
        </w:rPr>
        <w:t>;</w:t>
      </w:r>
    </w:p>
    <w:p w:rsidR="006A4CD6" w:rsidRPr="009262DE" w:rsidRDefault="006A4CD6" w:rsidP="006A4CD6">
      <w:pPr>
        <w:pStyle w:val="ListParagraph"/>
        <w:numPr>
          <w:ilvl w:val="0"/>
          <w:numId w:val="16"/>
        </w:numPr>
        <w:autoSpaceDE w:val="0"/>
        <w:autoSpaceDN w:val="0"/>
        <w:adjustRightInd w:val="0"/>
        <w:rPr>
          <w:rFonts w:ascii="Arial" w:hAnsi="Arial" w:cs="Arial"/>
        </w:rPr>
      </w:pPr>
      <w:r w:rsidRPr="00A63F35">
        <w:rPr>
          <w:rFonts w:ascii="Arial" w:hAnsi="Arial" w:cs="Arial"/>
          <w:b/>
        </w:rPr>
        <w:t>документи за утврдување на способноста</w:t>
      </w:r>
      <w:r w:rsidRPr="00A63F35">
        <w:rPr>
          <w:rFonts w:ascii="Arial" w:hAnsi="Arial" w:cs="Arial"/>
        </w:rPr>
        <w:t xml:space="preserve"> или </w:t>
      </w:r>
      <w:r w:rsidRPr="00A63F35">
        <w:rPr>
          <w:rFonts w:ascii="Arial" w:hAnsi="Arial" w:cs="Arial"/>
          <w:b/>
        </w:rPr>
        <w:t xml:space="preserve">изјава </w:t>
      </w:r>
      <w:r>
        <w:rPr>
          <w:rFonts w:ascii="Arial" w:hAnsi="Arial" w:cs="Arial"/>
          <w:b/>
        </w:rPr>
        <w:t xml:space="preserve">за докажување на способноста </w:t>
      </w:r>
      <w:r w:rsidRPr="009262DE">
        <w:rPr>
          <w:rFonts w:ascii="Arial" w:hAnsi="Arial" w:cs="Arial"/>
          <w:b/>
          <w:bCs/>
        </w:rPr>
        <w:t>(Прилог бр. 3)</w:t>
      </w:r>
      <w:r w:rsidRPr="009262DE">
        <w:rPr>
          <w:rFonts w:ascii="Arial" w:hAnsi="Arial" w:cs="Arial"/>
          <w:b/>
        </w:rPr>
        <w:t>;</w:t>
      </w:r>
    </w:p>
    <w:p w:rsidR="006A4CD6" w:rsidRPr="00A63F35" w:rsidRDefault="006A4CD6" w:rsidP="006A4CD6">
      <w:pPr>
        <w:pStyle w:val="ListParagraph"/>
        <w:numPr>
          <w:ilvl w:val="0"/>
          <w:numId w:val="16"/>
        </w:numPr>
        <w:autoSpaceDE w:val="0"/>
        <w:autoSpaceDN w:val="0"/>
        <w:adjustRightInd w:val="0"/>
        <w:rPr>
          <w:rFonts w:ascii="Arial" w:hAnsi="Arial" w:cs="Arial"/>
        </w:rPr>
      </w:pPr>
      <w:r w:rsidRPr="00490307">
        <w:rPr>
          <w:rFonts w:ascii="Arial" w:hAnsi="Arial" w:cs="Arial"/>
          <w:b/>
        </w:rPr>
        <w:t>пополнет образец на листа на доверливи информации</w:t>
      </w:r>
      <w:r w:rsidRPr="00A63F35">
        <w:rPr>
          <w:rFonts w:ascii="Arial" w:hAnsi="Arial" w:cs="Arial"/>
        </w:rPr>
        <w:t xml:space="preserve"> </w:t>
      </w:r>
      <w:r w:rsidRPr="009262DE">
        <w:rPr>
          <w:rFonts w:ascii="Arial" w:hAnsi="Arial" w:cs="Arial"/>
          <w:b/>
        </w:rPr>
        <w:t>(Прилог бр. 4)</w:t>
      </w:r>
      <w:r>
        <w:rPr>
          <w:rFonts w:ascii="Arial" w:hAnsi="Arial" w:cs="Arial"/>
        </w:rPr>
        <w:t xml:space="preserve"> </w:t>
      </w:r>
      <w:r w:rsidRPr="00A63F35">
        <w:rPr>
          <w:rFonts w:ascii="Arial" w:hAnsi="Arial" w:cs="Arial"/>
        </w:rPr>
        <w:t>(ако нема доверливи информации, образецот не мора да се доставува) ;</w:t>
      </w:r>
    </w:p>
    <w:p w:rsidR="006A4CD6" w:rsidRPr="00A63F35" w:rsidRDefault="006A4CD6" w:rsidP="006A4CD6">
      <w:pPr>
        <w:pStyle w:val="ListParagraph"/>
        <w:numPr>
          <w:ilvl w:val="0"/>
          <w:numId w:val="16"/>
        </w:numPr>
        <w:autoSpaceDE w:val="0"/>
        <w:autoSpaceDN w:val="0"/>
        <w:adjustRightInd w:val="0"/>
        <w:rPr>
          <w:rFonts w:ascii="Arial" w:hAnsi="Arial" w:cs="Arial"/>
        </w:rPr>
      </w:pPr>
      <w:r w:rsidRPr="009262DE">
        <w:rPr>
          <w:rFonts w:ascii="Arial" w:hAnsi="Arial" w:cs="Arial"/>
          <w:b/>
        </w:rPr>
        <w:t>известување/документ за ангажирани подизведувачи</w:t>
      </w:r>
      <w:r w:rsidRPr="00A63F35">
        <w:rPr>
          <w:rFonts w:ascii="Arial" w:hAnsi="Arial" w:cs="Arial"/>
        </w:rPr>
        <w:t xml:space="preserve"> (само ако има ангажирано подизведувачи);</w:t>
      </w:r>
    </w:p>
    <w:p w:rsidR="006A4CD6" w:rsidRPr="00A63F35" w:rsidRDefault="006A4CD6" w:rsidP="006A4CD6">
      <w:pPr>
        <w:pStyle w:val="ListParagraph"/>
        <w:numPr>
          <w:ilvl w:val="0"/>
          <w:numId w:val="16"/>
        </w:numPr>
        <w:autoSpaceDE w:val="0"/>
        <w:autoSpaceDN w:val="0"/>
        <w:adjustRightInd w:val="0"/>
        <w:rPr>
          <w:rFonts w:ascii="Arial" w:hAnsi="Arial" w:cs="Arial"/>
        </w:rPr>
      </w:pPr>
      <w:r w:rsidRPr="009262DE">
        <w:rPr>
          <w:rFonts w:ascii="Arial" w:hAnsi="Arial" w:cs="Arial"/>
          <w:b/>
        </w:rPr>
        <w:t>договор за групна понуда</w:t>
      </w:r>
      <w:r w:rsidRPr="00A63F35">
        <w:rPr>
          <w:rFonts w:ascii="Arial" w:hAnsi="Arial" w:cs="Arial"/>
        </w:rPr>
        <w:t xml:space="preserve"> (само за група на економски оператори);</w:t>
      </w:r>
    </w:p>
    <w:p w:rsidR="006A4CD6" w:rsidRPr="00A63F35" w:rsidRDefault="006A4CD6" w:rsidP="006A4CD6">
      <w:pPr>
        <w:pStyle w:val="ListParagraph"/>
        <w:autoSpaceDE w:val="0"/>
        <w:autoSpaceDN w:val="0"/>
        <w:adjustRightInd w:val="0"/>
        <w:rPr>
          <w:rFonts w:ascii="Arial" w:hAnsi="Arial" w:cs="Arial"/>
        </w:rPr>
      </w:pPr>
    </w:p>
    <w:p w:rsidR="006A4CD6" w:rsidRPr="00A63F35" w:rsidRDefault="006A4CD6" w:rsidP="006A4CD6">
      <w:pPr>
        <w:pStyle w:val="ListParagraph"/>
        <w:numPr>
          <w:ilvl w:val="0"/>
          <w:numId w:val="12"/>
        </w:numPr>
        <w:autoSpaceDE w:val="0"/>
        <w:autoSpaceDN w:val="0"/>
        <w:adjustRightInd w:val="0"/>
        <w:ind w:left="0" w:firstLine="0"/>
        <w:rPr>
          <w:rFonts w:ascii="Arial" w:hAnsi="Arial" w:cs="Arial"/>
          <w:b/>
        </w:rPr>
      </w:pPr>
      <w:r w:rsidRPr="00A63F35">
        <w:rPr>
          <w:rFonts w:ascii="Arial" w:hAnsi="Arial" w:cs="Arial"/>
          <w:b/>
        </w:rPr>
        <w:t>Средства за обезбедување</w:t>
      </w:r>
    </w:p>
    <w:p w:rsidR="006A4CD6" w:rsidRPr="00A63F35" w:rsidRDefault="006A4CD6" w:rsidP="006A4CD6">
      <w:pPr>
        <w:autoSpaceDE w:val="0"/>
        <w:autoSpaceDN w:val="0"/>
        <w:adjustRightInd w:val="0"/>
        <w:rPr>
          <w:rFonts w:ascii="Arial" w:hAnsi="Arial" w:cs="Arial"/>
          <w:b/>
          <w:sz w:val="22"/>
          <w:szCs w:val="22"/>
        </w:rPr>
      </w:pPr>
      <w:r w:rsidRPr="00A63F35">
        <w:rPr>
          <w:rFonts w:ascii="Arial" w:hAnsi="Arial" w:cs="Arial"/>
          <w:sz w:val="22"/>
          <w:szCs w:val="22"/>
        </w:rPr>
        <w:t xml:space="preserve">Договорниот орган како средства за обезбедување бара </w:t>
      </w:r>
      <w:r w:rsidRPr="00A63F35">
        <w:rPr>
          <w:rFonts w:ascii="Arial" w:hAnsi="Arial" w:cs="Arial"/>
          <w:b/>
          <w:sz w:val="22"/>
          <w:szCs w:val="22"/>
        </w:rPr>
        <w:t>изјава за сериозност на понудата.</w:t>
      </w:r>
    </w:p>
    <w:p w:rsidR="006A4CD6" w:rsidRPr="00A63F35" w:rsidRDefault="006A4CD6" w:rsidP="006A4CD6">
      <w:pPr>
        <w:autoSpaceDE w:val="0"/>
        <w:autoSpaceDN w:val="0"/>
        <w:adjustRightInd w:val="0"/>
        <w:rPr>
          <w:rFonts w:ascii="Arial" w:hAnsi="Arial" w:cs="Arial"/>
          <w:sz w:val="22"/>
          <w:szCs w:val="22"/>
        </w:rPr>
      </w:pPr>
    </w:p>
    <w:p w:rsidR="006A4CD6" w:rsidRPr="00A63F35" w:rsidRDefault="006A4CD6" w:rsidP="006A4CD6">
      <w:pPr>
        <w:autoSpaceDE w:val="0"/>
        <w:autoSpaceDN w:val="0"/>
        <w:adjustRightInd w:val="0"/>
        <w:rPr>
          <w:rFonts w:ascii="Arial" w:hAnsi="Arial" w:cs="Arial"/>
          <w:b/>
          <w:sz w:val="22"/>
          <w:szCs w:val="22"/>
        </w:rPr>
      </w:pPr>
      <w:r w:rsidRPr="00A63F35">
        <w:rPr>
          <w:rFonts w:ascii="Arial" w:hAnsi="Arial"/>
          <w:b/>
          <w:sz w:val="22"/>
          <w:szCs w:val="22"/>
        </w:rPr>
        <w:t>12.1 Изјава за сериозност на понудата</w:t>
      </w:r>
      <w:r w:rsidRPr="00A63F35">
        <w:rPr>
          <w:rFonts w:ascii="Arial" w:hAnsi="Arial"/>
          <w:b/>
          <w:sz w:val="22"/>
          <w:szCs w:val="22"/>
          <w:lang w:val="ru-RU"/>
        </w:rPr>
        <w:tab/>
      </w:r>
    </w:p>
    <w:p w:rsidR="006A4CD6" w:rsidRPr="00A63F35" w:rsidRDefault="006A4CD6" w:rsidP="006A4CD6">
      <w:pPr>
        <w:autoSpaceDE w:val="0"/>
        <w:autoSpaceDN w:val="0"/>
        <w:adjustRightInd w:val="0"/>
        <w:rPr>
          <w:rFonts w:ascii="Arial" w:hAnsi="Arial" w:cs="Arial"/>
          <w:b/>
        </w:rPr>
      </w:pPr>
    </w:p>
    <w:p w:rsidR="006A4CD6" w:rsidRPr="00A63F35" w:rsidRDefault="006A4CD6" w:rsidP="006A4CD6">
      <w:pPr>
        <w:autoSpaceDE w:val="0"/>
        <w:autoSpaceDN w:val="0"/>
        <w:adjustRightInd w:val="0"/>
        <w:rPr>
          <w:rFonts w:ascii="Arial" w:hAnsi="Arial" w:cs="Arial"/>
          <w:b/>
        </w:rPr>
      </w:pPr>
      <w:r w:rsidRPr="00A63F35">
        <w:rPr>
          <w:rFonts w:ascii="Arial" w:hAnsi="Arial" w:cs="Arial"/>
          <w:sz w:val="22"/>
          <w:szCs w:val="22"/>
        </w:rPr>
        <w:t xml:space="preserve">12.1.1 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6A4CD6" w:rsidRPr="00A63F35" w:rsidRDefault="006A4CD6" w:rsidP="00DA7309">
      <w:pPr>
        <w:autoSpaceDE w:val="0"/>
        <w:autoSpaceDN w:val="0"/>
        <w:adjustRightInd w:val="0"/>
        <w:rPr>
          <w:rFonts w:ascii="Arial" w:hAnsi="Arial" w:cs="Arial"/>
          <w:b/>
        </w:rPr>
      </w:pPr>
    </w:p>
    <w:p w:rsidR="006A4CD6" w:rsidRPr="00A63F35" w:rsidRDefault="006A4CD6" w:rsidP="00DA7309">
      <w:pPr>
        <w:pStyle w:val="ListParagraph"/>
        <w:numPr>
          <w:ilvl w:val="2"/>
          <w:numId w:val="29"/>
        </w:numPr>
        <w:autoSpaceDE w:val="0"/>
        <w:autoSpaceDN w:val="0"/>
        <w:adjustRightInd w:val="0"/>
        <w:spacing w:line="240" w:lineRule="auto"/>
        <w:ind w:left="0" w:firstLine="0"/>
        <w:rPr>
          <w:rFonts w:ascii="Arial" w:hAnsi="Arial" w:cs="Arial"/>
          <w:lang w:val="ru-RU"/>
        </w:rPr>
      </w:pPr>
      <w:r w:rsidRPr="00A63F35">
        <w:rPr>
          <w:rFonts w:ascii="Arial" w:hAnsi="Arial" w:cs="Arial"/>
          <w:lang w:val="ru-RU"/>
        </w:rPr>
        <w:t>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6A4CD6" w:rsidRPr="002B79AB" w:rsidRDefault="006A4CD6" w:rsidP="006A4CD6">
      <w:pPr>
        <w:pStyle w:val="ListParagraph"/>
        <w:autoSpaceDE w:val="0"/>
        <w:autoSpaceDN w:val="0"/>
        <w:adjustRightInd w:val="0"/>
        <w:ind w:left="0"/>
        <w:rPr>
          <w:rFonts w:ascii="Arial" w:hAnsi="Arial" w:cs="Arial"/>
          <w:lang w:val="en-US"/>
        </w:rPr>
      </w:pPr>
    </w:p>
    <w:p w:rsidR="006A4CD6" w:rsidRPr="00A63F35" w:rsidRDefault="006A4CD6" w:rsidP="006A4CD6">
      <w:pPr>
        <w:pStyle w:val="ListParagraph"/>
        <w:numPr>
          <w:ilvl w:val="0"/>
          <w:numId w:val="12"/>
        </w:numPr>
        <w:autoSpaceDE w:val="0"/>
        <w:autoSpaceDN w:val="0"/>
        <w:adjustRightInd w:val="0"/>
        <w:ind w:left="0" w:firstLine="0"/>
        <w:rPr>
          <w:rFonts w:ascii="Arial" w:hAnsi="Arial" w:cs="Arial"/>
          <w:lang w:val="ru-RU"/>
        </w:rPr>
      </w:pPr>
      <w:r w:rsidRPr="00A63F35">
        <w:rPr>
          <w:rFonts w:ascii="Arial" w:hAnsi="Arial" w:cs="Arial"/>
          <w:b/>
        </w:rPr>
        <w:lastRenderedPageBreak/>
        <w:t>Период на важност на понудата</w:t>
      </w:r>
    </w:p>
    <w:p w:rsidR="006A4CD6" w:rsidRPr="00A63F35" w:rsidRDefault="006A4CD6" w:rsidP="006A4CD6">
      <w:pPr>
        <w:pStyle w:val="ListParagraph"/>
        <w:autoSpaceDE w:val="0"/>
        <w:autoSpaceDN w:val="0"/>
        <w:adjustRightInd w:val="0"/>
        <w:ind w:left="0"/>
        <w:rPr>
          <w:rFonts w:ascii="Arial" w:hAnsi="Arial" w:cs="Arial"/>
          <w:lang w:val="ru-RU"/>
        </w:rPr>
      </w:pPr>
    </w:p>
    <w:p w:rsidR="006A4CD6" w:rsidRPr="00A63F35" w:rsidRDefault="006A4CD6" w:rsidP="006A4CD6">
      <w:pPr>
        <w:pStyle w:val="ListParagraph"/>
        <w:numPr>
          <w:ilvl w:val="1"/>
          <w:numId w:val="30"/>
        </w:numPr>
        <w:autoSpaceDE w:val="0"/>
        <w:autoSpaceDN w:val="0"/>
        <w:adjustRightInd w:val="0"/>
        <w:spacing w:line="240" w:lineRule="auto"/>
        <w:ind w:left="0" w:firstLine="0"/>
        <w:rPr>
          <w:rFonts w:ascii="Arial" w:hAnsi="Arial" w:cs="Arial"/>
          <w:lang w:val="ru-RU"/>
        </w:rPr>
      </w:pPr>
      <w:r w:rsidRPr="00A63F35">
        <w:rPr>
          <w:rFonts w:ascii="Arial" w:hAnsi="Arial" w:cs="Arial"/>
        </w:rPr>
        <w:t xml:space="preserve">Периодот на важност на понудата ќе изнесува </w:t>
      </w:r>
      <w:r w:rsidRPr="00A63F35">
        <w:rPr>
          <w:rFonts w:ascii="Arial" w:hAnsi="Arial" w:cs="Arial"/>
          <w:b/>
          <w:u w:val="single"/>
        </w:rPr>
        <w:t>90 дена</w:t>
      </w:r>
      <w:r w:rsidRPr="00A63F35">
        <w:rPr>
          <w:rFonts w:ascii="Arial" w:hAnsi="Arial" w:cs="Arial"/>
        </w:rPr>
        <w:t xml:space="preserve"> од денот на јавното отворање за чие времетраење понудата во сите нејзини елементи е обврзувачка за понудувачот. Понудите кои содржат покус период на важност од тој утврден во оваа точка од тендерската документација ќе бидат отфрлени како неприфатливи</w:t>
      </w:r>
      <w:r>
        <w:rPr>
          <w:rFonts w:ascii="Arial" w:hAnsi="Arial" w:cs="Arial"/>
        </w:rPr>
        <w:t>.</w:t>
      </w:r>
    </w:p>
    <w:p w:rsidR="006A4CD6" w:rsidRPr="00A63F35" w:rsidRDefault="006A4CD6" w:rsidP="006A4CD6">
      <w:pPr>
        <w:pStyle w:val="ListParagraph"/>
        <w:autoSpaceDE w:val="0"/>
        <w:autoSpaceDN w:val="0"/>
        <w:adjustRightInd w:val="0"/>
        <w:ind w:left="705"/>
        <w:rPr>
          <w:rFonts w:ascii="Arial" w:hAnsi="Arial" w:cs="Arial"/>
          <w:lang w:val="ru-RU"/>
        </w:rPr>
      </w:pPr>
    </w:p>
    <w:p w:rsidR="006A4CD6" w:rsidRPr="00A63F35" w:rsidRDefault="006A4CD6" w:rsidP="006A4CD6">
      <w:pPr>
        <w:pStyle w:val="ListParagraph"/>
        <w:numPr>
          <w:ilvl w:val="0"/>
          <w:numId w:val="12"/>
        </w:numPr>
        <w:autoSpaceDE w:val="0"/>
        <w:autoSpaceDN w:val="0"/>
        <w:adjustRightInd w:val="0"/>
        <w:ind w:left="0" w:firstLine="0"/>
        <w:rPr>
          <w:rFonts w:ascii="Arial" w:hAnsi="Arial" w:cs="Arial"/>
          <w:lang w:val="ru-RU"/>
        </w:rPr>
      </w:pPr>
      <w:r w:rsidRPr="00A63F35">
        <w:rPr>
          <w:rFonts w:ascii="Arial" w:hAnsi="Arial" w:cs="Arial"/>
          <w:b/>
        </w:rPr>
        <w:t>Краен рок и место за поднесување на понудите</w:t>
      </w:r>
    </w:p>
    <w:p w:rsidR="006A4CD6" w:rsidRPr="00A63F35" w:rsidRDefault="006A4CD6" w:rsidP="006A4CD6">
      <w:pPr>
        <w:autoSpaceDE w:val="0"/>
        <w:autoSpaceDN w:val="0"/>
        <w:adjustRightInd w:val="0"/>
        <w:rPr>
          <w:rFonts w:ascii="Arial" w:hAnsi="Arial" w:cs="Arial"/>
          <w:sz w:val="22"/>
          <w:szCs w:val="22"/>
        </w:rPr>
      </w:pPr>
      <w:r w:rsidRPr="00A63F35">
        <w:rPr>
          <w:rFonts w:ascii="Arial" w:hAnsi="Arial" w:cs="Arial"/>
          <w:sz w:val="22"/>
          <w:szCs w:val="22"/>
        </w:rPr>
        <w:t>14.1 Краен рок за поднесување на понудите е објавен во огласот за јавната набавка.</w:t>
      </w:r>
    </w:p>
    <w:p w:rsidR="006A4CD6" w:rsidRPr="00A63F35" w:rsidRDefault="006A4CD6" w:rsidP="006A4CD6">
      <w:pPr>
        <w:autoSpaceDE w:val="0"/>
        <w:autoSpaceDN w:val="0"/>
        <w:adjustRightInd w:val="0"/>
        <w:rPr>
          <w:rFonts w:ascii="Arial" w:hAnsi="Arial" w:cs="Arial"/>
          <w:sz w:val="22"/>
          <w:szCs w:val="22"/>
        </w:rPr>
      </w:pPr>
      <w:r w:rsidRPr="00A63F35">
        <w:rPr>
          <w:rFonts w:ascii="Arial" w:hAnsi="Arial" w:cs="Arial"/>
          <w:sz w:val="22"/>
          <w:szCs w:val="22"/>
        </w:rPr>
        <w:t xml:space="preserve"> Понудите се поднесуваат преку ЕСЈН достапен преку следнава веб адреса: </w:t>
      </w:r>
      <w:hyperlink r:id="rId26" w:history="1">
        <w:r w:rsidRPr="00A63F35">
          <w:rPr>
            <w:rFonts w:ascii="Arial" w:hAnsi="Arial" w:cs="Arial"/>
            <w:sz w:val="22"/>
            <w:szCs w:val="22"/>
            <w:u w:val="single"/>
            <w:lang w:val="en-GB"/>
          </w:rPr>
          <w:t>https</w:t>
        </w:r>
        <w:r w:rsidRPr="00A63F35">
          <w:rPr>
            <w:rFonts w:ascii="Arial" w:hAnsi="Arial" w:cs="Arial"/>
            <w:sz w:val="22"/>
            <w:szCs w:val="22"/>
            <w:u w:val="single"/>
            <w:lang w:val="ru-RU"/>
          </w:rPr>
          <w:t>://</w:t>
        </w:r>
        <w:r w:rsidRPr="00A63F35">
          <w:rPr>
            <w:rFonts w:ascii="Arial" w:hAnsi="Arial" w:cs="Arial"/>
            <w:sz w:val="22"/>
            <w:szCs w:val="22"/>
            <w:u w:val="single"/>
            <w:lang w:val="en-GB"/>
          </w:rPr>
          <w:t>www</w:t>
        </w:r>
        <w:r w:rsidRPr="00A63F35">
          <w:rPr>
            <w:rFonts w:ascii="Arial" w:hAnsi="Arial" w:cs="Arial"/>
            <w:sz w:val="22"/>
            <w:szCs w:val="22"/>
            <w:u w:val="single"/>
            <w:lang w:val="ru-RU"/>
          </w:rPr>
          <w:t>.</w:t>
        </w:r>
        <w:r w:rsidRPr="00A63F35">
          <w:rPr>
            <w:rFonts w:ascii="Arial" w:hAnsi="Arial" w:cs="Arial"/>
            <w:sz w:val="22"/>
            <w:szCs w:val="22"/>
            <w:u w:val="single"/>
            <w:lang w:val="en-GB"/>
          </w:rPr>
          <w:t>e</w:t>
        </w:r>
        <w:r w:rsidRPr="00A63F35">
          <w:rPr>
            <w:rFonts w:ascii="Arial" w:hAnsi="Arial" w:cs="Arial"/>
            <w:sz w:val="22"/>
            <w:szCs w:val="22"/>
            <w:u w:val="single"/>
            <w:lang w:val="ru-RU"/>
          </w:rPr>
          <w:t>-</w:t>
        </w:r>
        <w:r w:rsidRPr="00A63F35">
          <w:rPr>
            <w:rFonts w:ascii="Arial" w:hAnsi="Arial" w:cs="Arial"/>
            <w:sz w:val="22"/>
            <w:szCs w:val="22"/>
            <w:u w:val="single"/>
            <w:lang w:val="en-GB"/>
          </w:rPr>
          <w:t>nabavki</w:t>
        </w:r>
        <w:r w:rsidRPr="00A63F35">
          <w:rPr>
            <w:rFonts w:ascii="Arial" w:hAnsi="Arial" w:cs="Arial"/>
            <w:sz w:val="22"/>
            <w:szCs w:val="22"/>
            <w:u w:val="single"/>
            <w:lang w:val="ru-RU"/>
          </w:rPr>
          <w:t>.</w:t>
        </w:r>
        <w:r w:rsidRPr="00A63F35">
          <w:rPr>
            <w:rFonts w:ascii="Arial" w:hAnsi="Arial" w:cs="Arial"/>
            <w:sz w:val="22"/>
            <w:szCs w:val="22"/>
            <w:u w:val="single"/>
            <w:lang w:val="en-GB"/>
          </w:rPr>
          <w:t>gov</w:t>
        </w:r>
        <w:r w:rsidRPr="00A63F35">
          <w:rPr>
            <w:rFonts w:ascii="Arial" w:hAnsi="Arial" w:cs="Arial"/>
            <w:sz w:val="22"/>
            <w:szCs w:val="22"/>
            <w:u w:val="single"/>
            <w:lang w:val="ru-RU"/>
          </w:rPr>
          <w:t>.</w:t>
        </w:r>
        <w:r w:rsidRPr="00A63F35">
          <w:rPr>
            <w:rFonts w:ascii="Arial" w:hAnsi="Arial" w:cs="Arial"/>
            <w:sz w:val="22"/>
            <w:szCs w:val="22"/>
            <w:u w:val="single"/>
            <w:lang w:val="en-GB"/>
          </w:rPr>
          <w:t>mk</w:t>
        </w:r>
      </w:hyperlink>
      <w:r w:rsidRPr="00A63F35">
        <w:rPr>
          <w:rFonts w:ascii="Arial" w:hAnsi="Arial" w:cs="Arial"/>
          <w:sz w:val="22"/>
          <w:szCs w:val="22"/>
        </w:rPr>
        <w:t>.</w:t>
      </w:r>
    </w:p>
    <w:p w:rsidR="006A4CD6" w:rsidRPr="00A63F35" w:rsidRDefault="006A4CD6" w:rsidP="006A4CD6">
      <w:pPr>
        <w:autoSpaceDE w:val="0"/>
        <w:autoSpaceDN w:val="0"/>
        <w:adjustRightInd w:val="0"/>
        <w:rPr>
          <w:rFonts w:ascii="Arial" w:hAnsi="Arial" w:cs="Arial"/>
          <w:lang w:val="ru-RU"/>
        </w:rPr>
      </w:pPr>
    </w:p>
    <w:p w:rsidR="006A4CD6" w:rsidRPr="00A63F35" w:rsidRDefault="006A4CD6" w:rsidP="006A4CD6">
      <w:pPr>
        <w:autoSpaceDE w:val="0"/>
        <w:autoSpaceDN w:val="0"/>
        <w:adjustRightInd w:val="0"/>
        <w:rPr>
          <w:rFonts w:ascii="Arial" w:hAnsi="Arial" w:cs="Arial"/>
          <w:lang w:val="ru-RU"/>
        </w:rPr>
      </w:pPr>
      <w:r w:rsidRPr="00A63F35">
        <w:rPr>
          <w:rFonts w:ascii="Arial" w:hAnsi="Arial" w:cs="Arial"/>
          <w:sz w:val="22"/>
          <w:szCs w:val="22"/>
        </w:rPr>
        <w:t xml:space="preserve"> 14.2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6A4CD6" w:rsidRPr="00A63F35" w:rsidRDefault="006A4CD6" w:rsidP="006A4CD6">
      <w:pPr>
        <w:rPr>
          <w:rFonts w:ascii="Arial" w:hAnsi="Arial" w:cs="Arial"/>
          <w:lang w:val="ru-RU"/>
        </w:rPr>
      </w:pPr>
    </w:p>
    <w:p w:rsidR="006A4CD6" w:rsidRPr="00A63F35" w:rsidRDefault="006A4CD6" w:rsidP="006A4CD6">
      <w:pPr>
        <w:keepNext/>
        <w:tabs>
          <w:tab w:val="left" w:pos="1150"/>
        </w:tabs>
        <w:ind w:right="26"/>
        <w:rPr>
          <w:rFonts w:ascii="Arial" w:hAnsi="Arial" w:cs="Arial"/>
          <w:b/>
          <w:sz w:val="22"/>
          <w:szCs w:val="22"/>
        </w:rPr>
      </w:pPr>
      <w:bookmarkStart w:id="9" w:name="_Toc194217440"/>
      <w:r w:rsidRPr="00A63F35">
        <w:rPr>
          <w:rFonts w:ascii="Arial" w:hAnsi="Arial" w:cs="Arial"/>
          <w:b/>
          <w:sz w:val="22"/>
          <w:szCs w:val="22"/>
        </w:rPr>
        <w:t>15. Доверливост на процесот на евалуација на понудите</w:t>
      </w:r>
      <w:bookmarkEnd w:id="9"/>
    </w:p>
    <w:p w:rsidR="006A4CD6" w:rsidRPr="00A63F35" w:rsidRDefault="006A4CD6" w:rsidP="006A4CD6">
      <w:pPr>
        <w:keepNext/>
        <w:tabs>
          <w:tab w:val="left" w:pos="1150"/>
        </w:tabs>
        <w:ind w:right="26"/>
        <w:rPr>
          <w:rFonts w:ascii="Arial" w:hAnsi="Arial" w:cs="Arial"/>
          <w:b/>
          <w:sz w:val="22"/>
          <w:szCs w:val="22"/>
        </w:rPr>
      </w:pPr>
    </w:p>
    <w:p w:rsidR="006A4CD6" w:rsidRPr="00C809AA" w:rsidRDefault="006A4CD6" w:rsidP="00C809AA">
      <w:pPr>
        <w:rPr>
          <w:rFonts w:ascii="Arial" w:hAnsi="Arial" w:cs="Arial"/>
          <w:lang w:val="en-US"/>
        </w:rPr>
      </w:pPr>
      <w:r w:rsidRPr="00A63F35">
        <w:rPr>
          <w:rFonts w:ascii="Arial" w:hAnsi="Arial" w:cs="Arial"/>
          <w:sz w:val="22"/>
          <w:szCs w:val="22"/>
        </w:rPr>
        <w:t>15.1 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b/>
        </w:rPr>
      </w:pPr>
      <w:r w:rsidRPr="00A63F35">
        <w:rPr>
          <w:rFonts w:ascii="Arial" w:hAnsi="Arial" w:cs="Arial"/>
          <w:b/>
        </w:rPr>
        <w:t>16. Појаснување на понудите</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16.1 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 Барањето од Комисијата за појаснување и одговорот се во електронска форма преку ЕСЈН – модул „Појаснување/дополнување на поднесени документи”.</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16.2 Бараното објаснување понудувачот го доставува преку ЕСЈН во рокот кој го определила комисијата.</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16.3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16.4 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 .</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rPr>
      </w:pPr>
      <w:r w:rsidRPr="00A63F35">
        <w:rPr>
          <w:rFonts w:ascii="Arial" w:hAnsi="Arial" w:cs="Arial"/>
        </w:rPr>
        <w:t>16.5 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6A4CD6" w:rsidRPr="00A63F35" w:rsidRDefault="006A4CD6" w:rsidP="006A4CD6">
      <w:pPr>
        <w:pStyle w:val="NoSpacing"/>
        <w:jc w:val="both"/>
        <w:rPr>
          <w:rFonts w:ascii="Arial" w:hAnsi="Arial" w:cs="Arial"/>
        </w:rPr>
      </w:pPr>
    </w:p>
    <w:p w:rsidR="006A4CD6" w:rsidRPr="00A63F35" w:rsidRDefault="006A4CD6" w:rsidP="006A4CD6">
      <w:pPr>
        <w:pStyle w:val="ListParagraph"/>
        <w:keepNext/>
        <w:numPr>
          <w:ilvl w:val="0"/>
          <w:numId w:val="35"/>
        </w:numPr>
        <w:tabs>
          <w:tab w:val="left" w:pos="0"/>
        </w:tabs>
        <w:ind w:left="0" w:right="26" w:firstLine="0"/>
        <w:rPr>
          <w:rFonts w:ascii="Arial" w:hAnsi="Arial" w:cs="Arial"/>
          <w:b/>
        </w:rPr>
      </w:pPr>
      <w:r w:rsidRPr="00A63F35">
        <w:rPr>
          <w:rFonts w:ascii="Arial" w:hAnsi="Arial" w:cs="Arial"/>
          <w:b/>
        </w:rPr>
        <w:lastRenderedPageBreak/>
        <w:t>Јавно отворање на понудите</w:t>
      </w:r>
    </w:p>
    <w:p w:rsidR="006A4CD6" w:rsidRPr="00A63F35" w:rsidRDefault="006A4CD6" w:rsidP="006A4CD6">
      <w:pPr>
        <w:shd w:val="clear" w:color="auto" w:fill="FDFDFD"/>
        <w:ind w:right="26"/>
        <w:rPr>
          <w:rFonts w:ascii="Arial" w:hAnsi="Arial" w:cs="Arial"/>
          <w:sz w:val="22"/>
          <w:szCs w:val="22"/>
        </w:rPr>
      </w:pPr>
      <w:r w:rsidRPr="00A63F35">
        <w:rPr>
          <w:rFonts w:ascii="Arial" w:hAnsi="Arial" w:cs="Arial"/>
          <w:sz w:val="22"/>
          <w:szCs w:val="22"/>
        </w:rPr>
        <w:t>17.1 Јавното отворање на понудите ќе се изврши на датумот и во часот утврдени како краен рок за поднесување на понудите на следнава локација - Општина Аеродром, бул. Јане Сандански бр.109, Скопје.</w:t>
      </w:r>
    </w:p>
    <w:p w:rsidR="006A4CD6" w:rsidRPr="00A63F35" w:rsidRDefault="006A4CD6" w:rsidP="006A4CD6">
      <w:pPr>
        <w:shd w:val="clear" w:color="auto" w:fill="FDFDFD"/>
        <w:ind w:right="26"/>
        <w:rPr>
          <w:rFonts w:ascii="Arial" w:hAnsi="Arial" w:cs="Arial"/>
          <w:sz w:val="22"/>
          <w:szCs w:val="22"/>
        </w:rPr>
      </w:pPr>
    </w:p>
    <w:p w:rsidR="006A4CD6" w:rsidRPr="00A63F35" w:rsidRDefault="006A4CD6" w:rsidP="006A4CD6">
      <w:pPr>
        <w:pStyle w:val="ListParagraph"/>
        <w:numPr>
          <w:ilvl w:val="1"/>
          <w:numId w:val="35"/>
        </w:numPr>
        <w:tabs>
          <w:tab w:val="left" w:pos="0"/>
        </w:tabs>
        <w:spacing w:after="240" w:line="240" w:lineRule="auto"/>
        <w:ind w:left="0" w:right="26" w:firstLine="0"/>
        <w:rPr>
          <w:rFonts w:ascii="Arial" w:hAnsi="Arial" w:cs="Arial"/>
        </w:rPr>
      </w:pPr>
      <w:r w:rsidRPr="00A63F35">
        <w:rPr>
          <w:rFonts w:ascii="Arial" w:hAnsi="Arial" w:cs="Arial"/>
        </w:rPr>
        <w:t xml:space="preserve">Понудувачот може да има свој овластен претставник на јавното отворање на понудите, при што овластениот преставник треба на Комисијата да и предаде писмено овластување од понудувачот. Комисијата за јавни набавки ќе пристапи кон отворање на понудите доколку е пристигната и само една понуда. Во таков случај нема да се спроведе електронска аукција. Условот за спроведување на електронска аукција е во постапката да се пристигнати најмалку две прифатливи понуди. </w:t>
      </w:r>
    </w:p>
    <w:p w:rsidR="006A4CD6" w:rsidRPr="00A63F35" w:rsidRDefault="006A4CD6" w:rsidP="006A4CD6">
      <w:pPr>
        <w:pStyle w:val="ListParagraph"/>
        <w:tabs>
          <w:tab w:val="left" w:pos="1150"/>
        </w:tabs>
        <w:spacing w:after="240"/>
        <w:ind w:left="885" w:right="26"/>
        <w:rPr>
          <w:rFonts w:ascii="Arial" w:hAnsi="Arial" w:cs="Arial"/>
        </w:rPr>
      </w:pPr>
    </w:p>
    <w:p w:rsidR="006A4CD6" w:rsidRPr="00A63F35" w:rsidRDefault="006A4CD6" w:rsidP="006A4CD6">
      <w:pPr>
        <w:pStyle w:val="ListParagraph"/>
        <w:numPr>
          <w:ilvl w:val="0"/>
          <w:numId w:val="35"/>
        </w:numPr>
        <w:tabs>
          <w:tab w:val="left" w:pos="0"/>
        </w:tabs>
        <w:spacing w:after="240"/>
        <w:ind w:left="0" w:right="26" w:firstLine="0"/>
        <w:rPr>
          <w:rFonts w:ascii="Arial" w:hAnsi="Arial" w:cs="Arial"/>
        </w:rPr>
      </w:pPr>
      <w:r w:rsidRPr="00A63F35">
        <w:rPr>
          <w:rFonts w:ascii="Arial" w:hAnsi="Arial" w:cs="Arial"/>
          <w:b/>
          <w:lang w:val="en-US"/>
        </w:rPr>
        <w:t xml:space="preserve">Критериум за доделување на </w:t>
      </w:r>
      <w:r w:rsidRPr="00A63F35">
        <w:rPr>
          <w:rFonts w:ascii="Arial" w:hAnsi="Arial" w:cs="Arial"/>
          <w:b/>
        </w:rPr>
        <w:t>рамковната спогодба</w:t>
      </w:r>
    </w:p>
    <w:p w:rsidR="006A4CD6" w:rsidRPr="00A63F35" w:rsidRDefault="006A4CD6" w:rsidP="006A4CD6">
      <w:pPr>
        <w:tabs>
          <w:tab w:val="left" w:pos="1150"/>
        </w:tabs>
        <w:spacing w:after="240"/>
        <w:ind w:right="26"/>
        <w:rPr>
          <w:rFonts w:ascii="Arial" w:hAnsi="Arial" w:cs="Arial"/>
          <w:sz w:val="22"/>
          <w:szCs w:val="22"/>
        </w:rPr>
      </w:pPr>
      <w:r w:rsidRPr="00A63F35">
        <w:rPr>
          <w:rFonts w:ascii="Arial" w:hAnsi="Arial" w:cs="Arial"/>
          <w:sz w:val="22"/>
          <w:szCs w:val="22"/>
        </w:rPr>
        <w:t xml:space="preserve">18.1 </w:t>
      </w:r>
      <w:r w:rsidRPr="00A63F35">
        <w:rPr>
          <w:rFonts w:ascii="Arial" w:hAnsi="Arial" w:cs="Arial"/>
          <w:sz w:val="22"/>
          <w:szCs w:val="22"/>
          <w:lang w:val="en-US"/>
        </w:rPr>
        <w:t xml:space="preserve">За носител на набавката ќе биде избран оној економски оператор чија понуда е оценета како прифатлива и чија понуда е економски најповолна понуда утврдена врз основа на </w:t>
      </w:r>
      <w:r w:rsidRPr="00A63F35">
        <w:rPr>
          <w:rFonts w:ascii="Arial" w:hAnsi="Arial" w:cs="Arial"/>
          <w:sz w:val="22"/>
          <w:szCs w:val="22"/>
        </w:rPr>
        <w:t>ц</w:t>
      </w:r>
      <w:r w:rsidRPr="00A63F35">
        <w:rPr>
          <w:rFonts w:ascii="Arial" w:hAnsi="Arial" w:cs="Arial"/>
          <w:sz w:val="22"/>
          <w:szCs w:val="22"/>
          <w:lang w:val="en-US"/>
        </w:rPr>
        <w:t>ената.</w:t>
      </w:r>
      <w:r w:rsidRPr="00A63F35">
        <w:rPr>
          <w:rFonts w:ascii="Arial" w:hAnsi="Arial" w:cs="Arial"/>
          <w:sz w:val="22"/>
          <w:szCs w:val="22"/>
        </w:rPr>
        <w:t xml:space="preserve"> </w:t>
      </w:r>
      <w:proofErr w:type="gramStart"/>
      <w:r w:rsidRPr="00A63F35">
        <w:rPr>
          <w:rFonts w:ascii="Arial" w:hAnsi="Arial" w:cs="Arial"/>
          <w:sz w:val="22"/>
          <w:szCs w:val="22"/>
          <w:lang w:val="en-US"/>
        </w:rPr>
        <w:t>Кај овој критериум за избор на најповолна понуда не се користат бодови, туку се врши рангирање на вкупните цени на понудите</w:t>
      </w:r>
      <w:r w:rsidRPr="00A63F35">
        <w:rPr>
          <w:rFonts w:ascii="Arial" w:hAnsi="Arial" w:cs="Arial"/>
          <w:sz w:val="22"/>
          <w:szCs w:val="22"/>
        </w:rPr>
        <w:t>.</w:t>
      </w:r>
      <w:proofErr w:type="gramEnd"/>
    </w:p>
    <w:p w:rsidR="006A4CD6" w:rsidRPr="00A63F35" w:rsidRDefault="006A4CD6" w:rsidP="006A4CD6">
      <w:pPr>
        <w:tabs>
          <w:tab w:val="left" w:pos="1150"/>
        </w:tabs>
        <w:spacing w:after="240"/>
        <w:ind w:right="26"/>
        <w:rPr>
          <w:rFonts w:ascii="Arial" w:hAnsi="Arial"/>
          <w:b/>
          <w:sz w:val="22"/>
          <w:szCs w:val="22"/>
        </w:rPr>
      </w:pPr>
      <w:r w:rsidRPr="00A63F35">
        <w:rPr>
          <w:rFonts w:ascii="Arial" w:hAnsi="Arial"/>
          <w:b/>
          <w:sz w:val="22"/>
          <w:szCs w:val="22"/>
        </w:rPr>
        <w:t>19.   Доделување на рамковната спогодба</w:t>
      </w:r>
    </w:p>
    <w:p w:rsidR="006A4CD6" w:rsidRPr="00A63F35" w:rsidRDefault="006A4CD6" w:rsidP="006A4CD6">
      <w:pPr>
        <w:tabs>
          <w:tab w:val="left" w:pos="1150"/>
        </w:tabs>
        <w:spacing w:after="240"/>
        <w:ind w:right="26"/>
        <w:rPr>
          <w:rFonts w:ascii="Arial" w:eastAsia="Arial" w:hAnsi="Arial"/>
          <w:sz w:val="22"/>
          <w:szCs w:val="22"/>
        </w:rPr>
      </w:pPr>
      <w:r w:rsidRPr="00A63F35">
        <w:rPr>
          <w:rFonts w:ascii="Arial" w:eastAsia="Arial" w:hAnsi="Arial"/>
          <w:sz w:val="22"/>
          <w:szCs w:val="22"/>
        </w:rPr>
        <w:t>19.1 Договорниот орган ја избира најповолната понуда, за што донесува одлука.</w:t>
      </w:r>
    </w:p>
    <w:p w:rsidR="006A4CD6" w:rsidRPr="00A63F35" w:rsidRDefault="006A4CD6" w:rsidP="006A4CD6">
      <w:pPr>
        <w:tabs>
          <w:tab w:val="left" w:pos="1150"/>
        </w:tabs>
        <w:spacing w:after="240"/>
        <w:ind w:right="26"/>
        <w:rPr>
          <w:rFonts w:ascii="Arial" w:eastAsia="Arial" w:hAnsi="Arial"/>
          <w:sz w:val="22"/>
          <w:szCs w:val="22"/>
        </w:rPr>
      </w:pPr>
      <w:r w:rsidRPr="00A63F35">
        <w:rPr>
          <w:rFonts w:ascii="Arial" w:eastAsia="Arial" w:hAnsi="Arial"/>
          <w:sz w:val="22"/>
          <w:szCs w:val="22"/>
        </w:rPr>
        <w:t xml:space="preserve"> 19.2 Договорниот орган е должен да донесе одлука за избор или за поништување на постапката во рок кој не е подолг од рокот за поднесување на понудите во конкретната постапка,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6A4CD6" w:rsidRPr="00A63F35" w:rsidRDefault="006A4CD6" w:rsidP="006A4CD6">
      <w:pPr>
        <w:tabs>
          <w:tab w:val="left" w:pos="1150"/>
        </w:tabs>
        <w:spacing w:after="240"/>
        <w:ind w:right="26"/>
        <w:rPr>
          <w:rFonts w:ascii="Arial" w:eastAsia="Arial" w:hAnsi="Arial"/>
          <w:sz w:val="22"/>
          <w:szCs w:val="22"/>
        </w:rPr>
      </w:pPr>
      <w:r w:rsidRPr="00A63F35">
        <w:rPr>
          <w:rFonts w:ascii="Arial" w:eastAsia="Arial" w:hAnsi="Arial"/>
          <w:sz w:val="22"/>
          <w:szCs w:val="22"/>
        </w:rPr>
        <w:t>19.3 Договорниот орган може, до истекот на рокот за поднесување жалба, да исправи грешки во имињата или броевите, во текстот или други очигледни грешки во одлуката што ја донел.</w:t>
      </w:r>
    </w:p>
    <w:p w:rsidR="006A4CD6" w:rsidRPr="00A63F35" w:rsidRDefault="006A4CD6" w:rsidP="006A4CD6">
      <w:pPr>
        <w:tabs>
          <w:tab w:val="left" w:pos="1150"/>
        </w:tabs>
        <w:spacing w:after="240"/>
        <w:ind w:right="26"/>
        <w:rPr>
          <w:rFonts w:ascii="Arial" w:hAnsi="Arial"/>
          <w:sz w:val="22"/>
          <w:szCs w:val="22"/>
        </w:rPr>
      </w:pPr>
      <w:r w:rsidRPr="00A63F35">
        <w:rPr>
          <w:rFonts w:ascii="Arial" w:eastAsia="Arial" w:hAnsi="Arial"/>
          <w:sz w:val="22"/>
          <w:szCs w:val="22"/>
        </w:rPr>
        <w:t>19</w:t>
      </w:r>
      <w:r w:rsidRPr="00A63F35">
        <w:rPr>
          <w:rFonts w:ascii="Arial" w:hAnsi="Arial"/>
          <w:sz w:val="22"/>
          <w:szCs w:val="22"/>
        </w:rPr>
        <w:t>.4 Договорниот орган ја склучува рамковната спогодба со понудувачот</w:t>
      </w:r>
      <w:r w:rsidRPr="00A63F35">
        <w:rPr>
          <w:rFonts w:ascii="Arial" w:hAnsi="Arial"/>
          <w:sz w:val="22"/>
          <w:szCs w:val="22"/>
          <w:lang w:val="en-US"/>
        </w:rPr>
        <w:t xml:space="preserve"> </w:t>
      </w:r>
      <w:r w:rsidRPr="00A63F35">
        <w:rPr>
          <w:rFonts w:ascii="Arial" w:hAnsi="Arial"/>
          <w:sz w:val="22"/>
          <w:szCs w:val="22"/>
        </w:rPr>
        <w:t>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bookmarkStart w:id="10" w:name="_Hlk8305391"/>
    </w:p>
    <w:p w:rsidR="006A4CD6" w:rsidRPr="00A63F35" w:rsidRDefault="006A4CD6" w:rsidP="006A4CD6">
      <w:pPr>
        <w:tabs>
          <w:tab w:val="left" w:pos="1150"/>
        </w:tabs>
        <w:spacing w:after="240"/>
        <w:ind w:right="26"/>
        <w:rPr>
          <w:rFonts w:ascii="Arial" w:eastAsia="Arial" w:hAnsi="Arial"/>
          <w:sz w:val="22"/>
          <w:szCs w:val="22"/>
        </w:rPr>
      </w:pPr>
      <w:r w:rsidRPr="00A63F35">
        <w:rPr>
          <w:rFonts w:ascii="Arial" w:eastAsia="Arial" w:hAnsi="Arial"/>
          <w:sz w:val="22"/>
          <w:szCs w:val="22"/>
        </w:rPr>
        <w:t>19.5 Ако избраниот понудувач се откаже од склучување на рамковната спогодба или дојде до раскинување заради нејзино ненавремено или неквалитетно извршување, договорниот орган може да склучи рамковна спогодба со следниот рангиран понудувач, ако цената не е повисока од 5% во однос на првично избраната понуда.</w:t>
      </w:r>
      <w:bookmarkEnd w:id="10"/>
    </w:p>
    <w:p w:rsidR="006A4CD6" w:rsidRPr="00A63F35" w:rsidRDefault="006A4CD6" w:rsidP="006A4CD6">
      <w:pPr>
        <w:tabs>
          <w:tab w:val="left" w:pos="1150"/>
        </w:tabs>
        <w:spacing w:after="240"/>
        <w:ind w:right="26"/>
        <w:rPr>
          <w:rFonts w:ascii="Arial" w:hAnsi="Arial"/>
          <w:sz w:val="22"/>
          <w:szCs w:val="22"/>
        </w:rPr>
      </w:pPr>
      <w:r w:rsidRPr="00A63F35">
        <w:rPr>
          <w:rFonts w:ascii="Arial" w:eastAsia="Arial" w:hAnsi="Arial"/>
          <w:sz w:val="22"/>
          <w:szCs w:val="22"/>
        </w:rPr>
        <w:t>19</w:t>
      </w:r>
      <w:r w:rsidRPr="00A63F35">
        <w:rPr>
          <w:rFonts w:ascii="Arial" w:hAnsi="Arial"/>
          <w:sz w:val="22"/>
          <w:szCs w:val="22"/>
        </w:rPr>
        <w:t>.6 Договорниот орган, по спроведената електронска аукција, рамковната спогодба му ја доделува на економскиот оператор чија понуда има најниска цена.</w:t>
      </w:r>
    </w:p>
    <w:p w:rsidR="006A4CD6" w:rsidRPr="00A63F35" w:rsidRDefault="006A4CD6" w:rsidP="006A4CD6">
      <w:pPr>
        <w:tabs>
          <w:tab w:val="left" w:pos="1150"/>
        </w:tabs>
        <w:spacing w:after="240"/>
        <w:ind w:right="26"/>
        <w:rPr>
          <w:rFonts w:ascii="Arial" w:hAnsi="Arial"/>
          <w:sz w:val="22"/>
          <w:szCs w:val="22"/>
        </w:rPr>
      </w:pPr>
      <w:r w:rsidRPr="00A63F35">
        <w:rPr>
          <w:rFonts w:ascii="Arial" w:eastAsia="Arial" w:hAnsi="Arial"/>
          <w:sz w:val="22"/>
          <w:szCs w:val="22"/>
        </w:rPr>
        <w:t>19</w:t>
      </w:r>
      <w:r w:rsidRPr="00A63F35">
        <w:rPr>
          <w:rFonts w:ascii="Arial" w:hAnsi="Arial"/>
          <w:sz w:val="22"/>
          <w:szCs w:val="22"/>
        </w:rPr>
        <w:t>.7 Доколку две или повеќе понуди имаат иста цена, за најповолен понудувач ќе биде избран оној кој прв ја поднел понудата.</w:t>
      </w:r>
    </w:p>
    <w:p w:rsidR="006A4CD6" w:rsidRPr="00A63F35" w:rsidRDefault="006A4CD6" w:rsidP="006A4CD6">
      <w:pPr>
        <w:tabs>
          <w:tab w:val="left" w:pos="1150"/>
        </w:tabs>
        <w:spacing w:after="240"/>
        <w:ind w:right="26"/>
        <w:rPr>
          <w:rFonts w:ascii="Arial" w:hAnsi="Arial"/>
          <w:sz w:val="22"/>
          <w:szCs w:val="22"/>
          <w:lang w:val="ru-RU"/>
        </w:rPr>
      </w:pPr>
      <w:r w:rsidRPr="00A63F35">
        <w:rPr>
          <w:rFonts w:ascii="Arial" w:eastAsia="Arial" w:hAnsi="Arial"/>
          <w:sz w:val="22"/>
          <w:szCs w:val="22"/>
        </w:rPr>
        <w:t>19</w:t>
      </w:r>
      <w:r w:rsidRPr="00A63F35">
        <w:rPr>
          <w:rFonts w:ascii="Arial" w:hAnsi="Arial"/>
          <w:sz w:val="22"/>
          <w:szCs w:val="22"/>
          <w:lang w:val="ru-RU"/>
        </w:rPr>
        <w:t xml:space="preserve">.8 Доколку никој не поднесе нова цена во текот на електронската аукција, а притоа </w:t>
      </w:r>
      <w:r w:rsidRPr="00A63F35">
        <w:rPr>
          <w:rFonts w:ascii="Arial" w:hAnsi="Arial"/>
          <w:sz w:val="22"/>
          <w:szCs w:val="22"/>
        </w:rPr>
        <w:t xml:space="preserve">две или повеќе понуди имаат идентична цена, </w:t>
      </w:r>
      <w:r w:rsidRPr="00A63F35">
        <w:rPr>
          <w:rFonts w:ascii="Arial" w:hAnsi="Arial"/>
          <w:sz w:val="22"/>
          <w:szCs w:val="22"/>
          <w:lang w:val="ru-RU"/>
        </w:rPr>
        <w:t>за најповолна ќе биде избрана понудата на оној понудувачот кој што прв ја поднел понудата.</w:t>
      </w:r>
    </w:p>
    <w:p w:rsidR="006A4CD6" w:rsidRPr="00A63F35" w:rsidRDefault="006A4CD6" w:rsidP="006A4CD6">
      <w:pPr>
        <w:tabs>
          <w:tab w:val="left" w:pos="1150"/>
        </w:tabs>
        <w:spacing w:after="240"/>
        <w:ind w:right="26"/>
        <w:rPr>
          <w:rFonts w:ascii="Arial" w:hAnsi="Arial"/>
          <w:sz w:val="22"/>
          <w:szCs w:val="22"/>
        </w:rPr>
      </w:pPr>
      <w:r w:rsidRPr="00A63F35">
        <w:rPr>
          <w:rFonts w:ascii="Arial" w:eastAsia="Arial" w:hAnsi="Arial"/>
          <w:sz w:val="22"/>
          <w:szCs w:val="22"/>
        </w:rPr>
        <w:t>19</w:t>
      </w:r>
      <w:r w:rsidRPr="00A63F35">
        <w:rPr>
          <w:rFonts w:ascii="Arial" w:hAnsi="Arial"/>
          <w:sz w:val="22"/>
          <w:szCs w:val="22"/>
        </w:rPr>
        <w:t xml:space="preserve">.9 Доколку во текот на постапката за доделување на рамковна спогодба за јавна набавка, најповолната прифатлива понуда согласно условите на постапката е со цена </w:t>
      </w:r>
      <w:r w:rsidRPr="00A63F35">
        <w:rPr>
          <w:rFonts w:ascii="Arial" w:hAnsi="Arial"/>
          <w:sz w:val="22"/>
          <w:szCs w:val="22"/>
        </w:rPr>
        <w:lastRenderedPageBreak/>
        <w:t>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спогодбата, под услов понудената</w:t>
      </w:r>
      <w:r w:rsidRPr="00A63F35">
        <w:rPr>
          <w:rFonts w:ascii="Arial" w:hAnsi="Arial"/>
          <w:sz w:val="22"/>
          <w:szCs w:val="22"/>
          <w:lang w:val="en-US"/>
        </w:rPr>
        <w:t xml:space="preserve"> </w:t>
      </w:r>
      <w:r w:rsidRPr="00A63F35">
        <w:rPr>
          <w:rFonts w:ascii="Arial" w:hAnsi="Arial"/>
          <w:sz w:val="22"/>
          <w:szCs w:val="22"/>
        </w:rPr>
        <w:t>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6A4CD6" w:rsidRPr="00A63F35" w:rsidRDefault="006A4CD6" w:rsidP="006A4CD6">
      <w:pPr>
        <w:tabs>
          <w:tab w:val="left" w:pos="1150"/>
        </w:tabs>
        <w:spacing w:after="240"/>
        <w:ind w:right="26"/>
        <w:rPr>
          <w:rFonts w:ascii="Arial" w:hAnsi="Arial"/>
          <w:sz w:val="22"/>
          <w:szCs w:val="22"/>
        </w:rPr>
      </w:pPr>
      <w:r w:rsidRPr="00A63F35">
        <w:rPr>
          <w:rFonts w:ascii="Arial" w:eastAsia="Arial" w:hAnsi="Arial"/>
          <w:sz w:val="22"/>
          <w:szCs w:val="22"/>
        </w:rPr>
        <w:t>19</w:t>
      </w:r>
      <w:r w:rsidRPr="00A63F35">
        <w:rPr>
          <w:rFonts w:ascii="Arial" w:hAnsi="Arial"/>
          <w:sz w:val="22"/>
          <w:szCs w:val="22"/>
        </w:rPr>
        <w:t>.10 По завршувањето на електронската аукција и изборот на најповолен понудувач</w:t>
      </w:r>
      <w:r w:rsidRPr="00A63F35">
        <w:rPr>
          <w:rFonts w:ascii="Arial" w:hAnsi="Arial"/>
          <w:sz w:val="22"/>
          <w:szCs w:val="22"/>
          <w:lang w:val="ru-RU"/>
        </w:rPr>
        <w:t xml:space="preserve">, </w:t>
      </w:r>
      <w:r w:rsidRPr="00A63F35">
        <w:rPr>
          <w:rFonts w:ascii="Arial" w:hAnsi="Arial"/>
          <w:sz w:val="22"/>
          <w:szCs w:val="22"/>
        </w:rPr>
        <w:t>доколку предметот на набавката или поединечниот дел се состои од повеќе ставки</w:t>
      </w:r>
      <w:r w:rsidRPr="00A63F35">
        <w:rPr>
          <w:rFonts w:ascii="Arial" w:hAnsi="Arial"/>
          <w:sz w:val="22"/>
          <w:szCs w:val="22"/>
          <w:lang w:val="ru-RU"/>
        </w:rPr>
        <w:t xml:space="preserve">, </w:t>
      </w:r>
      <w:r w:rsidRPr="00A63F35">
        <w:rPr>
          <w:rFonts w:ascii="Arial" w:hAnsi="Arial"/>
          <w:sz w:val="22"/>
          <w:szCs w:val="22"/>
        </w:rPr>
        <w:t>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w:t>
      </w:r>
      <w:bookmarkStart w:id="11" w:name="_Toc194217445"/>
    </w:p>
    <w:p w:rsidR="006A4CD6" w:rsidRPr="00A63F35" w:rsidRDefault="006A4CD6" w:rsidP="006A4CD6">
      <w:pPr>
        <w:pStyle w:val="StyleHeading311pt"/>
        <w:numPr>
          <w:ilvl w:val="0"/>
          <w:numId w:val="20"/>
        </w:numPr>
        <w:spacing w:before="0" w:after="0"/>
        <w:ind w:left="0" w:firstLine="0"/>
        <w:rPr>
          <w:rFonts w:ascii="Arial" w:hAnsi="Arial"/>
          <w:sz w:val="22"/>
          <w:szCs w:val="22"/>
          <w:lang w:val="mk-MK"/>
        </w:rPr>
      </w:pPr>
      <w:r w:rsidRPr="00A63F35">
        <w:rPr>
          <w:rFonts w:ascii="Arial" w:hAnsi="Arial"/>
          <w:sz w:val="22"/>
          <w:szCs w:val="22"/>
          <w:lang w:val="mk-MK"/>
        </w:rPr>
        <w:t>Известување за доделување на рамковната спогодба</w:t>
      </w:r>
    </w:p>
    <w:p w:rsidR="006A4CD6" w:rsidRPr="00A63F35" w:rsidRDefault="006A4CD6" w:rsidP="006A4CD6">
      <w:pPr>
        <w:pStyle w:val="StyleHeading311pt"/>
        <w:spacing w:before="0" w:after="0"/>
        <w:ind w:left="450"/>
        <w:rPr>
          <w:rFonts w:ascii="Arial" w:hAnsi="Arial"/>
          <w:sz w:val="22"/>
          <w:szCs w:val="22"/>
          <w:lang w:val="mk-MK"/>
        </w:rPr>
      </w:pP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rPr>
        <w:t>20.1 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поднел најниска понуда. Известувањето е од информативен карактер и не предизвикува правни последици. Исходот од електронската аукција е основ за донесување на одлука за избор на најповолна понуда.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rPr>
        <w:t>20.2 Пред истекот на периодот на важење на понудата, а најдоцна во рок од 3 дена од донесувањето на одлуката за избор на најповолна понуда, избраниот најповолен економски оператор ќе биде известен во електронска форма преку ЕСЈН дека неговата понуда е прифатена. Во исто време, и сите други економски оператори ќе бидат известени за резултатите од тендерот, одлуката кој е најповолен економски оператор како и за причините за неизбор на нивната понуда.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eastAsia="Arial" w:hAnsi="Arial" w:cs="Arial"/>
          <w:sz w:val="22"/>
          <w:szCs w:val="22"/>
        </w:rPr>
      </w:pPr>
      <w:r w:rsidRPr="00A63F35">
        <w:rPr>
          <w:rFonts w:ascii="Arial" w:eastAsia="Arial" w:hAnsi="Arial" w:cs="Arial"/>
          <w:sz w:val="22"/>
          <w:szCs w:val="22"/>
        </w:rPr>
        <w:t>20.3 Во прилог на известувањето се доставува и примерок од соодветната одлука.</w:t>
      </w:r>
    </w:p>
    <w:p w:rsidR="006A4CD6" w:rsidRPr="00A63F35" w:rsidRDefault="006A4CD6" w:rsidP="006A4CD6">
      <w:pPr>
        <w:suppressAutoHyphens w:val="0"/>
        <w:autoSpaceDN w:val="0"/>
        <w:rPr>
          <w:rFonts w:ascii="Arial" w:hAnsi="Arial" w:cs="Arial"/>
          <w:sz w:val="22"/>
          <w:szCs w:val="22"/>
        </w:rPr>
      </w:pPr>
    </w:p>
    <w:p w:rsidR="00CF543B" w:rsidRDefault="006A4CD6" w:rsidP="00C809AA">
      <w:pPr>
        <w:suppressAutoHyphens w:val="0"/>
        <w:autoSpaceDN w:val="0"/>
        <w:rPr>
          <w:rFonts w:ascii="Arial" w:hAnsi="Arial" w:cs="Arial"/>
          <w:b/>
          <w:sz w:val="22"/>
          <w:szCs w:val="22"/>
          <w:lang w:val="en-US"/>
        </w:rPr>
      </w:pPr>
      <w:r w:rsidRPr="00A63F35">
        <w:rPr>
          <w:rFonts w:ascii="Arial" w:eastAsia="Arial" w:hAnsi="Arial" w:cs="Arial"/>
          <w:sz w:val="22"/>
          <w:szCs w:val="22"/>
        </w:rPr>
        <w:t>20.4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освен оние документи што се означени како деловна тајна.</w:t>
      </w:r>
    </w:p>
    <w:p w:rsidR="00CF543B" w:rsidRPr="00A63F35" w:rsidRDefault="00CF543B" w:rsidP="00CF543B">
      <w:pPr>
        <w:pStyle w:val="ListParagraph"/>
        <w:keepNext/>
        <w:numPr>
          <w:ilvl w:val="0"/>
          <w:numId w:val="20"/>
        </w:numPr>
        <w:ind w:left="0" w:firstLine="0"/>
        <w:rPr>
          <w:rFonts w:ascii="Arial" w:hAnsi="Arial" w:cs="Arial"/>
          <w:b/>
        </w:rPr>
      </w:pPr>
      <w:r w:rsidRPr="00A63F35">
        <w:rPr>
          <w:rFonts w:ascii="Arial" w:hAnsi="Arial" w:cs="Arial"/>
          <w:b/>
        </w:rPr>
        <w:lastRenderedPageBreak/>
        <w:t>Склучување на рамковната спогодба</w:t>
      </w:r>
    </w:p>
    <w:p w:rsidR="00CF543B" w:rsidRPr="00A63F35" w:rsidRDefault="00CF543B" w:rsidP="00CF543B">
      <w:pPr>
        <w:keepNext/>
        <w:rPr>
          <w:rFonts w:ascii="Arial" w:hAnsi="Arial" w:cs="Arial"/>
          <w:b/>
          <w:sz w:val="22"/>
          <w:szCs w:val="22"/>
        </w:rPr>
      </w:pPr>
      <w:r w:rsidRPr="00A63F35">
        <w:rPr>
          <w:rFonts w:ascii="Arial" w:hAnsi="Arial" w:cs="Arial"/>
          <w:b/>
          <w:sz w:val="22"/>
          <w:szCs w:val="22"/>
        </w:rPr>
        <w:t>21.1 Рамковната спогодба за јавна набавка ќе се склучи до проценетата вредност на обезбедените средства и ќе се троши колку што има средства на располагање и во зависност од потребите.</w:t>
      </w:r>
    </w:p>
    <w:p w:rsidR="00CF543B" w:rsidRPr="00A63F35" w:rsidRDefault="00CF543B" w:rsidP="00CF543B">
      <w:pPr>
        <w:keepNext/>
        <w:rPr>
          <w:rFonts w:ascii="Arial" w:hAnsi="Arial" w:cs="Arial"/>
          <w:sz w:val="22"/>
          <w:szCs w:val="22"/>
        </w:rPr>
      </w:pPr>
    </w:p>
    <w:p w:rsidR="00CF543B" w:rsidRPr="00A63F35" w:rsidRDefault="00CF543B" w:rsidP="00CF543B">
      <w:pPr>
        <w:keepNext/>
        <w:rPr>
          <w:rFonts w:ascii="Arial" w:hAnsi="Arial" w:cs="Arial"/>
          <w:sz w:val="22"/>
          <w:szCs w:val="22"/>
        </w:rPr>
      </w:pPr>
      <w:r w:rsidRPr="00A63F35">
        <w:rPr>
          <w:rFonts w:ascii="Arial" w:hAnsi="Arial" w:cs="Arial"/>
          <w:sz w:val="22"/>
          <w:szCs w:val="22"/>
        </w:rPr>
        <w:t>21.2 Договорниот орган ќе ја достави рамковната спогодба за јавна набавка до избраниот најповолен понудувач во 7 примероци на потпишување.</w:t>
      </w:r>
      <w:r w:rsidRPr="00A63F35">
        <w:rPr>
          <w:rFonts w:ascii="Arial" w:hAnsi="Arial" w:cs="Arial"/>
          <w:sz w:val="22"/>
          <w:szCs w:val="22"/>
        </w:rPr>
        <w:tab/>
      </w:r>
    </w:p>
    <w:p w:rsidR="00CF543B" w:rsidRPr="00A63F35" w:rsidRDefault="00CF543B" w:rsidP="00CF543B">
      <w:pPr>
        <w:keepNext/>
        <w:rPr>
          <w:rFonts w:ascii="Arial" w:hAnsi="Arial" w:cs="Arial"/>
          <w:sz w:val="22"/>
          <w:szCs w:val="22"/>
        </w:rPr>
      </w:pPr>
    </w:p>
    <w:p w:rsidR="00CF543B" w:rsidRPr="00A63F35" w:rsidRDefault="00CF543B" w:rsidP="00CF543B">
      <w:pPr>
        <w:keepNext/>
        <w:rPr>
          <w:rFonts w:ascii="Arial" w:hAnsi="Arial" w:cs="Arial"/>
          <w:sz w:val="22"/>
          <w:szCs w:val="22"/>
        </w:rPr>
      </w:pPr>
      <w:r w:rsidRPr="00A63F35">
        <w:rPr>
          <w:rFonts w:ascii="Arial" w:hAnsi="Arial" w:cs="Arial"/>
          <w:sz w:val="22"/>
          <w:szCs w:val="22"/>
        </w:rPr>
        <w:t>21.3 Избраниот најповолен понудувач има обврска да ја потпише рамковната спогодба за јавна набавка во рок од 5 дена од денот на добивање на спогодбата и истата да му ја врати на договорниот орган. Договорниот орган презема обврска на избраниот најповолен понудувач да му го испрати потребниот број на примероци од спогодбата откако истата ќе ја потпише овластеното лице на договорниот орган.</w:t>
      </w:r>
    </w:p>
    <w:p w:rsidR="00CF543B" w:rsidRPr="00A63F35" w:rsidRDefault="00CF543B" w:rsidP="00CF543B">
      <w:pPr>
        <w:keepNext/>
        <w:rPr>
          <w:rFonts w:ascii="Arial" w:hAnsi="Arial" w:cs="Arial"/>
          <w:sz w:val="22"/>
          <w:szCs w:val="22"/>
        </w:rPr>
      </w:pPr>
    </w:p>
    <w:p w:rsidR="00CF543B" w:rsidRPr="00A63F35" w:rsidRDefault="00CF543B" w:rsidP="00CF543B">
      <w:pPr>
        <w:keepNext/>
        <w:rPr>
          <w:rFonts w:ascii="Arial" w:hAnsi="Arial" w:cs="Arial"/>
          <w:sz w:val="22"/>
          <w:szCs w:val="22"/>
        </w:rPr>
      </w:pPr>
      <w:r w:rsidRPr="00A63F35">
        <w:rPr>
          <w:rFonts w:ascii="Arial" w:hAnsi="Arial" w:cs="Arial"/>
          <w:sz w:val="22"/>
          <w:szCs w:val="22"/>
        </w:rPr>
        <w:t>21.4 Доколку избраниот најповолен понудувач не ја потпише рамковната спогодба во рокот утврден во точка 2</w:t>
      </w:r>
      <w:r>
        <w:rPr>
          <w:rFonts w:ascii="Arial" w:hAnsi="Arial" w:cs="Arial"/>
          <w:sz w:val="22"/>
          <w:szCs w:val="22"/>
        </w:rPr>
        <w:t>1</w:t>
      </w:r>
      <w:r w:rsidRPr="00A63F35">
        <w:rPr>
          <w:rFonts w:ascii="Arial" w:hAnsi="Arial" w:cs="Arial"/>
          <w:sz w:val="22"/>
          <w:szCs w:val="22"/>
        </w:rPr>
        <w:t>.3 од тендерската документација, договорниот орган го задржува правото да смета дека избраниот најповолен понудувач се откажал од склучување на спогодбата и да ја активира изјавата за сериозност и да објави негативна референца.</w:t>
      </w:r>
    </w:p>
    <w:p w:rsidR="00CF543B" w:rsidRPr="00A63F35" w:rsidRDefault="00CF543B" w:rsidP="00CF543B">
      <w:pPr>
        <w:keepNext/>
        <w:rPr>
          <w:rFonts w:ascii="Arial" w:hAnsi="Arial" w:cs="Arial"/>
          <w:sz w:val="22"/>
          <w:szCs w:val="22"/>
        </w:rPr>
      </w:pPr>
    </w:p>
    <w:p w:rsidR="00CF543B" w:rsidRPr="00A63F35" w:rsidRDefault="00CF543B" w:rsidP="00CF543B">
      <w:pPr>
        <w:keepNext/>
        <w:rPr>
          <w:rFonts w:ascii="Arial" w:hAnsi="Arial" w:cs="Arial"/>
          <w:b/>
          <w:sz w:val="22"/>
          <w:szCs w:val="22"/>
        </w:rPr>
      </w:pPr>
      <w:r w:rsidRPr="00A63F35">
        <w:rPr>
          <w:rFonts w:ascii="Arial" w:hAnsi="Arial" w:cs="Arial"/>
          <w:b/>
          <w:sz w:val="22"/>
          <w:szCs w:val="22"/>
        </w:rPr>
        <w:t>21.5  Доставените податоци во врска со ангажираниот персонал</w:t>
      </w:r>
      <w:r>
        <w:rPr>
          <w:rFonts w:ascii="Arial" w:hAnsi="Arial" w:cs="Arial"/>
          <w:b/>
          <w:sz w:val="22"/>
          <w:szCs w:val="22"/>
        </w:rPr>
        <w:t xml:space="preserve"> кои ќе бидат на располагање</w:t>
      </w:r>
      <w:r w:rsidRPr="00A63F35">
        <w:rPr>
          <w:rFonts w:ascii="Arial" w:hAnsi="Arial" w:cs="Arial"/>
          <w:b/>
          <w:sz w:val="22"/>
          <w:szCs w:val="22"/>
        </w:rPr>
        <w:t xml:space="preserve"> за цело времетраење на рамковната спогодба ќе бид</w:t>
      </w:r>
      <w:r>
        <w:rPr>
          <w:rFonts w:ascii="Arial" w:hAnsi="Arial" w:cs="Arial"/>
          <w:b/>
          <w:sz w:val="22"/>
          <w:szCs w:val="22"/>
        </w:rPr>
        <w:t>ат</w:t>
      </w:r>
      <w:r w:rsidRPr="00A63F35">
        <w:rPr>
          <w:rFonts w:ascii="Arial" w:hAnsi="Arial" w:cs="Arial"/>
          <w:b/>
          <w:sz w:val="22"/>
          <w:szCs w:val="22"/>
        </w:rPr>
        <w:t xml:space="preserve"> составен дел од истата. Во случај да се јави потреба на економскиот оператор за промена на персоналот при реализација на рамковната спогодба, истиот за тоа треба пре</w:t>
      </w:r>
      <w:r>
        <w:rPr>
          <w:rFonts w:ascii="Arial" w:hAnsi="Arial" w:cs="Arial"/>
          <w:b/>
          <w:sz w:val="22"/>
          <w:szCs w:val="22"/>
        </w:rPr>
        <w:t>т</w:t>
      </w:r>
      <w:r w:rsidRPr="00A63F35">
        <w:rPr>
          <w:rFonts w:ascii="Arial" w:hAnsi="Arial" w:cs="Arial"/>
          <w:b/>
          <w:sz w:val="22"/>
          <w:szCs w:val="22"/>
        </w:rPr>
        <w:t>ходно да го извести договорниот орга</w:t>
      </w:r>
      <w:r>
        <w:rPr>
          <w:rFonts w:ascii="Arial" w:hAnsi="Arial" w:cs="Arial"/>
          <w:b/>
          <w:sz w:val="22"/>
          <w:szCs w:val="22"/>
        </w:rPr>
        <w:t xml:space="preserve">н и во врска со новиот персонал </w:t>
      </w:r>
      <w:r w:rsidRPr="00A63F35">
        <w:rPr>
          <w:rFonts w:ascii="Arial" w:hAnsi="Arial" w:cs="Arial"/>
          <w:b/>
          <w:sz w:val="22"/>
          <w:szCs w:val="22"/>
        </w:rPr>
        <w:t>да достави докази согласно точка 6.4.3.2 од тендерската документација. Доколку договорниот орган ја прифати бараната промена, за истата се предвидува склучување анекс на спогодбата.</w:t>
      </w:r>
    </w:p>
    <w:p w:rsidR="00CF543B" w:rsidRPr="00CF543B" w:rsidRDefault="00CF543B" w:rsidP="00C809AA">
      <w:pPr>
        <w:suppressAutoHyphens w:val="0"/>
        <w:autoSpaceDN w:val="0"/>
        <w:rPr>
          <w:rFonts w:ascii="Arial" w:hAnsi="Arial" w:cs="Arial"/>
          <w:b/>
          <w:sz w:val="22"/>
          <w:szCs w:val="22"/>
          <w:lang w:val="en-US"/>
        </w:rPr>
      </w:pPr>
    </w:p>
    <w:p w:rsidR="006A4CD6" w:rsidRPr="00A63F35" w:rsidRDefault="006A4CD6" w:rsidP="006A4CD6">
      <w:pPr>
        <w:keepNext/>
        <w:rPr>
          <w:rFonts w:ascii="Arial" w:hAnsi="Arial" w:cs="Arial"/>
          <w:b/>
          <w:sz w:val="22"/>
          <w:szCs w:val="22"/>
        </w:rPr>
      </w:pPr>
    </w:p>
    <w:p w:rsidR="006A4CD6" w:rsidRPr="00A63F35" w:rsidRDefault="006A4CD6" w:rsidP="006A4CD6">
      <w:pPr>
        <w:pStyle w:val="StyleHeading311pt"/>
        <w:numPr>
          <w:ilvl w:val="0"/>
          <w:numId w:val="20"/>
        </w:numPr>
        <w:spacing w:before="0" w:after="0"/>
        <w:ind w:left="0" w:firstLine="0"/>
        <w:rPr>
          <w:rFonts w:ascii="Arial" w:hAnsi="Arial"/>
          <w:sz w:val="22"/>
          <w:szCs w:val="22"/>
          <w:lang w:val="mk-MK"/>
        </w:rPr>
      </w:pPr>
      <w:r w:rsidRPr="00A63F35">
        <w:rPr>
          <w:rFonts w:ascii="Arial" w:hAnsi="Arial"/>
          <w:sz w:val="22"/>
          <w:szCs w:val="22"/>
          <w:lang w:val="mk-MK"/>
        </w:rPr>
        <w:t>ЗАДОЛЖИТЕЛНИ ЕЛЕМЕНТИ НА РАМКОВНА</w:t>
      </w:r>
      <w:r>
        <w:rPr>
          <w:rFonts w:ascii="Arial" w:hAnsi="Arial"/>
          <w:sz w:val="22"/>
          <w:szCs w:val="22"/>
          <w:lang w:val="mk-MK"/>
        </w:rPr>
        <w:t>ТА</w:t>
      </w:r>
      <w:r w:rsidRPr="00A63F35">
        <w:rPr>
          <w:rFonts w:ascii="Arial" w:hAnsi="Arial"/>
          <w:sz w:val="22"/>
          <w:szCs w:val="22"/>
          <w:lang w:val="mk-MK"/>
        </w:rPr>
        <w:t xml:space="preserve"> СПОГОДБА </w:t>
      </w:r>
    </w:p>
    <w:p w:rsidR="006A4CD6" w:rsidRPr="00A63F35" w:rsidRDefault="006A4CD6" w:rsidP="006A4CD6">
      <w:pPr>
        <w:pStyle w:val="StyleHeading311pt"/>
        <w:spacing w:before="0" w:after="0"/>
        <w:rPr>
          <w:rFonts w:ascii="Arial" w:hAnsi="Arial"/>
          <w:sz w:val="22"/>
          <w:szCs w:val="22"/>
          <w:lang w:val="mk-MK"/>
        </w:rPr>
      </w:pPr>
    </w:p>
    <w:p w:rsidR="006A4CD6" w:rsidRPr="00A63F35" w:rsidRDefault="006A4CD6" w:rsidP="006A4CD6">
      <w:pPr>
        <w:pStyle w:val="ListParagraph"/>
        <w:suppressAutoHyphens w:val="0"/>
        <w:autoSpaceDE w:val="0"/>
        <w:autoSpaceDN w:val="0"/>
        <w:adjustRightInd w:val="0"/>
        <w:ind w:left="0"/>
        <w:rPr>
          <w:rFonts w:ascii="Arial" w:hAnsi="Arial"/>
          <w:b/>
        </w:rPr>
      </w:pPr>
      <w:r w:rsidRPr="00A63F35">
        <w:rPr>
          <w:rFonts w:ascii="Arial" w:hAnsi="Arial"/>
          <w:b/>
        </w:rPr>
        <w:t>22.1 Предмет на рамковна</w:t>
      </w:r>
      <w:r>
        <w:rPr>
          <w:rFonts w:ascii="Arial" w:hAnsi="Arial"/>
          <w:b/>
        </w:rPr>
        <w:t>та</w:t>
      </w:r>
      <w:r w:rsidRPr="00A63F35">
        <w:rPr>
          <w:rFonts w:ascii="Arial" w:hAnsi="Arial"/>
          <w:b/>
        </w:rPr>
        <w:t xml:space="preserve"> спогодба </w:t>
      </w:r>
    </w:p>
    <w:p w:rsidR="006A4CD6" w:rsidRPr="00A63F35" w:rsidRDefault="006A4CD6" w:rsidP="006A4CD6">
      <w:pPr>
        <w:suppressAutoHyphens w:val="0"/>
        <w:rPr>
          <w:rFonts w:ascii="Arial" w:hAnsi="Arial" w:cs="Arial"/>
          <w:b/>
          <w:sz w:val="20"/>
          <w:szCs w:val="20"/>
        </w:rPr>
      </w:pPr>
      <w:r w:rsidRPr="00A63F35">
        <w:rPr>
          <w:rFonts w:ascii="Arial" w:hAnsi="Arial" w:cs="Arial"/>
          <w:sz w:val="22"/>
          <w:szCs w:val="22"/>
          <w:lang w:val="en-US"/>
        </w:rPr>
        <w:t>2</w:t>
      </w:r>
      <w:r w:rsidRPr="00A63F35">
        <w:rPr>
          <w:rFonts w:ascii="Arial" w:hAnsi="Arial" w:cs="Arial"/>
          <w:sz w:val="22"/>
          <w:szCs w:val="22"/>
        </w:rPr>
        <w:t>2</w:t>
      </w:r>
      <w:r w:rsidRPr="00A63F35">
        <w:rPr>
          <w:rFonts w:ascii="Arial" w:hAnsi="Arial" w:cs="Arial"/>
          <w:sz w:val="22"/>
          <w:szCs w:val="22"/>
          <w:lang w:val="en-US"/>
        </w:rPr>
        <w:t xml:space="preserve">.1.1 Предмет на </w:t>
      </w:r>
      <w:r w:rsidRPr="00A63F35">
        <w:rPr>
          <w:rFonts w:ascii="Arial" w:hAnsi="Arial" w:cs="Arial"/>
          <w:sz w:val="22"/>
          <w:szCs w:val="22"/>
        </w:rPr>
        <w:t>рамковната спогодб</w:t>
      </w:r>
      <w:r w:rsidRPr="00A63F35">
        <w:rPr>
          <w:rFonts w:ascii="Arial" w:hAnsi="Arial" w:cs="Arial"/>
          <w:sz w:val="22"/>
          <w:szCs w:val="22"/>
          <w:lang w:val="en-US"/>
        </w:rPr>
        <w:t xml:space="preserve">а се </w:t>
      </w:r>
      <w:r w:rsidRPr="00A63F35">
        <w:rPr>
          <w:rFonts w:ascii="Arial" w:hAnsi="Arial" w:cs="Arial"/>
          <w:b/>
          <w:sz w:val="22"/>
          <w:szCs w:val="22"/>
        </w:rPr>
        <w:t>работи</w:t>
      </w:r>
      <w:r w:rsidRPr="00A63F35">
        <w:rPr>
          <w:rFonts w:ascii="Arial" w:hAnsi="Arial" w:cs="Arial"/>
          <w:b/>
          <w:sz w:val="22"/>
          <w:szCs w:val="22"/>
          <w:lang w:val="en-US"/>
        </w:rPr>
        <w:t xml:space="preserve"> –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та </w:t>
      </w:r>
      <w:r w:rsidRPr="00941067">
        <w:rPr>
          <w:rFonts w:ascii="Arial" w:hAnsi="Arial" w:cs="Arial"/>
          <w:b/>
          <w:sz w:val="22"/>
          <w:szCs w:val="22"/>
        </w:rPr>
        <w:t>на Општина Аеродром</w:t>
      </w:r>
      <w:r w:rsidRPr="00A63F35">
        <w:rPr>
          <w:rFonts w:ascii="Arial" w:hAnsi="Arial" w:cs="Arial"/>
          <w:b/>
          <w:sz w:val="20"/>
          <w:szCs w:val="20"/>
        </w:rPr>
        <w:t>.</w:t>
      </w:r>
    </w:p>
    <w:p w:rsidR="006A4CD6" w:rsidRPr="00A63F35" w:rsidRDefault="006A4CD6" w:rsidP="006A4CD6">
      <w:pPr>
        <w:suppressAutoHyphens w:val="0"/>
        <w:rPr>
          <w:rFonts w:ascii="Arial" w:hAnsi="Arial" w:cs="Arial"/>
          <w:sz w:val="22"/>
          <w:szCs w:val="22"/>
        </w:rPr>
      </w:pPr>
    </w:p>
    <w:p w:rsidR="006A4CD6" w:rsidRPr="00A63F35" w:rsidRDefault="006A4CD6" w:rsidP="006A4CD6">
      <w:pPr>
        <w:suppressAutoHyphens w:val="0"/>
        <w:rPr>
          <w:rFonts w:ascii="Arial" w:hAnsi="Arial" w:cs="Arial"/>
          <w:sz w:val="22"/>
          <w:szCs w:val="22"/>
        </w:rPr>
      </w:pPr>
      <w:r w:rsidRPr="00A63F35">
        <w:rPr>
          <w:rFonts w:ascii="Arial" w:hAnsi="Arial" w:cs="Arial"/>
          <w:sz w:val="22"/>
          <w:szCs w:val="22"/>
          <w:lang w:val="en-US"/>
        </w:rPr>
        <w:t>2</w:t>
      </w:r>
      <w:r w:rsidRPr="00A63F35">
        <w:rPr>
          <w:rFonts w:ascii="Arial" w:hAnsi="Arial" w:cs="Arial"/>
          <w:sz w:val="22"/>
          <w:szCs w:val="22"/>
        </w:rPr>
        <w:t>2</w:t>
      </w:r>
      <w:r w:rsidRPr="00A63F35">
        <w:rPr>
          <w:rFonts w:ascii="Arial" w:hAnsi="Arial" w:cs="Arial"/>
          <w:sz w:val="22"/>
          <w:szCs w:val="22"/>
          <w:lang w:val="en-US"/>
        </w:rPr>
        <w:t xml:space="preserve">.1.2 Детален опис на предметот на </w:t>
      </w:r>
      <w:r w:rsidRPr="00A63F35">
        <w:rPr>
          <w:rFonts w:ascii="Arial" w:hAnsi="Arial" w:cs="Arial"/>
          <w:sz w:val="22"/>
          <w:szCs w:val="22"/>
        </w:rPr>
        <w:t>рамковната спогодба</w:t>
      </w:r>
      <w:r w:rsidRPr="00A63F35">
        <w:rPr>
          <w:rFonts w:ascii="Arial" w:hAnsi="Arial" w:cs="Arial"/>
          <w:sz w:val="22"/>
          <w:szCs w:val="22"/>
          <w:lang w:val="en-US"/>
        </w:rPr>
        <w:t xml:space="preserve"> за јавна набавка е даден во </w:t>
      </w:r>
      <w:r w:rsidRPr="00A63F35">
        <w:rPr>
          <w:rFonts w:ascii="Arial" w:hAnsi="Arial" w:cs="Arial"/>
          <w:sz w:val="22"/>
          <w:szCs w:val="22"/>
        </w:rPr>
        <w:t xml:space="preserve">предмер пресметката </w:t>
      </w:r>
      <w:r w:rsidRPr="00A63F35">
        <w:rPr>
          <w:rFonts w:ascii="Arial" w:hAnsi="Arial" w:cs="Arial"/>
          <w:sz w:val="22"/>
          <w:szCs w:val="22"/>
          <w:lang w:val="en-US"/>
        </w:rPr>
        <w:t>во прилог на оваа тендерска документација</w:t>
      </w:r>
      <w:r w:rsidRPr="00A63F35">
        <w:rPr>
          <w:rFonts w:ascii="Arial" w:hAnsi="Arial" w:cs="Arial"/>
          <w:sz w:val="22"/>
          <w:szCs w:val="22"/>
        </w:rPr>
        <w:t>.</w:t>
      </w:r>
    </w:p>
    <w:p w:rsidR="006A4CD6" w:rsidRPr="00A63F35" w:rsidRDefault="006A4CD6" w:rsidP="006A4CD6">
      <w:pPr>
        <w:pStyle w:val="ListParagraph"/>
        <w:suppressAutoHyphens w:val="0"/>
        <w:autoSpaceDE w:val="0"/>
        <w:autoSpaceDN w:val="0"/>
        <w:adjustRightInd w:val="0"/>
        <w:ind w:left="0"/>
        <w:rPr>
          <w:rFonts w:ascii="Arial" w:hAnsi="Arial"/>
          <w:b/>
        </w:rPr>
      </w:pPr>
    </w:p>
    <w:p w:rsidR="006A4CD6" w:rsidRPr="00A63F35" w:rsidRDefault="006A4CD6" w:rsidP="006A4CD6">
      <w:pPr>
        <w:pStyle w:val="ListParagraph"/>
        <w:suppressAutoHyphens w:val="0"/>
        <w:autoSpaceDE w:val="0"/>
        <w:autoSpaceDN w:val="0"/>
        <w:adjustRightInd w:val="0"/>
        <w:ind w:left="0"/>
        <w:rPr>
          <w:rFonts w:ascii="Arial" w:hAnsi="Arial" w:cs="Arial"/>
          <w:b/>
          <w:bCs/>
        </w:rPr>
      </w:pPr>
      <w:r w:rsidRPr="00A63F35">
        <w:rPr>
          <w:rFonts w:ascii="Arial" w:hAnsi="Arial"/>
          <w:b/>
        </w:rPr>
        <w:t>2</w:t>
      </w:r>
      <w:r w:rsidRPr="00A63F35">
        <w:rPr>
          <w:rFonts w:ascii="Arial" w:hAnsi="Arial"/>
          <w:b/>
          <w:lang w:val="en-US"/>
        </w:rPr>
        <w:t>2</w:t>
      </w:r>
      <w:r w:rsidRPr="00A63F35">
        <w:rPr>
          <w:rFonts w:ascii="Arial" w:hAnsi="Arial"/>
          <w:b/>
        </w:rPr>
        <w:t xml:space="preserve">.2 </w:t>
      </w:r>
      <w:r w:rsidRPr="00A63F35">
        <w:rPr>
          <w:rFonts w:ascii="Arial" w:hAnsi="Arial" w:cs="Arial"/>
          <w:b/>
        </w:rPr>
        <w:t>Начин и рок на плаќањ</w:t>
      </w:r>
      <w:r w:rsidRPr="00A63F35">
        <w:rPr>
          <w:rFonts w:ascii="Arial" w:hAnsi="Arial" w:cs="Arial"/>
          <w:b/>
          <w:bCs/>
        </w:rPr>
        <w:t>е</w:t>
      </w:r>
    </w:p>
    <w:p w:rsidR="006A4CD6" w:rsidRPr="00A63F35" w:rsidRDefault="006A4CD6" w:rsidP="006A4CD6">
      <w:pPr>
        <w:spacing w:before="240"/>
        <w:rPr>
          <w:rFonts w:ascii="Arial" w:hAnsi="Arial" w:cs="Arial"/>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w:t>
      </w:r>
      <w:r w:rsidRPr="00A63F35">
        <w:rPr>
          <w:rFonts w:ascii="Arial" w:hAnsi="Arial" w:cs="Arial"/>
          <w:sz w:val="22"/>
          <w:szCs w:val="22"/>
          <w:lang w:val="en-US"/>
        </w:rPr>
        <w:t>2</w:t>
      </w:r>
      <w:r w:rsidRPr="00A63F35">
        <w:rPr>
          <w:rFonts w:ascii="Arial" w:hAnsi="Arial" w:cs="Arial"/>
          <w:sz w:val="22"/>
          <w:szCs w:val="22"/>
        </w:rPr>
        <w:t xml:space="preserve">.1 Плаќањето за извршените работи кои ќе бидат предмет на поединечните договори склучени врз основа на рамковната спогодба, ќе се врши </w:t>
      </w:r>
      <w:r w:rsidRPr="00A63F35">
        <w:rPr>
          <w:rFonts w:ascii="Arial" w:hAnsi="Arial" w:cs="Arial"/>
          <w:b/>
          <w:sz w:val="22"/>
          <w:szCs w:val="22"/>
        </w:rPr>
        <w:t>во рок од 30 дена</w:t>
      </w:r>
      <w:r w:rsidRPr="00A63F35">
        <w:rPr>
          <w:rFonts w:ascii="Arial" w:hAnsi="Arial" w:cs="Arial"/>
          <w:sz w:val="22"/>
          <w:szCs w:val="22"/>
        </w:rPr>
        <w:t xml:space="preserve"> по достава на финансиска документација (фактура/ситуација) во Архивата на Општината. </w:t>
      </w:r>
    </w:p>
    <w:p w:rsidR="006A4CD6" w:rsidRPr="00A63F35" w:rsidRDefault="006A4CD6" w:rsidP="006A4CD6">
      <w:pPr>
        <w:suppressAutoHyphens w:val="0"/>
        <w:autoSpaceDE w:val="0"/>
        <w:autoSpaceDN w:val="0"/>
        <w:adjustRightInd w:val="0"/>
        <w:rPr>
          <w:rFonts w:ascii="Arial" w:hAnsi="Arial" w:cs="Arial"/>
          <w:sz w:val="22"/>
          <w:szCs w:val="22"/>
        </w:rPr>
      </w:pPr>
    </w:p>
    <w:p w:rsidR="006A4CD6" w:rsidRPr="00A63F35" w:rsidRDefault="006A4CD6" w:rsidP="006A4CD6">
      <w:pPr>
        <w:suppressAutoHyphens w:val="0"/>
        <w:autoSpaceDE w:val="0"/>
        <w:autoSpaceDN w:val="0"/>
        <w:adjustRightInd w:val="0"/>
        <w:rPr>
          <w:rFonts w:ascii="Arial" w:hAnsi="Arial" w:cs="Arial"/>
          <w:b/>
          <w:bCs/>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w:t>
      </w:r>
      <w:r w:rsidRPr="00A63F35">
        <w:rPr>
          <w:rFonts w:ascii="Arial" w:hAnsi="Arial" w:cs="Arial"/>
          <w:sz w:val="22"/>
          <w:szCs w:val="22"/>
          <w:lang w:val="en-US"/>
        </w:rPr>
        <w:t>2</w:t>
      </w:r>
      <w:r w:rsidRPr="00A63F35">
        <w:rPr>
          <w:rFonts w:ascii="Arial" w:hAnsi="Arial" w:cs="Arial"/>
          <w:sz w:val="22"/>
          <w:szCs w:val="22"/>
        </w:rPr>
        <w:t>.</w:t>
      </w:r>
      <w:r w:rsidRPr="00A63F35">
        <w:rPr>
          <w:rFonts w:ascii="Arial" w:hAnsi="Arial" w:cs="Arial"/>
          <w:sz w:val="22"/>
          <w:szCs w:val="22"/>
          <w:lang w:val="en-US"/>
        </w:rPr>
        <w:t>2</w:t>
      </w:r>
      <w:r w:rsidRPr="00A63F35">
        <w:rPr>
          <w:rFonts w:ascii="Arial" w:hAnsi="Arial" w:cs="Arial"/>
          <w:sz w:val="22"/>
          <w:szCs w:val="22"/>
        </w:rPr>
        <w:t xml:space="preserve"> Начинот и рокот на плаќање е задолжителен. Секоја понуда која содржи начин и рок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6A4CD6" w:rsidRPr="00A63F35" w:rsidRDefault="006A4CD6" w:rsidP="006A4CD6">
      <w:pPr>
        <w:pStyle w:val="StyleHeading311pt"/>
        <w:spacing w:before="0" w:after="0"/>
        <w:rPr>
          <w:rFonts w:ascii="Arial" w:hAnsi="Arial"/>
          <w:sz w:val="22"/>
          <w:szCs w:val="22"/>
          <w:lang w:val="mk-MK"/>
        </w:rPr>
      </w:pPr>
    </w:p>
    <w:p w:rsidR="006A4CD6" w:rsidRPr="00A63F35" w:rsidRDefault="006A4CD6" w:rsidP="006A4CD6">
      <w:pPr>
        <w:pStyle w:val="StyleHeading311pt"/>
        <w:spacing w:before="0" w:after="0"/>
        <w:rPr>
          <w:rFonts w:ascii="Arial" w:hAnsi="Arial"/>
          <w:sz w:val="22"/>
          <w:szCs w:val="22"/>
          <w:lang w:val="mk-MK"/>
        </w:rPr>
      </w:pPr>
      <w:r w:rsidRPr="00A63F35">
        <w:rPr>
          <w:rFonts w:ascii="Arial" w:hAnsi="Arial"/>
          <w:sz w:val="22"/>
          <w:szCs w:val="22"/>
          <w:lang w:val="en-US"/>
        </w:rPr>
        <w:t xml:space="preserve">22.3 </w:t>
      </w:r>
      <w:r w:rsidRPr="00A63F35">
        <w:rPr>
          <w:rFonts w:ascii="Arial" w:hAnsi="Arial"/>
          <w:sz w:val="22"/>
          <w:szCs w:val="22"/>
          <w:lang w:val="mk-MK"/>
        </w:rPr>
        <w:t xml:space="preserve">Времетраење на рамковната спогодба </w:t>
      </w:r>
    </w:p>
    <w:p w:rsidR="006A4CD6" w:rsidRPr="00A63F35" w:rsidRDefault="006A4CD6" w:rsidP="006A4CD6">
      <w:pPr>
        <w:pStyle w:val="StyleHeading311pt"/>
        <w:spacing w:before="0" w:after="0"/>
        <w:rPr>
          <w:rFonts w:ascii="Arial" w:hAnsi="Arial"/>
          <w:sz w:val="22"/>
          <w:szCs w:val="22"/>
          <w:lang w:val="mk-MK"/>
        </w:rPr>
      </w:pPr>
    </w:p>
    <w:p w:rsidR="006A4CD6" w:rsidRPr="00A63F35" w:rsidRDefault="006A4CD6" w:rsidP="006A4CD6">
      <w:pPr>
        <w:rPr>
          <w:rFonts w:ascii="Arial" w:hAnsi="Arial" w:cs="Arial"/>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 xml:space="preserve">.3.1 </w:t>
      </w:r>
      <w:r w:rsidRPr="00040A26">
        <w:rPr>
          <w:rFonts w:ascii="Arial" w:hAnsi="Arial" w:cs="Arial"/>
          <w:sz w:val="22"/>
          <w:szCs w:val="22"/>
        </w:rPr>
        <w:t xml:space="preserve">Рамковната спогодба ќе биде склучена со времетраење од </w:t>
      </w:r>
      <w:r w:rsidRPr="009262DE">
        <w:rPr>
          <w:rFonts w:ascii="Arial" w:hAnsi="Arial" w:cs="Arial"/>
          <w:b/>
          <w:sz w:val="22"/>
          <w:szCs w:val="22"/>
        </w:rPr>
        <w:t>1 (една) година</w:t>
      </w:r>
      <w:r w:rsidRPr="00040A26">
        <w:rPr>
          <w:rFonts w:ascii="Arial" w:hAnsi="Arial" w:cs="Arial"/>
          <w:sz w:val="22"/>
          <w:szCs w:val="22"/>
        </w:rPr>
        <w:t xml:space="preserve"> од денот на нејзиното склучување, или до исцрпување на средствата предвидени за предметната набавка но не подолго од 1 година од склучување на спогодбата</w:t>
      </w:r>
      <w:r w:rsidRPr="00A63F35">
        <w:rPr>
          <w:rFonts w:ascii="Arial" w:hAnsi="Arial" w:cs="Arial"/>
          <w:sz w:val="22"/>
          <w:szCs w:val="22"/>
          <w:lang w:val="en-US"/>
        </w:rPr>
        <w:t>.</w:t>
      </w:r>
    </w:p>
    <w:p w:rsidR="006A4CD6" w:rsidRPr="00A63F35" w:rsidRDefault="006A4CD6" w:rsidP="006A4CD6">
      <w:pPr>
        <w:rPr>
          <w:rFonts w:ascii="Arial" w:hAnsi="Arial" w:cs="Arial"/>
          <w:sz w:val="22"/>
          <w:szCs w:val="22"/>
        </w:rPr>
      </w:pPr>
    </w:p>
    <w:p w:rsidR="006A4CD6" w:rsidRPr="00A63F35" w:rsidRDefault="006A4CD6" w:rsidP="006A4CD6">
      <w:pPr>
        <w:pStyle w:val="ListParagraph"/>
        <w:numPr>
          <w:ilvl w:val="1"/>
          <w:numId w:val="20"/>
        </w:numPr>
        <w:suppressAutoHyphens w:val="0"/>
        <w:autoSpaceDE w:val="0"/>
        <w:autoSpaceDN w:val="0"/>
        <w:adjustRightInd w:val="0"/>
        <w:ind w:left="0" w:firstLine="0"/>
        <w:rPr>
          <w:rFonts w:ascii="Arial" w:hAnsi="Arial" w:cs="Arial"/>
          <w:b/>
          <w:noProof/>
        </w:rPr>
      </w:pPr>
      <w:r w:rsidRPr="00A63F35">
        <w:rPr>
          <w:rFonts w:ascii="Arial" w:hAnsi="Arial" w:cs="Arial"/>
          <w:b/>
          <w:noProof/>
        </w:rPr>
        <w:t xml:space="preserve">Обврски на носителот на набавката </w:t>
      </w:r>
    </w:p>
    <w:p w:rsidR="006A4CD6" w:rsidRPr="00BB45D6" w:rsidRDefault="006A4CD6" w:rsidP="006A4CD6">
      <w:pPr>
        <w:keepNext/>
        <w:rPr>
          <w:rFonts w:ascii="Arial" w:hAnsi="Arial" w:cs="Arial"/>
          <w:sz w:val="22"/>
          <w:szCs w:val="22"/>
        </w:rPr>
      </w:pPr>
      <w:r w:rsidRPr="00A63F35">
        <w:rPr>
          <w:rFonts w:ascii="Arial" w:hAnsi="Arial" w:cs="Arial"/>
          <w:sz w:val="22"/>
          <w:szCs w:val="22"/>
        </w:rPr>
        <w:t>22.4.</w:t>
      </w:r>
      <w:r w:rsidRPr="00EA0CBC">
        <w:rPr>
          <w:rFonts w:ascii="Arial" w:hAnsi="Arial" w:cs="Arial"/>
          <w:b/>
          <w:sz w:val="22"/>
          <w:szCs w:val="22"/>
        </w:rPr>
        <w:t>1 Доставените податоци во врска со ангажираниот персонал кој ќе биде на располагање за цело времетраење на рамковната спогодба ќе биде составен дел од истата. Во случај да се јави потреба на економскиот оператор за промена на персоналот  при реализација на рамковната спогодба, истиот за тоа треба претходно да го извести договорниот орган и во врска со новиот персонал да достави докази согласно точка 6.4.3.2 од тендерската документација</w:t>
      </w:r>
      <w:r w:rsidRPr="00BB45D6">
        <w:rPr>
          <w:rFonts w:ascii="Arial" w:hAnsi="Arial" w:cs="Arial"/>
          <w:sz w:val="22"/>
          <w:szCs w:val="22"/>
        </w:rPr>
        <w:t>. Доколку договорниот орган ја прифати бараната промена, за истата се предвидува склучување анекс на спогодбата.</w:t>
      </w:r>
    </w:p>
    <w:p w:rsidR="006A4CD6" w:rsidRPr="00A63F35" w:rsidRDefault="006A4CD6" w:rsidP="006A4CD6">
      <w:pPr>
        <w:keepNext/>
        <w:rPr>
          <w:rFonts w:ascii="Arial" w:hAnsi="Arial" w:cs="Arial"/>
          <w:sz w:val="22"/>
          <w:szCs w:val="22"/>
        </w:rPr>
      </w:pPr>
    </w:p>
    <w:p w:rsidR="006A4CD6" w:rsidRPr="00A63F35" w:rsidRDefault="006A4CD6" w:rsidP="006A4CD6">
      <w:pPr>
        <w:suppressAutoHyphens w:val="0"/>
        <w:autoSpaceDE w:val="0"/>
        <w:autoSpaceDN w:val="0"/>
        <w:adjustRightInd w:val="0"/>
        <w:rPr>
          <w:rFonts w:ascii="Arial" w:hAnsi="Arial" w:cs="Arial"/>
          <w:b/>
          <w:noProof/>
          <w:sz w:val="22"/>
          <w:szCs w:val="22"/>
        </w:rPr>
      </w:pPr>
      <w:r w:rsidRPr="00A63F35">
        <w:rPr>
          <w:rFonts w:ascii="Arial" w:hAnsi="Arial" w:cs="Arial"/>
          <w:b/>
          <w:noProof/>
          <w:sz w:val="22"/>
          <w:szCs w:val="22"/>
        </w:rPr>
        <w:t>2</w:t>
      </w:r>
      <w:r w:rsidRPr="00A63F35">
        <w:rPr>
          <w:rFonts w:ascii="Arial" w:hAnsi="Arial" w:cs="Arial"/>
          <w:b/>
          <w:noProof/>
          <w:sz w:val="22"/>
          <w:szCs w:val="22"/>
          <w:lang w:val="en-US"/>
        </w:rPr>
        <w:t>2</w:t>
      </w:r>
      <w:r w:rsidRPr="00A63F35">
        <w:rPr>
          <w:rFonts w:ascii="Arial" w:hAnsi="Arial" w:cs="Arial"/>
          <w:b/>
          <w:noProof/>
          <w:sz w:val="22"/>
          <w:szCs w:val="22"/>
        </w:rPr>
        <w:t>.5.Начин на реализација на рамковната спогодба</w:t>
      </w:r>
    </w:p>
    <w:p w:rsidR="006A4CD6" w:rsidRPr="00A63F35" w:rsidRDefault="006A4CD6" w:rsidP="006A4CD6">
      <w:pPr>
        <w:suppressAutoHyphens w:val="0"/>
        <w:autoSpaceDE w:val="0"/>
        <w:autoSpaceDN w:val="0"/>
        <w:adjustRightInd w:val="0"/>
        <w:rPr>
          <w:rFonts w:ascii="Arial" w:hAnsi="Arial" w:cs="Arial"/>
          <w:b/>
          <w:noProof/>
          <w:sz w:val="22"/>
          <w:szCs w:val="22"/>
        </w:rPr>
      </w:pPr>
    </w:p>
    <w:p w:rsidR="006A4CD6" w:rsidRPr="00A63F35" w:rsidRDefault="006A4CD6" w:rsidP="006A4CD6">
      <w:pPr>
        <w:pStyle w:val="NoSpacing"/>
        <w:jc w:val="both"/>
        <w:rPr>
          <w:rFonts w:ascii="Arial" w:hAnsi="Arial" w:cs="Arial"/>
        </w:rPr>
      </w:pPr>
      <w:r w:rsidRPr="00A63F35">
        <w:rPr>
          <w:rFonts w:ascii="Arial" w:hAnsi="Arial" w:cs="Arial"/>
          <w:noProof/>
        </w:rPr>
        <w:t>22.5.1 Договорниот орган Рамковната спогодба</w:t>
      </w:r>
      <w:r w:rsidRPr="00A63F35">
        <w:rPr>
          <w:rFonts w:ascii="Arial" w:hAnsi="Arial" w:cs="Arial"/>
          <w:noProof/>
          <w:lang w:val="en-US"/>
        </w:rPr>
        <w:t xml:space="preserve"> </w:t>
      </w:r>
      <w:r w:rsidRPr="00A63F35">
        <w:rPr>
          <w:rFonts w:ascii="Arial" w:hAnsi="Arial" w:cs="Arial"/>
          <w:noProof/>
        </w:rPr>
        <w:t>со еден економски оператор со услови што ќе останат непроменети за целото времетраење на рамковната спогодба ќе ја реализира, согласно потребите на договорниот орган од овој вид на работи со склучување на поединечни договори и согласно предмер пресметката дадена во прилог на тендерската документација.</w:t>
      </w:r>
      <w:r w:rsidRPr="00A63F35">
        <w:rPr>
          <w:rFonts w:ascii="Arial" w:hAnsi="Arial" w:cs="Arial"/>
        </w:rPr>
        <w:t xml:space="preserve"> </w:t>
      </w:r>
    </w:p>
    <w:p w:rsidR="006A4CD6" w:rsidRPr="00A63F35" w:rsidRDefault="006A4CD6" w:rsidP="006A4CD6">
      <w:pPr>
        <w:pStyle w:val="NoSpacing"/>
        <w:jc w:val="both"/>
        <w:rPr>
          <w:rFonts w:ascii="Arial" w:hAnsi="Arial" w:cs="Arial"/>
        </w:rPr>
      </w:pPr>
    </w:p>
    <w:p w:rsidR="006A4CD6" w:rsidRPr="00A63F35" w:rsidRDefault="006A4CD6" w:rsidP="006A4CD6">
      <w:pPr>
        <w:pStyle w:val="NoSpacing"/>
        <w:jc w:val="both"/>
        <w:rPr>
          <w:rFonts w:ascii="Arial" w:hAnsi="Arial" w:cs="Arial"/>
          <w:noProof/>
        </w:rPr>
      </w:pPr>
      <w:r w:rsidRPr="00A63F35">
        <w:rPr>
          <w:rFonts w:ascii="Arial" w:hAnsi="Arial" w:cs="Arial"/>
          <w:b/>
        </w:rPr>
        <w:t>НАПОМЕНА</w:t>
      </w:r>
      <w:r w:rsidRPr="00A63F35">
        <w:rPr>
          <w:rFonts w:ascii="Arial" w:hAnsi="Arial" w:cs="Arial"/>
          <w:b/>
          <w:lang w:val="en-US"/>
        </w:rPr>
        <w:t>:</w:t>
      </w:r>
      <w:r w:rsidRPr="00A63F35">
        <w:rPr>
          <w:rFonts w:ascii="Arial" w:hAnsi="Arial" w:cs="Arial"/>
          <w:lang w:val="en-US"/>
        </w:rPr>
        <w:t xml:space="preserve"> E</w:t>
      </w:r>
      <w:r w:rsidRPr="00A63F35">
        <w:rPr>
          <w:rFonts w:ascii="Arial" w:hAnsi="Arial" w:cs="Arial"/>
        </w:rPr>
        <w:t>фект на договор ќе има налог, нарачка или слично доколку ги содржат суштествените елементи на договорот (согласно член 116, став 4 од Законот за јавни</w:t>
      </w:r>
      <w:r>
        <w:rPr>
          <w:rFonts w:ascii="Arial" w:hAnsi="Arial" w:cs="Arial"/>
        </w:rPr>
        <w:t>те</w:t>
      </w:r>
      <w:r w:rsidRPr="00A63F35">
        <w:rPr>
          <w:rFonts w:ascii="Arial" w:hAnsi="Arial" w:cs="Arial"/>
        </w:rPr>
        <w:t xml:space="preserve"> набавки)</w:t>
      </w:r>
      <w:r w:rsidRPr="00A63F35">
        <w:rPr>
          <w:rFonts w:ascii="Arial" w:hAnsi="Arial" w:cs="Arial"/>
          <w:noProof/>
        </w:rPr>
        <w:t>.</w:t>
      </w:r>
    </w:p>
    <w:p w:rsidR="006A4CD6" w:rsidRPr="00A63F35" w:rsidRDefault="006A4CD6" w:rsidP="006A4CD6">
      <w:pPr>
        <w:suppressAutoHyphens w:val="0"/>
        <w:autoSpaceDE w:val="0"/>
        <w:autoSpaceDN w:val="0"/>
        <w:adjustRightInd w:val="0"/>
        <w:rPr>
          <w:rFonts w:ascii="Arial" w:hAnsi="Arial" w:cs="Arial"/>
          <w:b/>
          <w:bCs/>
          <w:sz w:val="22"/>
          <w:szCs w:val="22"/>
        </w:rPr>
      </w:pPr>
    </w:p>
    <w:p w:rsidR="006A4CD6" w:rsidRPr="008721C6" w:rsidRDefault="006A4CD6" w:rsidP="006A4CD6">
      <w:pPr>
        <w:suppressAutoHyphens w:val="0"/>
        <w:autoSpaceDE w:val="0"/>
        <w:autoSpaceDN w:val="0"/>
        <w:adjustRightInd w:val="0"/>
        <w:rPr>
          <w:rFonts w:ascii="Arial" w:hAnsi="Arial" w:cs="Arial"/>
          <w:b/>
          <w:bCs/>
          <w:color w:val="000000"/>
          <w:sz w:val="22"/>
          <w:szCs w:val="22"/>
        </w:rPr>
      </w:pPr>
      <w:r w:rsidRPr="00A63F35">
        <w:rPr>
          <w:rFonts w:ascii="Arial" w:hAnsi="Arial" w:cs="Arial"/>
          <w:bCs/>
          <w:sz w:val="22"/>
          <w:szCs w:val="22"/>
        </w:rPr>
        <w:t>2</w:t>
      </w:r>
      <w:r w:rsidRPr="00A63F35">
        <w:rPr>
          <w:rFonts w:ascii="Arial" w:hAnsi="Arial" w:cs="Arial"/>
          <w:bCs/>
          <w:sz w:val="22"/>
          <w:szCs w:val="22"/>
          <w:lang w:val="en-US"/>
        </w:rPr>
        <w:t>2</w:t>
      </w:r>
      <w:r w:rsidRPr="00A63F35">
        <w:rPr>
          <w:rFonts w:ascii="Arial" w:hAnsi="Arial" w:cs="Arial"/>
          <w:bCs/>
          <w:sz w:val="22"/>
          <w:szCs w:val="22"/>
        </w:rPr>
        <w:t xml:space="preserve">.5.2 Носителот на набавката е должен да ги извршува работите, предмет на рамковната спогодба согласно потребите на договорниот орган за цело времетраење на рамковната спогодба и согласно предмер пресметката дадена во прилог на тендерската документација, по склучен поединечен договор и по добиен писмен налог од страна на </w:t>
      </w:r>
      <w:r w:rsidRPr="008721C6">
        <w:rPr>
          <w:rFonts w:ascii="Arial" w:hAnsi="Arial" w:cs="Arial"/>
          <w:bCs/>
          <w:color w:val="000000"/>
          <w:sz w:val="22"/>
          <w:szCs w:val="22"/>
        </w:rPr>
        <w:t xml:space="preserve">Набавувачот, </w:t>
      </w:r>
      <w:r w:rsidRPr="008721C6">
        <w:rPr>
          <w:rFonts w:ascii="Arial" w:hAnsi="Arial" w:cs="Arial"/>
          <w:b/>
          <w:bCs/>
          <w:color w:val="000000"/>
          <w:sz w:val="22"/>
          <w:szCs w:val="22"/>
          <w:u w:val="single"/>
        </w:rPr>
        <w:t>во рок не подолг од 30 дена од добивање на истиот.</w:t>
      </w:r>
    </w:p>
    <w:p w:rsidR="006A4CD6" w:rsidRPr="008721C6" w:rsidRDefault="006A4CD6" w:rsidP="006A4CD6">
      <w:pPr>
        <w:suppressAutoHyphens w:val="0"/>
        <w:autoSpaceDE w:val="0"/>
        <w:autoSpaceDN w:val="0"/>
        <w:adjustRightInd w:val="0"/>
        <w:rPr>
          <w:rFonts w:ascii="Arial" w:hAnsi="Arial" w:cs="Arial"/>
          <w:bCs/>
          <w:color w:val="000000"/>
          <w:sz w:val="22"/>
          <w:szCs w:val="22"/>
          <w:lang w:val="en-US"/>
        </w:rPr>
      </w:pPr>
    </w:p>
    <w:p w:rsidR="006A4CD6" w:rsidRPr="008721C6" w:rsidRDefault="006A4CD6" w:rsidP="006A4CD6">
      <w:pPr>
        <w:suppressAutoHyphens w:val="0"/>
        <w:autoSpaceDE w:val="0"/>
        <w:autoSpaceDN w:val="0"/>
        <w:adjustRightInd w:val="0"/>
        <w:rPr>
          <w:rFonts w:ascii="Arial" w:hAnsi="Arial" w:cs="Arial"/>
          <w:bCs/>
          <w:color w:val="000000"/>
          <w:sz w:val="22"/>
          <w:szCs w:val="22"/>
        </w:rPr>
      </w:pPr>
      <w:r w:rsidRPr="008721C6">
        <w:rPr>
          <w:rFonts w:ascii="Arial" w:hAnsi="Arial" w:cs="Arial"/>
          <w:bCs/>
          <w:color w:val="000000"/>
          <w:sz w:val="22"/>
          <w:szCs w:val="22"/>
        </w:rPr>
        <w:t>2</w:t>
      </w:r>
      <w:r w:rsidRPr="008721C6">
        <w:rPr>
          <w:rFonts w:ascii="Arial" w:hAnsi="Arial" w:cs="Arial"/>
          <w:bCs/>
          <w:color w:val="000000"/>
          <w:sz w:val="22"/>
          <w:szCs w:val="22"/>
          <w:lang w:val="en-US"/>
        </w:rPr>
        <w:t>2</w:t>
      </w:r>
      <w:r w:rsidRPr="008721C6">
        <w:rPr>
          <w:rFonts w:ascii="Arial" w:hAnsi="Arial" w:cs="Arial"/>
          <w:bCs/>
          <w:color w:val="000000"/>
          <w:sz w:val="22"/>
          <w:szCs w:val="22"/>
        </w:rPr>
        <w:t>.5.3 Рокот утврден во писмениот налог за работа започнува да тече од денот на воведување во работа.</w:t>
      </w:r>
      <w:r w:rsidRPr="008721C6">
        <w:rPr>
          <w:rFonts w:ascii="Arial" w:hAnsi="Arial" w:cs="Arial"/>
          <w:bCs/>
          <w:color w:val="000000"/>
          <w:sz w:val="22"/>
          <w:szCs w:val="22"/>
          <w:lang w:val="en-US"/>
        </w:rPr>
        <w:t xml:space="preserve"> </w:t>
      </w:r>
      <w:r w:rsidRPr="008721C6">
        <w:rPr>
          <w:rFonts w:ascii="Arial" w:hAnsi="Arial" w:cs="Arial"/>
          <w:bCs/>
          <w:color w:val="000000"/>
          <w:sz w:val="22"/>
          <w:szCs w:val="22"/>
        </w:rPr>
        <w:t xml:space="preserve">Носителот на набавката е должен работите - предмет на </w:t>
      </w:r>
      <w:r w:rsidRPr="008721C6">
        <w:rPr>
          <w:rFonts w:ascii="Arial" w:hAnsi="Arial" w:cs="Arial"/>
          <w:bCs/>
          <w:color w:val="000000"/>
          <w:sz w:val="22"/>
          <w:szCs w:val="22"/>
          <w:lang w:val="en-US"/>
        </w:rPr>
        <w:t xml:space="preserve"> </w:t>
      </w:r>
      <w:r w:rsidRPr="008721C6">
        <w:rPr>
          <w:rFonts w:ascii="Arial" w:hAnsi="Arial" w:cs="Arial"/>
          <w:bCs/>
          <w:color w:val="000000"/>
          <w:sz w:val="22"/>
          <w:szCs w:val="22"/>
        </w:rPr>
        <w:t xml:space="preserve">поединечните договори за јавна набавка да започне да ги извршува од денот на воведувањето во работа, а по приемот на писмениот налог и да заврши со нивна реализација </w:t>
      </w:r>
      <w:r w:rsidRPr="002B79AB">
        <w:rPr>
          <w:rFonts w:ascii="Arial" w:hAnsi="Arial" w:cs="Arial"/>
          <w:b/>
          <w:bCs/>
          <w:color w:val="000000"/>
          <w:sz w:val="22"/>
          <w:szCs w:val="22"/>
        </w:rPr>
        <w:t>во рок не подолг од</w:t>
      </w:r>
      <w:r w:rsidRPr="008721C6">
        <w:rPr>
          <w:rFonts w:ascii="Arial" w:hAnsi="Arial" w:cs="Arial"/>
          <w:bCs/>
          <w:color w:val="000000"/>
          <w:sz w:val="22"/>
          <w:szCs w:val="22"/>
        </w:rPr>
        <w:t xml:space="preserve"> </w:t>
      </w:r>
      <w:r w:rsidRPr="002B79AB">
        <w:rPr>
          <w:rFonts w:ascii="Arial" w:hAnsi="Arial" w:cs="Arial"/>
          <w:b/>
          <w:bCs/>
          <w:color w:val="000000"/>
          <w:sz w:val="22"/>
          <w:szCs w:val="22"/>
        </w:rPr>
        <w:t>30 дена</w:t>
      </w:r>
      <w:r w:rsidRPr="008721C6">
        <w:rPr>
          <w:rFonts w:ascii="Arial" w:hAnsi="Arial" w:cs="Arial"/>
          <w:bCs/>
          <w:color w:val="000000"/>
          <w:sz w:val="22"/>
          <w:szCs w:val="22"/>
        </w:rPr>
        <w:t xml:space="preserve"> по воведувањето во работа.</w:t>
      </w:r>
    </w:p>
    <w:p w:rsidR="006A4CD6" w:rsidRPr="00A63F35" w:rsidRDefault="006A4CD6" w:rsidP="006A4CD6">
      <w:pPr>
        <w:suppressAutoHyphens w:val="0"/>
        <w:autoSpaceDE w:val="0"/>
        <w:autoSpaceDN w:val="0"/>
        <w:adjustRightInd w:val="0"/>
        <w:rPr>
          <w:rFonts w:ascii="Arial" w:hAnsi="Arial" w:cs="Arial"/>
          <w:bCs/>
          <w:sz w:val="22"/>
          <w:szCs w:val="22"/>
          <w:lang w:val="en-US"/>
        </w:rPr>
      </w:pPr>
    </w:p>
    <w:p w:rsidR="006A4CD6" w:rsidRPr="00A63F35" w:rsidRDefault="006A4CD6" w:rsidP="006A4CD6">
      <w:pPr>
        <w:suppressAutoHyphens w:val="0"/>
        <w:autoSpaceDE w:val="0"/>
        <w:autoSpaceDN w:val="0"/>
        <w:adjustRightInd w:val="0"/>
        <w:rPr>
          <w:rFonts w:ascii="Arial" w:hAnsi="Arial" w:cs="Arial"/>
          <w:bCs/>
          <w:sz w:val="22"/>
          <w:szCs w:val="22"/>
          <w:lang w:val="en-GB"/>
        </w:rPr>
      </w:pPr>
      <w:r w:rsidRPr="00A63F35">
        <w:rPr>
          <w:rFonts w:ascii="Arial" w:hAnsi="Arial" w:cs="Arial"/>
          <w:bCs/>
          <w:sz w:val="22"/>
          <w:szCs w:val="22"/>
        </w:rPr>
        <w:t>2</w:t>
      </w:r>
      <w:r w:rsidRPr="00A63F35">
        <w:rPr>
          <w:rFonts w:ascii="Arial" w:hAnsi="Arial" w:cs="Arial"/>
          <w:bCs/>
          <w:sz w:val="22"/>
          <w:szCs w:val="22"/>
          <w:lang w:val="en-US"/>
        </w:rPr>
        <w:t>2</w:t>
      </w:r>
      <w:r w:rsidRPr="00A63F35">
        <w:rPr>
          <w:rFonts w:ascii="Arial" w:hAnsi="Arial" w:cs="Arial"/>
          <w:bCs/>
          <w:sz w:val="22"/>
          <w:szCs w:val="22"/>
        </w:rPr>
        <w:t>.5.4 Секоја понуда која содржи рок и начин на извршување поинакви од тие утврдени во оваа точка ќе се смета за неприфатлива и како таква ќе биде одбиена од страна на комисијата за јавни набавки.</w:t>
      </w:r>
      <w:r w:rsidRPr="00A63F35">
        <w:rPr>
          <w:b/>
          <w:sz w:val="22"/>
          <w:szCs w:val="22"/>
        </w:rPr>
        <w:t xml:space="preserve"> </w:t>
      </w:r>
    </w:p>
    <w:p w:rsidR="006A4CD6" w:rsidRPr="00A63F35" w:rsidRDefault="006A4CD6" w:rsidP="006A4CD6">
      <w:pPr>
        <w:rPr>
          <w:rFonts w:ascii="Arial" w:hAnsi="Arial" w:cs="Arial"/>
          <w:sz w:val="22"/>
          <w:szCs w:val="22"/>
        </w:rPr>
      </w:pPr>
    </w:p>
    <w:p w:rsidR="006A4CD6" w:rsidRPr="00A63F35" w:rsidRDefault="006A4CD6" w:rsidP="006A4CD6">
      <w:pPr>
        <w:pStyle w:val="StyleHeading311pt"/>
        <w:spacing w:before="0" w:after="0"/>
        <w:rPr>
          <w:rFonts w:ascii="Arial" w:hAnsi="Arial"/>
          <w:b w:val="0"/>
          <w:i/>
          <w:sz w:val="22"/>
          <w:szCs w:val="22"/>
          <w:lang w:val="ru-RU"/>
        </w:rPr>
      </w:pPr>
      <w:r w:rsidRPr="00A63F35">
        <w:rPr>
          <w:rFonts w:ascii="Arial" w:hAnsi="Arial"/>
          <w:sz w:val="22"/>
          <w:szCs w:val="22"/>
          <w:lang w:val="mk-MK"/>
        </w:rPr>
        <w:t>2</w:t>
      </w:r>
      <w:r w:rsidRPr="00A63F35">
        <w:rPr>
          <w:rFonts w:ascii="Arial" w:hAnsi="Arial"/>
          <w:sz w:val="22"/>
          <w:szCs w:val="22"/>
          <w:lang w:val="en-US"/>
        </w:rPr>
        <w:t>2.</w:t>
      </w:r>
      <w:r w:rsidRPr="00A63F35">
        <w:rPr>
          <w:rFonts w:ascii="Arial" w:hAnsi="Arial"/>
          <w:sz w:val="22"/>
          <w:szCs w:val="22"/>
          <w:lang w:val="mk-MK"/>
        </w:rPr>
        <w:t>6 Разлики во цена (корекција на цени)</w:t>
      </w:r>
    </w:p>
    <w:p w:rsidR="006A4CD6" w:rsidRPr="00A63F35" w:rsidRDefault="006A4CD6" w:rsidP="006A4CD6">
      <w:pPr>
        <w:keepNext/>
        <w:rPr>
          <w:rFonts w:ascii="Arial" w:hAnsi="Arial" w:cs="Arial"/>
          <w:b/>
          <w:sz w:val="22"/>
          <w:szCs w:val="22"/>
        </w:rPr>
      </w:pPr>
    </w:p>
    <w:p w:rsidR="006A4CD6" w:rsidRPr="00A63F35" w:rsidRDefault="006A4CD6" w:rsidP="006A4CD6">
      <w:pPr>
        <w:keepNext/>
        <w:rPr>
          <w:rFonts w:ascii="Arial" w:hAnsi="Arial" w:cs="Arial"/>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.6</w:t>
      </w:r>
      <w:r w:rsidRPr="00A63F35">
        <w:rPr>
          <w:rFonts w:ascii="Arial" w:hAnsi="Arial" w:cs="Arial"/>
          <w:sz w:val="22"/>
          <w:szCs w:val="22"/>
          <w:lang w:val="en-US"/>
        </w:rPr>
        <w:t>.</w:t>
      </w:r>
      <w:r w:rsidRPr="00A63F35">
        <w:rPr>
          <w:rFonts w:ascii="Arial" w:hAnsi="Arial" w:cs="Arial"/>
          <w:sz w:val="22"/>
          <w:szCs w:val="22"/>
        </w:rPr>
        <w:t xml:space="preserve">1 Не се предвидува корекција на цените, односно цените искажани во понудата на најповолниот понудувач ќе бидат фиксни за целото времетраење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w:t>
      </w:r>
    </w:p>
    <w:p w:rsidR="006A4CD6" w:rsidRPr="00A63F35" w:rsidRDefault="006A4CD6" w:rsidP="006A4CD6">
      <w:pPr>
        <w:rPr>
          <w:rFonts w:ascii="Arial" w:hAnsi="Arial" w:cs="Arial"/>
          <w:sz w:val="22"/>
          <w:szCs w:val="22"/>
        </w:rPr>
      </w:pPr>
    </w:p>
    <w:p w:rsidR="006A4CD6" w:rsidRDefault="006A4CD6" w:rsidP="006A4CD6">
      <w:pPr>
        <w:rPr>
          <w:rFonts w:ascii="Arial" w:hAnsi="Arial" w:cs="Arial"/>
          <w:b/>
          <w:sz w:val="22"/>
          <w:szCs w:val="22"/>
        </w:rPr>
      </w:pPr>
    </w:p>
    <w:p w:rsidR="006A4CD6" w:rsidRPr="00A63F35" w:rsidRDefault="006A4CD6" w:rsidP="006A4CD6">
      <w:pPr>
        <w:rPr>
          <w:rFonts w:ascii="Arial" w:hAnsi="Arial" w:cs="Arial"/>
          <w:b/>
          <w:sz w:val="22"/>
          <w:szCs w:val="22"/>
        </w:rPr>
      </w:pPr>
      <w:r w:rsidRPr="00A63F35">
        <w:rPr>
          <w:rFonts w:ascii="Arial" w:hAnsi="Arial" w:cs="Arial"/>
          <w:b/>
          <w:sz w:val="22"/>
          <w:szCs w:val="22"/>
          <w:lang w:val="en-US"/>
        </w:rPr>
        <w:t>22.</w:t>
      </w:r>
      <w:r w:rsidRPr="00A63F35">
        <w:rPr>
          <w:rFonts w:ascii="Arial" w:hAnsi="Arial" w:cs="Arial"/>
          <w:b/>
          <w:sz w:val="22"/>
          <w:szCs w:val="22"/>
        </w:rPr>
        <w:t>7 Авансно плаќање</w:t>
      </w:r>
    </w:p>
    <w:p w:rsidR="006A4CD6" w:rsidRPr="00A63F35" w:rsidRDefault="006A4CD6" w:rsidP="006A4CD6">
      <w:pPr>
        <w:rPr>
          <w:rFonts w:ascii="Arial" w:hAnsi="Arial" w:cs="Arial"/>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.7</w:t>
      </w:r>
      <w:r w:rsidRPr="00A63F35">
        <w:rPr>
          <w:rFonts w:ascii="Arial" w:hAnsi="Arial" w:cs="Arial"/>
          <w:sz w:val="22"/>
          <w:szCs w:val="22"/>
          <w:lang w:val="en-US"/>
        </w:rPr>
        <w:t>.</w:t>
      </w:r>
      <w:r w:rsidRPr="00A63F35">
        <w:rPr>
          <w:rFonts w:ascii="Arial" w:hAnsi="Arial" w:cs="Arial"/>
          <w:sz w:val="22"/>
          <w:szCs w:val="22"/>
        </w:rPr>
        <w:t xml:space="preserve">1 За извршување на </w:t>
      </w:r>
      <w:r>
        <w:rPr>
          <w:rFonts w:ascii="Arial" w:hAnsi="Arial" w:cs="Arial"/>
          <w:sz w:val="22"/>
          <w:szCs w:val="22"/>
        </w:rPr>
        <w:t>рамковната спогодба</w:t>
      </w:r>
      <w:r w:rsidRPr="00A63F35">
        <w:rPr>
          <w:rFonts w:ascii="Arial" w:hAnsi="Arial" w:cs="Arial"/>
          <w:sz w:val="22"/>
          <w:szCs w:val="22"/>
        </w:rPr>
        <w:t xml:space="preserve"> за јавна набавка не е дозволено авансно плаќање.</w:t>
      </w:r>
    </w:p>
    <w:p w:rsidR="006A4CD6" w:rsidRPr="00A63F35" w:rsidRDefault="006A4CD6" w:rsidP="006A4CD6">
      <w:pPr>
        <w:pStyle w:val="StyleHeading3Right005cm"/>
        <w:keepNext w:val="0"/>
        <w:spacing w:after="0"/>
        <w:rPr>
          <w:rFonts w:ascii="Arial" w:hAnsi="Arial" w:cs="Arial"/>
          <w:sz w:val="22"/>
          <w:szCs w:val="22"/>
          <w:lang w:val="mk-MK"/>
        </w:rPr>
      </w:pPr>
      <w:proofErr w:type="gramStart"/>
      <w:r w:rsidRPr="00A63F35">
        <w:rPr>
          <w:rFonts w:ascii="Arial" w:hAnsi="Arial" w:cs="Arial"/>
          <w:sz w:val="22"/>
          <w:szCs w:val="22"/>
          <w:lang w:val="en-US"/>
        </w:rPr>
        <w:lastRenderedPageBreak/>
        <w:t>22.</w:t>
      </w:r>
      <w:r w:rsidRPr="00A63F35">
        <w:rPr>
          <w:rFonts w:ascii="Arial" w:hAnsi="Arial" w:cs="Arial"/>
          <w:sz w:val="22"/>
          <w:szCs w:val="22"/>
          <w:lang w:val="mk-MK"/>
        </w:rPr>
        <w:t>8</w:t>
      </w:r>
      <w:r w:rsidRPr="00A63F35">
        <w:rPr>
          <w:rFonts w:ascii="Arial" w:hAnsi="Arial" w:cs="Arial"/>
          <w:sz w:val="22"/>
          <w:szCs w:val="22"/>
          <w:lang w:val="en-US"/>
        </w:rPr>
        <w:t xml:space="preserve"> </w:t>
      </w:r>
      <w:r w:rsidRPr="00A63F35">
        <w:rPr>
          <w:rFonts w:ascii="Arial" w:hAnsi="Arial" w:cs="Arial"/>
          <w:sz w:val="22"/>
          <w:szCs w:val="22"/>
          <w:lang w:val="mk-MK"/>
        </w:rPr>
        <w:t xml:space="preserve"> Договорна</w:t>
      </w:r>
      <w:proofErr w:type="gramEnd"/>
      <w:r w:rsidRPr="00A63F35">
        <w:rPr>
          <w:rFonts w:ascii="Arial" w:hAnsi="Arial" w:cs="Arial"/>
          <w:sz w:val="22"/>
          <w:szCs w:val="22"/>
          <w:lang w:val="mk-MK"/>
        </w:rPr>
        <w:t xml:space="preserve"> казна</w:t>
      </w:r>
    </w:p>
    <w:p w:rsidR="00EA0CBC" w:rsidRDefault="006A4CD6" w:rsidP="00EA0CBC">
      <w:pPr>
        <w:rPr>
          <w:rFonts w:ascii="Arial" w:hAnsi="Arial" w:cs="Arial"/>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.8</w:t>
      </w:r>
      <w:r w:rsidRPr="00A63F35">
        <w:rPr>
          <w:rFonts w:ascii="Arial" w:hAnsi="Arial" w:cs="Arial"/>
          <w:sz w:val="22"/>
          <w:szCs w:val="22"/>
          <w:lang w:val="en-US"/>
        </w:rPr>
        <w:t>.1</w:t>
      </w:r>
      <w:r w:rsidRPr="00A63F35">
        <w:rPr>
          <w:rFonts w:ascii="Arial" w:hAnsi="Arial" w:cs="Arial"/>
          <w:sz w:val="22"/>
          <w:szCs w:val="22"/>
        </w:rPr>
        <w:t xml:space="preserve"> </w:t>
      </w:r>
      <w:r w:rsidR="00EA0CBC" w:rsidRPr="00A63F35">
        <w:rPr>
          <w:rFonts w:ascii="Arial" w:hAnsi="Arial" w:cs="Arial"/>
          <w:sz w:val="22"/>
          <w:szCs w:val="22"/>
        </w:rPr>
        <w:t xml:space="preserve">Договорната казна на поединечните договори склучени врз основа на оваа рамковна спогодба ќе изнесува </w:t>
      </w:r>
      <w:r w:rsidR="00EA0CBC" w:rsidRPr="00A63F35">
        <w:rPr>
          <w:rFonts w:ascii="Arial" w:hAnsi="Arial" w:cs="Arial"/>
          <w:sz w:val="22"/>
          <w:szCs w:val="22"/>
          <w:lang w:val="es-ES_tradnl"/>
        </w:rPr>
        <w:t>1</w:t>
      </w:r>
      <w:r w:rsidR="00EA0CBC">
        <w:rPr>
          <w:rFonts w:ascii="Arial" w:hAnsi="Arial" w:cs="Arial"/>
          <w:sz w:val="22"/>
          <w:szCs w:val="22"/>
          <w:lang w:val="es-ES_tradnl"/>
        </w:rPr>
        <w:t>‰</w:t>
      </w:r>
      <w:r w:rsidR="00EA0CBC" w:rsidRPr="00A63F35">
        <w:rPr>
          <w:rFonts w:ascii="Arial" w:hAnsi="Arial" w:cs="Arial"/>
          <w:sz w:val="22"/>
          <w:szCs w:val="22"/>
          <w:lang w:val="es-ES_tradnl"/>
        </w:rPr>
        <w:t xml:space="preserve"> </w:t>
      </w:r>
      <w:r w:rsidR="00EA0CBC" w:rsidRPr="00A63F35">
        <w:rPr>
          <w:rFonts w:ascii="Arial" w:hAnsi="Arial" w:cs="Arial"/>
          <w:sz w:val="22"/>
          <w:szCs w:val="22"/>
        </w:rPr>
        <w:t xml:space="preserve">(1 промил) од вкупната договорена цена на работите за секој ден задоцнување ако работите не се завршат во предвидениот рок, со тоа што износот на така определената договорна казна не може да премине </w:t>
      </w:r>
      <w:r w:rsidR="00EA0CBC" w:rsidRPr="00A63F35">
        <w:rPr>
          <w:rFonts w:ascii="Arial" w:hAnsi="Arial" w:cs="Arial"/>
          <w:sz w:val="22"/>
          <w:szCs w:val="22"/>
          <w:lang w:val="es-ES_tradnl"/>
        </w:rPr>
        <w:t xml:space="preserve">5% </w:t>
      </w:r>
      <w:r w:rsidR="00EA0CBC" w:rsidRPr="00A63F35">
        <w:rPr>
          <w:rFonts w:ascii="Arial" w:hAnsi="Arial" w:cs="Arial"/>
          <w:sz w:val="22"/>
          <w:szCs w:val="22"/>
        </w:rPr>
        <w:t>од вкупната договорена цена на работите на поединечните договори.</w:t>
      </w:r>
    </w:p>
    <w:p w:rsidR="00EA0CBC" w:rsidRPr="00A63F35" w:rsidRDefault="00EA0CBC" w:rsidP="00EA0CBC">
      <w:pPr>
        <w:rPr>
          <w:rFonts w:ascii="Arial" w:hAnsi="Arial" w:cs="Arial"/>
          <w:sz w:val="22"/>
          <w:szCs w:val="22"/>
        </w:rPr>
      </w:pPr>
      <w:r w:rsidRPr="00FF6E1F">
        <w:rPr>
          <w:rFonts w:ascii="Arial" w:hAnsi="Arial" w:cs="Arial"/>
          <w:sz w:val="22"/>
          <w:szCs w:val="22"/>
        </w:rPr>
        <w:t xml:space="preserve">Договорната казна треба да се исплати во рок од 15 дена сметано од денот на приемот на писменото </w:t>
      </w:r>
      <w:r>
        <w:rPr>
          <w:rFonts w:ascii="Arial" w:hAnsi="Arial" w:cs="Arial"/>
          <w:sz w:val="22"/>
          <w:szCs w:val="22"/>
        </w:rPr>
        <w:t>известување за договорна казна.</w:t>
      </w:r>
    </w:p>
    <w:p w:rsidR="006A4CD6" w:rsidRPr="00A63F35" w:rsidRDefault="006A4CD6" w:rsidP="00EA0CBC">
      <w:pPr>
        <w:rPr>
          <w:rFonts w:ascii="Arial" w:hAnsi="Arial"/>
          <w:sz w:val="22"/>
          <w:szCs w:val="22"/>
        </w:rPr>
      </w:pPr>
    </w:p>
    <w:bookmarkEnd w:id="11"/>
    <w:p w:rsidR="006A4CD6" w:rsidRPr="00A63F35" w:rsidRDefault="006A4CD6" w:rsidP="006A4CD6">
      <w:pPr>
        <w:pStyle w:val="ListParagraph"/>
        <w:tabs>
          <w:tab w:val="left" w:pos="0"/>
        </w:tabs>
        <w:suppressAutoHyphens w:val="0"/>
        <w:autoSpaceDN w:val="0"/>
        <w:ind w:left="6"/>
        <w:rPr>
          <w:rFonts w:ascii="Arial" w:hAnsi="Arial" w:cs="Arial"/>
          <w:b/>
        </w:rPr>
      </w:pPr>
      <w:r w:rsidRPr="00A63F35">
        <w:rPr>
          <w:rFonts w:ascii="Arial" w:hAnsi="Arial" w:cs="Arial"/>
          <w:b/>
        </w:rPr>
        <w:t>22.9</w:t>
      </w:r>
      <w:r w:rsidRPr="00A63F35">
        <w:rPr>
          <w:rFonts w:ascii="Arial" w:hAnsi="Arial" w:cs="Arial"/>
          <w:b/>
          <w:lang w:val="en-US"/>
        </w:rPr>
        <w:t xml:space="preserve"> </w:t>
      </w:r>
      <w:r w:rsidRPr="00A63F35">
        <w:rPr>
          <w:rFonts w:ascii="Arial" w:hAnsi="Arial" w:cs="Arial"/>
          <w:b/>
        </w:rPr>
        <w:t>Измена на рамковната спогодба во текот на нејзината важност и раскинување на спогодбата</w:t>
      </w:r>
    </w:p>
    <w:p w:rsidR="006A4CD6" w:rsidRPr="00A63F35" w:rsidRDefault="006A4CD6" w:rsidP="006A4CD6">
      <w:pPr>
        <w:pStyle w:val="ListParagraph"/>
        <w:suppressAutoHyphens w:val="0"/>
        <w:autoSpaceDN w:val="0"/>
        <w:spacing w:after="0" w:line="240" w:lineRule="auto"/>
        <w:ind w:left="0"/>
        <w:contextualSpacing w:val="0"/>
        <w:rPr>
          <w:rFonts w:ascii="Arial" w:hAnsi="Arial" w:cs="Arial"/>
          <w:b/>
        </w:rPr>
      </w:pPr>
    </w:p>
    <w:p w:rsidR="006A4CD6" w:rsidRPr="00A63F35" w:rsidRDefault="006A4CD6" w:rsidP="006A4CD6">
      <w:pPr>
        <w:suppressAutoHyphens w:val="0"/>
        <w:autoSpaceDN w:val="0"/>
        <w:rPr>
          <w:rFonts w:ascii="Arial" w:hAnsi="Arial" w:cs="Arial"/>
          <w:b/>
          <w:sz w:val="22"/>
          <w:szCs w:val="22"/>
        </w:rPr>
      </w:pPr>
      <w:r w:rsidRPr="00A63F35">
        <w:rPr>
          <w:rFonts w:ascii="Arial" w:hAnsi="Arial" w:cs="Arial"/>
          <w:sz w:val="22"/>
          <w:szCs w:val="22"/>
        </w:rPr>
        <w:t>2</w:t>
      </w:r>
      <w:r w:rsidRPr="00A63F35">
        <w:rPr>
          <w:rFonts w:ascii="Arial" w:hAnsi="Arial" w:cs="Arial"/>
          <w:sz w:val="22"/>
          <w:szCs w:val="22"/>
          <w:lang w:val="en-US"/>
        </w:rPr>
        <w:t>2</w:t>
      </w:r>
      <w:r w:rsidRPr="00A63F35">
        <w:rPr>
          <w:rFonts w:ascii="Arial" w:hAnsi="Arial" w:cs="Arial"/>
          <w:sz w:val="22"/>
          <w:szCs w:val="22"/>
        </w:rPr>
        <w:t>.9</w:t>
      </w:r>
      <w:r w:rsidRPr="00A63F35">
        <w:rPr>
          <w:rFonts w:ascii="Arial" w:hAnsi="Arial" w:cs="Arial"/>
          <w:sz w:val="22"/>
          <w:szCs w:val="22"/>
          <w:lang w:val="en-US"/>
        </w:rPr>
        <w:t>.</w:t>
      </w:r>
      <w:r w:rsidRPr="00A63F35">
        <w:rPr>
          <w:rFonts w:ascii="Arial" w:hAnsi="Arial" w:cs="Arial"/>
          <w:sz w:val="22"/>
          <w:szCs w:val="22"/>
        </w:rPr>
        <w:t>1</w:t>
      </w:r>
      <w:r w:rsidRPr="00A63F35">
        <w:rPr>
          <w:rFonts w:ascii="Arial" w:hAnsi="Arial" w:cs="Arial"/>
          <w:sz w:val="22"/>
          <w:szCs w:val="22"/>
          <w:lang w:val="en-US"/>
        </w:rPr>
        <w:t xml:space="preserve"> </w:t>
      </w:r>
      <w:r w:rsidRPr="00A63F35">
        <w:rPr>
          <w:rFonts w:ascii="Arial" w:hAnsi="Arial" w:cs="Arial"/>
          <w:sz w:val="22"/>
          <w:szCs w:val="22"/>
        </w:rPr>
        <w:t>Рамковната спогодба за јавна набавка може да се измени без спроведување нова постапка согласно членот 119 од ЗЈН</w:t>
      </w:r>
      <w:r w:rsidRPr="00A63F35">
        <w:rPr>
          <w:rFonts w:ascii="Arial" w:hAnsi="Arial" w:cs="Arial"/>
          <w:sz w:val="22"/>
          <w:szCs w:val="22"/>
          <w:lang w:val="en-US"/>
        </w:rPr>
        <w:t>.</w:t>
      </w:r>
    </w:p>
    <w:p w:rsidR="006A4CD6" w:rsidRPr="00A63F35" w:rsidRDefault="006A4CD6" w:rsidP="006A4CD6">
      <w:pPr>
        <w:suppressAutoHyphens w:val="0"/>
        <w:autoSpaceDN w:val="0"/>
        <w:rPr>
          <w:rFonts w:ascii="Arial" w:hAnsi="Arial" w:cs="Arial"/>
          <w:b/>
          <w:sz w:val="22"/>
          <w:szCs w:val="22"/>
        </w:rPr>
      </w:pPr>
      <w:r w:rsidRPr="00A63F35">
        <w:rPr>
          <w:rFonts w:ascii="Arial" w:eastAsia="Arial" w:hAnsi="Arial" w:cs="Arial"/>
          <w:sz w:val="22"/>
          <w:szCs w:val="22"/>
        </w:rPr>
        <w:t>2</w:t>
      </w:r>
      <w:r w:rsidRPr="00A63F35">
        <w:rPr>
          <w:rFonts w:ascii="Arial" w:eastAsia="Arial" w:hAnsi="Arial" w:cs="Arial"/>
          <w:sz w:val="22"/>
          <w:szCs w:val="22"/>
          <w:lang w:val="en-US"/>
        </w:rPr>
        <w:t>2</w:t>
      </w:r>
      <w:r w:rsidRPr="00A63F35">
        <w:rPr>
          <w:rFonts w:ascii="Arial" w:eastAsia="Arial" w:hAnsi="Arial" w:cs="Arial"/>
          <w:sz w:val="22"/>
          <w:szCs w:val="22"/>
        </w:rPr>
        <w:t>.9</w:t>
      </w:r>
      <w:r w:rsidRPr="00A63F35">
        <w:rPr>
          <w:rFonts w:ascii="Arial" w:eastAsia="Arial" w:hAnsi="Arial" w:cs="Arial"/>
          <w:sz w:val="22"/>
          <w:szCs w:val="22"/>
          <w:lang w:val="en-US"/>
        </w:rPr>
        <w:t>.2</w:t>
      </w:r>
      <w:r w:rsidRPr="00A63F35">
        <w:rPr>
          <w:rFonts w:ascii="Arial" w:eastAsia="Arial" w:hAnsi="Arial" w:cs="Arial"/>
          <w:sz w:val="22"/>
          <w:szCs w:val="22"/>
        </w:rPr>
        <w:t xml:space="preserve"> Носителот на набавката може, за време на извршувањето на </w:t>
      </w:r>
      <w:r w:rsidRPr="00A63F35">
        <w:rPr>
          <w:rFonts w:ascii="Arial" w:hAnsi="Arial" w:cs="Arial"/>
          <w:sz w:val="22"/>
          <w:szCs w:val="22"/>
        </w:rPr>
        <w:t>рамковната спогодба</w:t>
      </w:r>
      <w:r w:rsidRPr="00A63F35">
        <w:rPr>
          <w:rFonts w:ascii="Arial" w:eastAsia="Arial" w:hAnsi="Arial" w:cs="Arial"/>
          <w:sz w:val="22"/>
          <w:szCs w:val="22"/>
        </w:rPr>
        <w:t xml:space="preserve"> за јавна набавка, од договорниот орган да побара:</w:t>
      </w:r>
    </w:p>
    <w:p w:rsidR="006A4CD6" w:rsidRPr="00A63F35" w:rsidRDefault="006A4CD6" w:rsidP="006A4CD6">
      <w:pPr>
        <w:pStyle w:val="2"/>
        <w:numPr>
          <w:ilvl w:val="0"/>
          <w:numId w:val="24"/>
        </w:numPr>
        <w:tabs>
          <w:tab w:val="left" w:pos="1080"/>
        </w:tabs>
        <w:spacing w:before="0" w:after="0"/>
        <w:jc w:val="both"/>
        <w:rPr>
          <w:rFonts w:ascii="Arial" w:eastAsia="Arial" w:hAnsi="Arial" w:cs="Arial"/>
          <w:sz w:val="22"/>
          <w:szCs w:val="22"/>
        </w:rPr>
      </w:pPr>
      <w:r w:rsidRPr="00A63F35">
        <w:rPr>
          <w:rFonts w:ascii="Arial" w:eastAsia="Arial" w:hAnsi="Arial" w:cs="Arial"/>
          <w:sz w:val="22"/>
          <w:szCs w:val="22"/>
        </w:rPr>
        <w:t>промена на подизведувачите за оној</w:t>
      </w: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дел од </w:t>
      </w:r>
      <w:r w:rsidRPr="00A63F35">
        <w:rPr>
          <w:rFonts w:ascii="Arial" w:hAnsi="Arial" w:cs="Arial"/>
          <w:sz w:val="22"/>
          <w:szCs w:val="22"/>
        </w:rPr>
        <w:t>рамковната спогодба</w:t>
      </w:r>
      <w:r w:rsidRPr="00A63F35">
        <w:rPr>
          <w:rFonts w:ascii="Arial" w:eastAsia="Arial" w:hAnsi="Arial" w:cs="Arial"/>
          <w:sz w:val="22"/>
          <w:szCs w:val="22"/>
        </w:rPr>
        <w:t xml:space="preserve"> за јавна набавка кој претходно го отстапил на подизведувачи,</w:t>
      </w:r>
    </w:p>
    <w:p w:rsidR="006A4CD6" w:rsidRPr="00A63F35" w:rsidRDefault="006A4CD6" w:rsidP="006A4CD6">
      <w:pPr>
        <w:pStyle w:val="2"/>
        <w:numPr>
          <w:ilvl w:val="0"/>
          <w:numId w:val="24"/>
        </w:numPr>
        <w:tabs>
          <w:tab w:val="left" w:pos="1080"/>
        </w:tabs>
        <w:spacing w:before="0" w:after="0"/>
        <w:jc w:val="both"/>
        <w:rPr>
          <w:rFonts w:ascii="Arial" w:eastAsia="Arial" w:hAnsi="Arial" w:cs="Arial"/>
          <w:sz w:val="22"/>
          <w:szCs w:val="22"/>
        </w:rPr>
      </w:pPr>
      <w:r w:rsidRPr="00A63F35">
        <w:rPr>
          <w:rFonts w:ascii="Arial" w:eastAsia="Arial" w:hAnsi="Arial" w:cs="Arial"/>
          <w:sz w:val="22"/>
          <w:szCs w:val="22"/>
        </w:rPr>
        <w:t xml:space="preserve">воведување еден или повеќе нови подизведувачи чиј вкупен удел не смее да надмине 30% од вредноста на </w:t>
      </w:r>
      <w:r w:rsidRPr="00A63F35">
        <w:rPr>
          <w:rFonts w:ascii="Arial" w:hAnsi="Arial" w:cs="Arial"/>
          <w:sz w:val="22"/>
          <w:szCs w:val="22"/>
        </w:rPr>
        <w:t>рамковната спогодба</w:t>
      </w:r>
      <w:r w:rsidRPr="00A63F35">
        <w:rPr>
          <w:rFonts w:ascii="Arial" w:eastAsia="Arial" w:hAnsi="Arial" w:cs="Arial"/>
          <w:sz w:val="22"/>
          <w:szCs w:val="22"/>
        </w:rPr>
        <w:t xml:space="preserve"> за јавна набавка без вклучен ДДВ, без оглед</w:t>
      </w:r>
      <w:r w:rsidRPr="00A63F35">
        <w:rPr>
          <w:rFonts w:ascii="Arial" w:eastAsia="Arial" w:hAnsi="Arial" w:cs="Arial"/>
          <w:sz w:val="22"/>
          <w:szCs w:val="22"/>
          <w:lang w:val="mk-MK"/>
        </w:rPr>
        <w:t xml:space="preserve"> </w:t>
      </w:r>
      <w:r w:rsidRPr="00A63F35">
        <w:rPr>
          <w:rFonts w:ascii="Arial" w:eastAsia="Arial" w:hAnsi="Arial" w:cs="Arial"/>
          <w:sz w:val="22"/>
          <w:szCs w:val="22"/>
        </w:rPr>
        <w:t>дали претходно отстапил</w:t>
      </w: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дел од </w:t>
      </w:r>
      <w:r w:rsidRPr="00A63F35">
        <w:rPr>
          <w:rFonts w:ascii="Arial" w:hAnsi="Arial" w:cs="Arial"/>
          <w:sz w:val="22"/>
          <w:szCs w:val="22"/>
        </w:rPr>
        <w:t>рамковната спогодба</w:t>
      </w:r>
      <w:r w:rsidRPr="00A63F35">
        <w:rPr>
          <w:rFonts w:ascii="Arial" w:eastAsia="Arial" w:hAnsi="Arial" w:cs="Arial"/>
          <w:sz w:val="22"/>
          <w:szCs w:val="22"/>
        </w:rPr>
        <w:t xml:space="preserve"> на подизведувачи или не,</w:t>
      </w:r>
    </w:p>
    <w:p w:rsidR="006A4CD6" w:rsidRPr="00A63F35" w:rsidRDefault="006A4CD6" w:rsidP="006A4CD6">
      <w:pPr>
        <w:pStyle w:val="2"/>
        <w:numPr>
          <w:ilvl w:val="0"/>
          <w:numId w:val="24"/>
        </w:numPr>
        <w:tabs>
          <w:tab w:val="left" w:pos="1080"/>
        </w:tabs>
        <w:spacing w:before="0" w:after="0"/>
        <w:jc w:val="both"/>
        <w:rPr>
          <w:rFonts w:ascii="Arial" w:eastAsia="Arial" w:hAnsi="Arial" w:cs="Arial"/>
          <w:sz w:val="22"/>
          <w:szCs w:val="22"/>
        </w:rPr>
      </w:pPr>
      <w:proofErr w:type="gramStart"/>
      <w:r w:rsidRPr="00A63F35">
        <w:rPr>
          <w:rFonts w:ascii="Arial" w:eastAsia="Arial" w:hAnsi="Arial" w:cs="Arial"/>
          <w:sz w:val="22"/>
          <w:szCs w:val="22"/>
        </w:rPr>
        <w:t>преземање</w:t>
      </w:r>
      <w:proofErr w:type="gramEnd"/>
      <w:r w:rsidRPr="00A63F35">
        <w:rPr>
          <w:rFonts w:ascii="Arial" w:eastAsia="Arial" w:hAnsi="Arial" w:cs="Arial"/>
          <w:sz w:val="22"/>
          <w:szCs w:val="22"/>
        </w:rPr>
        <w:t xml:space="preserve"> на извршувањето на дел од </w:t>
      </w:r>
      <w:r w:rsidRPr="00A63F35">
        <w:rPr>
          <w:rFonts w:ascii="Arial" w:hAnsi="Arial" w:cs="Arial"/>
          <w:sz w:val="22"/>
          <w:szCs w:val="22"/>
        </w:rPr>
        <w:t>рамковната спогодба</w:t>
      </w:r>
      <w:r w:rsidRPr="00A63F35">
        <w:rPr>
          <w:rFonts w:ascii="Arial" w:eastAsia="Arial" w:hAnsi="Arial" w:cs="Arial"/>
          <w:sz w:val="22"/>
          <w:szCs w:val="22"/>
        </w:rPr>
        <w:t xml:space="preserve"> за јавна набавка кој претходно го дал на подизведувач.</w:t>
      </w:r>
    </w:p>
    <w:p w:rsidR="006A4CD6" w:rsidRPr="00A63F35" w:rsidRDefault="006A4CD6" w:rsidP="006A4CD6">
      <w:pPr>
        <w:spacing w:line="45" w:lineRule="exact"/>
        <w:rPr>
          <w:rFonts w:ascii="Arial" w:hAnsi="Arial" w:cs="Arial"/>
          <w:sz w:val="22"/>
          <w:szCs w:val="22"/>
        </w:rPr>
      </w:pPr>
    </w:p>
    <w:p w:rsidR="006A4CD6" w:rsidRPr="00A63F35" w:rsidRDefault="006A4CD6" w:rsidP="006A4CD6">
      <w:pPr>
        <w:pStyle w:val="2"/>
        <w:spacing w:before="0" w:after="0"/>
        <w:jc w:val="both"/>
        <w:rPr>
          <w:rFonts w:ascii="Arial" w:hAnsi="Arial" w:cs="Arial"/>
          <w:sz w:val="22"/>
          <w:szCs w:val="22"/>
        </w:rPr>
      </w:pPr>
      <w:proofErr w:type="gramStart"/>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.3  Во</w:t>
      </w:r>
      <w:proofErr w:type="gramEnd"/>
      <w:r w:rsidRPr="00A63F35">
        <w:rPr>
          <w:rFonts w:ascii="Arial" w:eastAsia="Arial" w:hAnsi="Arial" w:cs="Arial"/>
          <w:sz w:val="22"/>
          <w:szCs w:val="22"/>
        </w:rPr>
        <w:t xml:space="preserve"> случај на вклучување</w:t>
      </w:r>
      <w:r w:rsidRPr="00A63F35">
        <w:rPr>
          <w:rFonts w:ascii="Arial" w:eastAsia="Arial" w:hAnsi="Arial" w:cs="Arial"/>
          <w:sz w:val="22"/>
          <w:szCs w:val="22"/>
          <w:lang w:val="mk-MK"/>
        </w:rPr>
        <w:t xml:space="preserve"> </w:t>
      </w:r>
      <w:r w:rsidRPr="00A63F35">
        <w:rPr>
          <w:rFonts w:ascii="Arial" w:eastAsia="Arial" w:hAnsi="Arial" w:cs="Arial"/>
          <w:sz w:val="22"/>
          <w:szCs w:val="22"/>
        </w:rPr>
        <w:t>нови</w:t>
      </w:r>
      <w:r w:rsidRPr="00A63F35">
        <w:rPr>
          <w:rFonts w:ascii="Arial" w:eastAsia="Arial" w:hAnsi="Arial" w:cs="Arial"/>
          <w:sz w:val="22"/>
          <w:szCs w:val="22"/>
          <w:lang w:val="mk-MK"/>
        </w:rPr>
        <w:t xml:space="preserve"> </w:t>
      </w:r>
      <w:r w:rsidRPr="00A63F35">
        <w:rPr>
          <w:rFonts w:ascii="Arial" w:eastAsia="Arial" w:hAnsi="Arial" w:cs="Arial"/>
          <w:sz w:val="22"/>
          <w:szCs w:val="22"/>
        </w:rPr>
        <w:t>подизведувачи, носителот на набавката, заедно со барањето, ги обезбедува</w:t>
      </w: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податоците и документите од </w:t>
      </w:r>
      <w:r w:rsidRPr="00A63F35">
        <w:rPr>
          <w:rFonts w:ascii="Arial" w:eastAsia="Arial" w:hAnsi="Arial" w:cs="Arial"/>
          <w:sz w:val="22"/>
          <w:szCs w:val="22"/>
          <w:lang w:val="mk-MK"/>
        </w:rPr>
        <w:t>точка 1.17.3 од оваа ТД</w:t>
      </w:r>
      <w:r w:rsidRPr="00A63F35">
        <w:rPr>
          <w:rFonts w:ascii="Arial" w:eastAsia="Arial" w:hAnsi="Arial" w:cs="Arial"/>
          <w:sz w:val="22"/>
          <w:szCs w:val="22"/>
        </w:rPr>
        <w:t>.</w:t>
      </w:r>
    </w:p>
    <w:p w:rsidR="006A4CD6" w:rsidRPr="00A63F35" w:rsidRDefault="006A4CD6" w:rsidP="006A4CD6">
      <w:pPr>
        <w:pStyle w:val="2"/>
        <w:spacing w:before="0" w:after="0"/>
        <w:jc w:val="both"/>
        <w:rPr>
          <w:rFonts w:ascii="Arial" w:hAnsi="Arial" w:cs="Arial"/>
          <w:sz w:val="22"/>
          <w:szCs w:val="22"/>
        </w:rPr>
      </w:pPr>
      <w:proofErr w:type="gramStart"/>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.4  Договорниот</w:t>
      </w:r>
      <w:proofErr w:type="gramEnd"/>
      <w:r w:rsidRPr="00A63F35">
        <w:rPr>
          <w:rFonts w:ascii="Arial" w:eastAsia="Arial" w:hAnsi="Arial" w:cs="Arial"/>
          <w:sz w:val="22"/>
          <w:szCs w:val="22"/>
        </w:rPr>
        <w:t xml:space="preserve"> орган не смее да го одобри</w:t>
      </w:r>
      <w:r w:rsidRPr="00A63F35">
        <w:rPr>
          <w:rFonts w:ascii="Arial" w:eastAsia="Arial" w:hAnsi="Arial" w:cs="Arial"/>
          <w:sz w:val="22"/>
          <w:szCs w:val="22"/>
          <w:lang w:val="mk-MK"/>
        </w:rPr>
        <w:t xml:space="preserve"> </w:t>
      </w:r>
      <w:r w:rsidRPr="00A63F35">
        <w:rPr>
          <w:rFonts w:ascii="Arial" w:eastAsia="Arial" w:hAnsi="Arial" w:cs="Arial"/>
          <w:sz w:val="22"/>
          <w:szCs w:val="22"/>
        </w:rPr>
        <w:t>барањето на носителот на набавка:</w:t>
      </w:r>
    </w:p>
    <w:p w:rsidR="006A4CD6" w:rsidRPr="00A63F35" w:rsidRDefault="006A4CD6" w:rsidP="006A4CD6">
      <w:pPr>
        <w:pStyle w:val="2"/>
        <w:numPr>
          <w:ilvl w:val="0"/>
          <w:numId w:val="24"/>
        </w:numPr>
        <w:tabs>
          <w:tab w:val="left" w:pos="1080"/>
        </w:tabs>
        <w:spacing w:before="0" w:after="0"/>
        <w:jc w:val="both"/>
        <w:rPr>
          <w:rFonts w:ascii="Arial" w:hAnsi="Arial" w:cs="Arial"/>
          <w:sz w:val="22"/>
          <w:szCs w:val="22"/>
        </w:rPr>
      </w:pPr>
      <w:r w:rsidRPr="00A63F35">
        <w:rPr>
          <w:rFonts w:ascii="Arial" w:eastAsia="Arial" w:hAnsi="Arial" w:cs="Arial"/>
          <w:sz w:val="22"/>
          <w:szCs w:val="22"/>
        </w:rPr>
        <w:t xml:space="preserve">во случаите од алинеи 1 и 2 </w:t>
      </w:r>
      <w:r w:rsidRPr="00A63F35">
        <w:rPr>
          <w:rFonts w:ascii="Arial" w:eastAsia="Arial" w:hAnsi="Arial" w:cs="Arial"/>
          <w:sz w:val="22"/>
          <w:szCs w:val="22"/>
          <w:lang w:val="mk-MK"/>
        </w:rPr>
        <w:t>од точка 1.17.4 од оваа ТД</w:t>
      </w:r>
      <w:r w:rsidRPr="00A63F35">
        <w:rPr>
          <w:rFonts w:ascii="Arial" w:eastAsia="Arial" w:hAnsi="Arial" w:cs="Arial"/>
          <w:sz w:val="22"/>
          <w:szCs w:val="22"/>
        </w:rPr>
        <w:t>, доколку</w:t>
      </w:r>
      <w:r w:rsidRPr="00A63F35">
        <w:rPr>
          <w:rFonts w:ascii="Arial" w:eastAsia="Arial" w:hAnsi="Arial" w:cs="Arial"/>
          <w:sz w:val="22"/>
          <w:szCs w:val="22"/>
          <w:lang w:val="mk-MK"/>
        </w:rPr>
        <w:t xml:space="preserve"> </w:t>
      </w:r>
      <w:r w:rsidRPr="00A63F35">
        <w:rPr>
          <w:rFonts w:ascii="Arial" w:eastAsia="Arial" w:hAnsi="Arial" w:cs="Arial"/>
          <w:sz w:val="22"/>
          <w:szCs w:val="22"/>
        </w:rPr>
        <w:t>носителот на</w:t>
      </w:r>
      <w:r w:rsidRPr="00A63F35">
        <w:rPr>
          <w:rFonts w:ascii="Arial" w:eastAsia="Arial" w:hAnsi="Arial" w:cs="Arial"/>
          <w:sz w:val="22"/>
          <w:szCs w:val="22"/>
          <w:lang w:val="mk-MK"/>
        </w:rPr>
        <w:t xml:space="preserve"> </w:t>
      </w:r>
      <w:r w:rsidRPr="00A63F35">
        <w:rPr>
          <w:rFonts w:ascii="Arial" w:eastAsia="Arial" w:hAnsi="Arial" w:cs="Arial"/>
          <w:sz w:val="22"/>
          <w:szCs w:val="22"/>
        </w:rPr>
        <w:t>набавката во постапката за јавна набавка ја користел</w:t>
      </w:r>
      <w:r w:rsidRPr="00A63F35">
        <w:rPr>
          <w:rFonts w:ascii="Arial" w:eastAsia="Arial" w:hAnsi="Arial" w:cs="Arial"/>
          <w:sz w:val="22"/>
          <w:szCs w:val="22"/>
          <w:lang w:val="mk-MK"/>
        </w:rPr>
        <w:t xml:space="preserve"> </w:t>
      </w:r>
      <w:r w:rsidRPr="00A63F35">
        <w:rPr>
          <w:rFonts w:ascii="Arial" w:eastAsia="Arial" w:hAnsi="Arial" w:cs="Arial"/>
          <w:sz w:val="22"/>
          <w:szCs w:val="22"/>
        </w:rPr>
        <w:t>способноста на подизведувачот</w:t>
      </w:r>
      <w:r w:rsidRPr="00A63F35">
        <w:rPr>
          <w:rFonts w:ascii="Arial" w:eastAsia="Arial" w:hAnsi="Arial" w:cs="Arial"/>
          <w:sz w:val="22"/>
          <w:szCs w:val="22"/>
          <w:lang w:val="mk-MK"/>
        </w:rPr>
        <w:t xml:space="preserve"> </w:t>
      </w:r>
      <w:r w:rsidRPr="00A63F35">
        <w:rPr>
          <w:rFonts w:ascii="Arial" w:eastAsia="Arial" w:hAnsi="Arial" w:cs="Arial"/>
          <w:sz w:val="22"/>
          <w:szCs w:val="22"/>
        </w:rPr>
        <w:t>кој</w:t>
      </w:r>
      <w:r w:rsidRPr="00A63F35">
        <w:rPr>
          <w:rFonts w:ascii="Arial" w:eastAsia="Arial" w:hAnsi="Arial" w:cs="Arial"/>
          <w:sz w:val="22"/>
          <w:szCs w:val="22"/>
          <w:lang w:val="mk-MK"/>
        </w:rPr>
        <w:t xml:space="preserve"> </w:t>
      </w:r>
      <w:r w:rsidRPr="00A63F35">
        <w:rPr>
          <w:rFonts w:ascii="Arial" w:eastAsia="Arial" w:hAnsi="Arial" w:cs="Arial"/>
          <w:sz w:val="22"/>
          <w:szCs w:val="22"/>
        </w:rPr>
        <w:t>го</w:t>
      </w:r>
      <w:r w:rsidRPr="00A63F35">
        <w:rPr>
          <w:rFonts w:ascii="Arial" w:eastAsia="Arial" w:hAnsi="Arial" w:cs="Arial"/>
          <w:sz w:val="22"/>
          <w:szCs w:val="22"/>
          <w:lang w:val="mk-MK"/>
        </w:rPr>
        <w:t xml:space="preserve"> </w:t>
      </w:r>
      <w:r w:rsidRPr="00A63F35">
        <w:rPr>
          <w:rFonts w:ascii="Arial" w:eastAsia="Arial" w:hAnsi="Arial" w:cs="Arial"/>
          <w:sz w:val="22"/>
          <w:szCs w:val="22"/>
        </w:rPr>
        <w:t>менува, а новиот</w:t>
      </w:r>
      <w:r w:rsidRPr="00A63F35">
        <w:rPr>
          <w:rFonts w:ascii="Arial" w:eastAsia="Arial" w:hAnsi="Arial" w:cs="Arial"/>
          <w:sz w:val="22"/>
          <w:szCs w:val="22"/>
          <w:lang w:val="mk-MK"/>
        </w:rPr>
        <w:t xml:space="preserve"> </w:t>
      </w:r>
      <w:r w:rsidRPr="00A63F35">
        <w:rPr>
          <w:rFonts w:ascii="Arial" w:eastAsia="Arial" w:hAnsi="Arial" w:cs="Arial"/>
          <w:sz w:val="22"/>
          <w:szCs w:val="22"/>
        </w:rPr>
        <w:t>подизведувач не ги исполнува</w:t>
      </w:r>
      <w:r w:rsidRPr="00A63F35">
        <w:rPr>
          <w:rFonts w:ascii="Arial" w:eastAsia="Arial" w:hAnsi="Arial" w:cs="Arial"/>
          <w:sz w:val="22"/>
          <w:szCs w:val="22"/>
          <w:lang w:val="mk-MK"/>
        </w:rPr>
        <w:t xml:space="preserve"> </w:t>
      </w:r>
      <w:r w:rsidRPr="00A63F35">
        <w:rPr>
          <w:rFonts w:ascii="Arial" w:eastAsia="Arial" w:hAnsi="Arial" w:cs="Arial"/>
          <w:sz w:val="22"/>
          <w:szCs w:val="22"/>
        </w:rPr>
        <w:t>истите услови или постојат</w:t>
      </w:r>
      <w:r w:rsidRPr="00A63F35">
        <w:rPr>
          <w:rFonts w:ascii="Arial" w:eastAsia="Arial" w:hAnsi="Arial" w:cs="Arial"/>
          <w:sz w:val="22"/>
          <w:szCs w:val="22"/>
          <w:lang w:val="mk-MK"/>
        </w:rPr>
        <w:t xml:space="preserve"> </w:t>
      </w:r>
      <w:r w:rsidRPr="00A63F35">
        <w:rPr>
          <w:rFonts w:ascii="Arial" w:eastAsia="Arial" w:hAnsi="Arial" w:cs="Arial"/>
          <w:sz w:val="22"/>
          <w:szCs w:val="22"/>
        </w:rPr>
        <w:t>причини за исклучување,</w:t>
      </w:r>
    </w:p>
    <w:p w:rsidR="006A4CD6" w:rsidRPr="00A63F35" w:rsidRDefault="006A4CD6" w:rsidP="006A4CD6">
      <w:pPr>
        <w:pStyle w:val="2"/>
        <w:numPr>
          <w:ilvl w:val="0"/>
          <w:numId w:val="24"/>
        </w:numPr>
        <w:tabs>
          <w:tab w:val="left" w:pos="1080"/>
        </w:tabs>
        <w:spacing w:before="0" w:after="0"/>
        <w:jc w:val="both"/>
        <w:rPr>
          <w:rFonts w:ascii="Arial" w:hAnsi="Arial" w:cs="Arial"/>
          <w:sz w:val="22"/>
          <w:szCs w:val="22"/>
        </w:rPr>
      </w:pPr>
      <w:r w:rsidRPr="00A63F35">
        <w:rPr>
          <w:rFonts w:ascii="Arial" w:eastAsia="Arial" w:hAnsi="Arial" w:cs="Arial"/>
          <w:sz w:val="22"/>
          <w:szCs w:val="22"/>
        </w:rPr>
        <w:t xml:space="preserve">во случаите од алинеја 3 </w:t>
      </w:r>
      <w:r w:rsidRPr="00A63F35">
        <w:rPr>
          <w:rFonts w:ascii="Arial" w:eastAsia="Arial" w:hAnsi="Arial" w:cs="Arial"/>
          <w:sz w:val="22"/>
          <w:szCs w:val="22"/>
          <w:lang w:val="mk-MK"/>
        </w:rPr>
        <w:t xml:space="preserve">од точка 1.17.4 од оваа ТД, </w:t>
      </w:r>
      <w:r w:rsidRPr="00A63F35">
        <w:rPr>
          <w:rFonts w:ascii="Arial" w:eastAsia="Arial" w:hAnsi="Arial" w:cs="Arial"/>
          <w:sz w:val="22"/>
          <w:szCs w:val="22"/>
        </w:rPr>
        <w:t>ако носителот на набавка во постапката за јавна набавка ја користел</w:t>
      </w:r>
      <w:r w:rsidRPr="00A63F35">
        <w:rPr>
          <w:rFonts w:ascii="Arial" w:eastAsia="Arial" w:hAnsi="Arial" w:cs="Arial"/>
          <w:sz w:val="22"/>
          <w:szCs w:val="22"/>
          <w:lang w:val="mk-MK"/>
        </w:rPr>
        <w:t xml:space="preserve"> </w:t>
      </w:r>
      <w:r w:rsidRPr="00A63F35">
        <w:rPr>
          <w:rFonts w:ascii="Arial" w:eastAsia="Arial" w:hAnsi="Arial" w:cs="Arial"/>
          <w:sz w:val="22"/>
          <w:szCs w:val="22"/>
        </w:rPr>
        <w:t>способноста на подизведувачот за да ја докаже</w:t>
      </w:r>
      <w:r w:rsidRPr="00A63F35">
        <w:rPr>
          <w:rFonts w:ascii="Arial" w:eastAsia="Arial" w:hAnsi="Arial" w:cs="Arial"/>
          <w:sz w:val="22"/>
          <w:szCs w:val="22"/>
          <w:lang w:val="mk-MK"/>
        </w:rPr>
        <w:t xml:space="preserve"> </w:t>
      </w:r>
      <w:r w:rsidRPr="00A63F35">
        <w:rPr>
          <w:rFonts w:ascii="Arial" w:eastAsia="Arial" w:hAnsi="Arial" w:cs="Arial"/>
          <w:sz w:val="22"/>
          <w:szCs w:val="22"/>
        </w:rPr>
        <w:t>својата</w:t>
      </w:r>
      <w:r w:rsidRPr="00A63F35">
        <w:rPr>
          <w:rFonts w:ascii="Arial" w:eastAsia="Arial" w:hAnsi="Arial" w:cs="Arial"/>
          <w:sz w:val="22"/>
          <w:szCs w:val="22"/>
          <w:lang w:val="mk-MK"/>
        </w:rPr>
        <w:t xml:space="preserve"> </w:t>
      </w:r>
      <w:r w:rsidRPr="00A63F35">
        <w:rPr>
          <w:rFonts w:ascii="Arial" w:eastAsia="Arial" w:hAnsi="Arial" w:cs="Arial"/>
          <w:sz w:val="22"/>
          <w:szCs w:val="22"/>
        </w:rPr>
        <w:t>способност, а самиот</w:t>
      </w:r>
      <w:r w:rsidRPr="00A63F35">
        <w:rPr>
          <w:rFonts w:ascii="Arial" w:eastAsia="Arial" w:hAnsi="Arial" w:cs="Arial"/>
          <w:sz w:val="22"/>
          <w:szCs w:val="22"/>
          <w:lang w:val="mk-MK"/>
        </w:rPr>
        <w:t xml:space="preserve"> </w:t>
      </w:r>
      <w:r w:rsidRPr="00A63F35">
        <w:rPr>
          <w:rFonts w:ascii="Arial" w:eastAsia="Arial" w:hAnsi="Arial" w:cs="Arial"/>
          <w:sz w:val="22"/>
          <w:szCs w:val="22"/>
        </w:rPr>
        <w:t>носител на набавката не ги исполнува</w:t>
      </w:r>
      <w:r w:rsidRPr="00A63F35">
        <w:rPr>
          <w:rFonts w:ascii="Arial" w:eastAsia="Arial" w:hAnsi="Arial" w:cs="Arial"/>
          <w:sz w:val="22"/>
          <w:szCs w:val="22"/>
          <w:lang w:val="mk-MK"/>
        </w:rPr>
        <w:t xml:space="preserve"> </w:t>
      </w:r>
      <w:r w:rsidRPr="00A63F35">
        <w:rPr>
          <w:rFonts w:ascii="Arial" w:eastAsia="Arial" w:hAnsi="Arial" w:cs="Arial"/>
          <w:sz w:val="22"/>
          <w:szCs w:val="22"/>
        </w:rPr>
        <w:t>тие услови или ако тој</w:t>
      </w:r>
      <w:r w:rsidRPr="00A63F35">
        <w:rPr>
          <w:rFonts w:ascii="Arial" w:eastAsia="Arial" w:hAnsi="Arial" w:cs="Arial"/>
          <w:sz w:val="22"/>
          <w:szCs w:val="22"/>
          <w:lang w:val="mk-MK"/>
        </w:rPr>
        <w:t xml:space="preserve"> </w:t>
      </w:r>
      <w:r w:rsidRPr="00A63F35">
        <w:rPr>
          <w:rFonts w:ascii="Arial" w:eastAsia="Arial" w:hAnsi="Arial" w:cs="Arial"/>
          <w:sz w:val="22"/>
          <w:szCs w:val="22"/>
        </w:rPr>
        <w:t xml:space="preserve">дел од </w:t>
      </w:r>
      <w:r w:rsidRPr="00A63F35">
        <w:rPr>
          <w:rFonts w:ascii="Arial" w:hAnsi="Arial" w:cs="Arial"/>
          <w:sz w:val="22"/>
          <w:szCs w:val="22"/>
        </w:rPr>
        <w:t>рамковната спогодба</w:t>
      </w:r>
      <w:r w:rsidRPr="00A63F35">
        <w:rPr>
          <w:rFonts w:ascii="Arial" w:eastAsia="Arial" w:hAnsi="Arial" w:cs="Arial"/>
          <w:sz w:val="22"/>
          <w:szCs w:val="22"/>
        </w:rPr>
        <w:t xml:space="preserve"> е веќе</w:t>
      </w:r>
      <w:r w:rsidRPr="00A63F35">
        <w:rPr>
          <w:rFonts w:ascii="Arial" w:eastAsia="Arial" w:hAnsi="Arial" w:cs="Arial"/>
          <w:sz w:val="22"/>
          <w:szCs w:val="22"/>
          <w:lang w:val="mk-MK"/>
        </w:rPr>
        <w:t xml:space="preserve"> </w:t>
      </w:r>
      <w:r w:rsidRPr="00A63F35">
        <w:rPr>
          <w:rFonts w:ascii="Arial" w:eastAsia="Arial" w:hAnsi="Arial" w:cs="Arial"/>
          <w:sz w:val="22"/>
          <w:szCs w:val="22"/>
        </w:rPr>
        <w:t>извршен.</w:t>
      </w:r>
    </w:p>
    <w:p w:rsidR="006A4CD6" w:rsidRPr="00A63F35" w:rsidRDefault="006A4CD6" w:rsidP="006A4CD6">
      <w:pPr>
        <w:pStyle w:val="2"/>
        <w:spacing w:before="0" w:after="0"/>
        <w:jc w:val="both"/>
        <w:rPr>
          <w:rFonts w:ascii="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.5</w:t>
      </w:r>
      <w:r w:rsidRPr="00A63F35">
        <w:rPr>
          <w:rFonts w:ascii="Arial" w:eastAsia="Arial" w:hAnsi="Arial" w:cs="Arial"/>
          <w:sz w:val="22"/>
          <w:szCs w:val="22"/>
          <w:lang w:val="mk-MK"/>
        </w:rPr>
        <w:t xml:space="preserve"> </w:t>
      </w:r>
      <w:r w:rsidRPr="00A63F35">
        <w:rPr>
          <w:rFonts w:ascii="Arial" w:eastAsia="Arial" w:hAnsi="Arial" w:cs="Arial"/>
          <w:sz w:val="22"/>
          <w:szCs w:val="22"/>
        </w:rPr>
        <w:t>Договорниот орган може да го одбие предлогот за замена на подизведувач, односно вклучување</w:t>
      </w:r>
      <w:r w:rsidRPr="00A63F35">
        <w:rPr>
          <w:rFonts w:ascii="Arial" w:eastAsia="Arial" w:hAnsi="Arial" w:cs="Arial"/>
          <w:sz w:val="22"/>
          <w:szCs w:val="22"/>
          <w:lang w:val="mk-MK"/>
        </w:rPr>
        <w:t xml:space="preserve"> </w:t>
      </w:r>
      <w:r w:rsidRPr="00A63F35">
        <w:rPr>
          <w:rFonts w:ascii="Arial" w:eastAsia="Arial" w:hAnsi="Arial" w:cs="Arial"/>
          <w:sz w:val="22"/>
          <w:szCs w:val="22"/>
        </w:rPr>
        <w:t>нов</w:t>
      </w:r>
      <w:r w:rsidRPr="00A63F35">
        <w:rPr>
          <w:rFonts w:ascii="Arial" w:eastAsia="Arial" w:hAnsi="Arial" w:cs="Arial"/>
          <w:sz w:val="22"/>
          <w:szCs w:val="22"/>
          <w:lang w:val="mk-MK"/>
        </w:rPr>
        <w:t xml:space="preserve"> </w:t>
      </w:r>
      <w:r w:rsidRPr="00A63F35">
        <w:rPr>
          <w:rFonts w:ascii="Arial" w:eastAsia="Arial" w:hAnsi="Arial" w:cs="Arial"/>
          <w:sz w:val="22"/>
          <w:szCs w:val="22"/>
        </w:rPr>
        <w:t>подизведувач, доколку тоа може да влијае на непреченото изведување или завршување на работите.</w:t>
      </w:r>
    </w:p>
    <w:p w:rsidR="006A4CD6" w:rsidRPr="00A63F35" w:rsidRDefault="006A4CD6" w:rsidP="006A4CD6">
      <w:pPr>
        <w:pStyle w:val="2"/>
        <w:spacing w:before="0" w:after="0"/>
        <w:jc w:val="both"/>
        <w:rPr>
          <w:rFonts w:ascii="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 xml:space="preserve">6 </w:t>
      </w:r>
      <w:r w:rsidRPr="00A63F35">
        <w:rPr>
          <w:rFonts w:ascii="Arial" w:eastAsia="Arial" w:hAnsi="Arial" w:cs="Arial"/>
          <w:sz w:val="22"/>
          <w:szCs w:val="22"/>
        </w:rPr>
        <w:t>За одбивањето на подизведувачот, договорниот орган го известува носителот на набавката во рок од десет дена од денот на приемот на барањето.</w:t>
      </w:r>
    </w:p>
    <w:p w:rsidR="006A4CD6" w:rsidRPr="00A63F35" w:rsidRDefault="006A4CD6" w:rsidP="006A4CD6">
      <w:pPr>
        <w:pStyle w:val="2"/>
        <w:spacing w:before="0" w:after="0"/>
        <w:jc w:val="both"/>
        <w:rPr>
          <w:rFonts w:ascii="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 xml:space="preserve">7 </w:t>
      </w:r>
      <w:r w:rsidRPr="00A63F35">
        <w:rPr>
          <w:rFonts w:ascii="Arial" w:eastAsia="Arial" w:hAnsi="Arial" w:cs="Arial"/>
          <w:sz w:val="22"/>
          <w:szCs w:val="22"/>
        </w:rPr>
        <w:t>Директното плаќање на подизведувачот е задолжително за договорниот орган и за носителот на набавката доколку подизведувачот побарал директно плаќање согласно со условите од овој закон, при што:</w:t>
      </w:r>
    </w:p>
    <w:p w:rsidR="006A4CD6" w:rsidRPr="00A63F35" w:rsidRDefault="006A4CD6" w:rsidP="006A4CD6">
      <w:pPr>
        <w:spacing w:line="44" w:lineRule="exact"/>
        <w:rPr>
          <w:rFonts w:ascii="Arial" w:eastAsia="Arial" w:hAnsi="Arial" w:cs="Arial"/>
          <w:sz w:val="22"/>
          <w:szCs w:val="22"/>
        </w:rPr>
      </w:pPr>
    </w:p>
    <w:p w:rsidR="006A4CD6" w:rsidRPr="00A63F35" w:rsidRDefault="006A4CD6" w:rsidP="006A4CD6">
      <w:pPr>
        <w:pStyle w:val="2"/>
        <w:numPr>
          <w:ilvl w:val="0"/>
          <w:numId w:val="26"/>
        </w:numPr>
        <w:tabs>
          <w:tab w:val="left" w:pos="1080"/>
        </w:tabs>
        <w:spacing w:before="0" w:after="0"/>
        <w:jc w:val="both"/>
        <w:rPr>
          <w:rFonts w:ascii="Arial" w:eastAsia="Arial" w:hAnsi="Arial" w:cs="Arial"/>
          <w:sz w:val="22"/>
          <w:szCs w:val="22"/>
        </w:rPr>
      </w:pPr>
      <w:r w:rsidRPr="00A63F35">
        <w:rPr>
          <w:rFonts w:ascii="Arial" w:eastAsia="Arial" w:hAnsi="Arial" w:cs="Arial"/>
          <w:sz w:val="22"/>
          <w:szCs w:val="22"/>
        </w:rPr>
        <w:t>Подизведувачот приложува согласност врз основа на која обврските на носителот на набавката ќе ги покрие договорниот орган,</w:t>
      </w:r>
    </w:p>
    <w:p w:rsidR="006A4CD6" w:rsidRPr="00A63F35" w:rsidRDefault="006A4CD6" w:rsidP="006A4CD6">
      <w:pPr>
        <w:spacing w:line="44" w:lineRule="exact"/>
        <w:ind w:left="1440"/>
        <w:rPr>
          <w:rFonts w:ascii="Arial" w:eastAsia="Arial" w:hAnsi="Arial" w:cs="Arial"/>
          <w:sz w:val="22"/>
          <w:szCs w:val="22"/>
        </w:rPr>
      </w:pPr>
    </w:p>
    <w:p w:rsidR="006A4CD6" w:rsidRPr="00A63F35" w:rsidRDefault="006A4CD6" w:rsidP="006A4CD6">
      <w:pPr>
        <w:pStyle w:val="2"/>
        <w:numPr>
          <w:ilvl w:val="0"/>
          <w:numId w:val="26"/>
        </w:numPr>
        <w:tabs>
          <w:tab w:val="left" w:pos="1080"/>
        </w:tabs>
        <w:spacing w:before="0" w:after="0"/>
        <w:jc w:val="both"/>
        <w:rPr>
          <w:rFonts w:ascii="Arial" w:eastAsia="Arial" w:hAnsi="Arial" w:cs="Arial"/>
          <w:sz w:val="22"/>
          <w:szCs w:val="22"/>
        </w:rPr>
      </w:pPr>
      <w:proofErr w:type="gramStart"/>
      <w:r w:rsidRPr="00A63F35">
        <w:rPr>
          <w:rFonts w:ascii="Arial" w:eastAsia="Arial" w:hAnsi="Arial" w:cs="Arial"/>
          <w:sz w:val="22"/>
          <w:szCs w:val="22"/>
        </w:rPr>
        <w:t>носителот</w:t>
      </w:r>
      <w:proofErr w:type="gramEnd"/>
      <w:r w:rsidRPr="00A63F35">
        <w:rPr>
          <w:rFonts w:ascii="Arial" w:eastAsia="Arial" w:hAnsi="Arial" w:cs="Arial"/>
          <w:sz w:val="22"/>
          <w:szCs w:val="22"/>
        </w:rPr>
        <w:t xml:space="preserve"> на набавката, во прилог на неговата фактура или времена ситуација, ги приложува фактурите или времените ситуации на подизведувачот кои претходно ги одобрил.</w:t>
      </w:r>
    </w:p>
    <w:p w:rsidR="006A4CD6" w:rsidRPr="00A63F35" w:rsidRDefault="006A4CD6" w:rsidP="006A4CD6">
      <w:pPr>
        <w:spacing w:line="43" w:lineRule="exact"/>
        <w:rPr>
          <w:rFonts w:ascii="Arial" w:eastAsia="Arial" w:hAnsi="Arial" w:cs="Arial"/>
          <w:sz w:val="22"/>
          <w:szCs w:val="22"/>
        </w:rPr>
      </w:pPr>
    </w:p>
    <w:p w:rsidR="006A4CD6" w:rsidRPr="00A63F35" w:rsidRDefault="006A4CD6" w:rsidP="006A4CD6">
      <w:pPr>
        <w:pStyle w:val="2"/>
        <w:spacing w:before="0" w:after="0"/>
        <w:ind w:left="142"/>
        <w:jc w:val="both"/>
        <w:rPr>
          <w:rFonts w:ascii="Arial" w:eastAsia="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 xml:space="preserve">8 </w:t>
      </w:r>
      <w:r w:rsidRPr="00A63F35">
        <w:rPr>
          <w:rFonts w:ascii="Arial" w:eastAsia="Arial" w:hAnsi="Arial" w:cs="Arial"/>
          <w:sz w:val="22"/>
          <w:szCs w:val="22"/>
        </w:rPr>
        <w:t>Доколку не е предвидено</w:t>
      </w:r>
      <w:r w:rsidRPr="00A63F35">
        <w:rPr>
          <w:rFonts w:ascii="Arial" w:eastAsia="Arial" w:hAnsi="Arial" w:cs="Arial"/>
          <w:sz w:val="22"/>
          <w:szCs w:val="22"/>
          <w:lang w:val="mk-MK"/>
        </w:rPr>
        <w:t xml:space="preserve"> </w:t>
      </w:r>
      <w:r w:rsidRPr="00A63F35">
        <w:rPr>
          <w:rFonts w:ascii="Arial" w:eastAsia="Arial" w:hAnsi="Arial" w:cs="Arial"/>
          <w:sz w:val="22"/>
          <w:szCs w:val="22"/>
        </w:rPr>
        <w:t>директно плаќање на подизведувачите, договорниот орган бара од носителот на набавката да му</w:t>
      </w:r>
      <w:r w:rsidRPr="00A63F35">
        <w:rPr>
          <w:rFonts w:ascii="Arial" w:eastAsia="Arial" w:hAnsi="Arial" w:cs="Arial"/>
          <w:sz w:val="22"/>
          <w:szCs w:val="22"/>
          <w:lang w:val="mk-MK"/>
        </w:rPr>
        <w:t xml:space="preserve"> </w:t>
      </w:r>
      <w:r w:rsidRPr="00A63F35">
        <w:rPr>
          <w:rFonts w:ascii="Arial" w:eastAsia="Arial" w:hAnsi="Arial" w:cs="Arial"/>
          <w:sz w:val="22"/>
          <w:szCs w:val="22"/>
        </w:rPr>
        <w:t>достави</w:t>
      </w:r>
      <w:r w:rsidRPr="00A63F35">
        <w:rPr>
          <w:rFonts w:ascii="Arial" w:eastAsia="Arial" w:hAnsi="Arial" w:cs="Arial"/>
          <w:sz w:val="22"/>
          <w:szCs w:val="22"/>
          <w:lang w:val="mk-MK"/>
        </w:rPr>
        <w:t xml:space="preserve"> </w:t>
      </w:r>
      <w:r w:rsidRPr="00A63F35">
        <w:rPr>
          <w:rFonts w:ascii="Arial" w:eastAsia="Arial" w:hAnsi="Arial" w:cs="Arial"/>
          <w:sz w:val="22"/>
          <w:szCs w:val="22"/>
        </w:rPr>
        <w:t>писмена</w:t>
      </w:r>
      <w:r w:rsidRPr="00A63F35">
        <w:rPr>
          <w:rFonts w:ascii="Arial" w:eastAsia="Arial" w:hAnsi="Arial" w:cs="Arial"/>
          <w:sz w:val="22"/>
          <w:szCs w:val="22"/>
          <w:lang w:val="mk-MK"/>
        </w:rPr>
        <w:t xml:space="preserve"> </w:t>
      </w:r>
      <w:r w:rsidRPr="00A63F35">
        <w:rPr>
          <w:rFonts w:ascii="Arial" w:eastAsia="Arial" w:hAnsi="Arial" w:cs="Arial"/>
          <w:sz w:val="22"/>
          <w:szCs w:val="22"/>
        </w:rPr>
        <w:t>изјава од подизведувачот, дека подизведувачот е исплатен за изведените работи, во рок од 60 дена од денот на исплаќање на фактурата од страна на договорниот орган на носителот на набавката.</w:t>
      </w:r>
    </w:p>
    <w:p w:rsidR="006A4CD6" w:rsidRPr="00A63F35" w:rsidRDefault="006A4CD6" w:rsidP="006A4CD6">
      <w:pPr>
        <w:pStyle w:val="2"/>
        <w:spacing w:before="0" w:after="0"/>
        <w:ind w:left="720"/>
        <w:jc w:val="both"/>
        <w:rPr>
          <w:rFonts w:ascii="Arial" w:eastAsia="Arial" w:hAnsi="Arial" w:cs="Arial"/>
          <w:sz w:val="22"/>
          <w:szCs w:val="22"/>
        </w:rPr>
      </w:pPr>
    </w:p>
    <w:p w:rsidR="006A4CD6" w:rsidRPr="00A63F35" w:rsidRDefault="006A4CD6" w:rsidP="006A4CD6">
      <w:pPr>
        <w:pStyle w:val="2"/>
        <w:spacing w:before="0" w:after="0"/>
        <w:ind w:left="142"/>
        <w:jc w:val="both"/>
        <w:rPr>
          <w:rFonts w:ascii="Arial" w:eastAsia="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 xml:space="preserve">9 </w:t>
      </w:r>
      <w:r w:rsidRPr="00A63F35">
        <w:rPr>
          <w:rFonts w:ascii="Arial" w:hAnsi="Arial" w:cs="Arial"/>
          <w:sz w:val="22"/>
          <w:szCs w:val="22"/>
          <w:lang w:val="mk-MK"/>
        </w:rPr>
        <w:t>Р</w:t>
      </w:r>
      <w:r w:rsidRPr="00A63F35">
        <w:rPr>
          <w:rFonts w:ascii="Arial" w:hAnsi="Arial" w:cs="Arial"/>
          <w:sz w:val="22"/>
          <w:szCs w:val="22"/>
        </w:rPr>
        <w:t>амковната спогодба</w:t>
      </w:r>
      <w:r w:rsidRPr="00A63F35">
        <w:rPr>
          <w:rFonts w:ascii="Arial" w:eastAsia="Arial" w:hAnsi="Arial" w:cs="Arial"/>
          <w:sz w:val="22"/>
          <w:szCs w:val="22"/>
        </w:rPr>
        <w:t xml:space="preserve"> за јавна набавка може да се измени без спроведување нова постапка за јавна набавка во следниве случаи:</w:t>
      </w:r>
    </w:p>
    <w:p w:rsidR="006A4CD6" w:rsidRPr="00A63F35" w:rsidRDefault="006A4CD6" w:rsidP="006A4CD6">
      <w:pPr>
        <w:pStyle w:val="2"/>
        <w:spacing w:before="0" w:after="0"/>
        <w:ind w:left="720"/>
        <w:jc w:val="both"/>
        <w:rPr>
          <w:rFonts w:ascii="Arial" w:eastAsia="Arial" w:hAnsi="Arial" w:cs="Arial"/>
          <w:sz w:val="20"/>
          <w:szCs w:val="20"/>
        </w:rPr>
      </w:pPr>
    </w:p>
    <w:p w:rsidR="006A4CD6" w:rsidRPr="00A63F35" w:rsidRDefault="006A4CD6" w:rsidP="006A4CD6">
      <w:pPr>
        <w:pStyle w:val="2"/>
        <w:spacing w:before="0" w:after="0" w:line="276" w:lineRule="auto"/>
        <w:ind w:left="709"/>
        <w:jc w:val="both"/>
        <w:rPr>
          <w:rFonts w:ascii="Arial" w:eastAsia="Arial" w:hAnsi="Arial" w:cs="Arial"/>
          <w:sz w:val="22"/>
          <w:szCs w:val="22"/>
          <w:lang w:val="mk-MK"/>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 xml:space="preserve">9.1 </w:t>
      </w:r>
      <w:r w:rsidRPr="00A63F35">
        <w:rPr>
          <w:rFonts w:ascii="Arial" w:eastAsia="Arial" w:hAnsi="Arial" w:cs="Arial"/>
          <w:sz w:val="22"/>
          <w:szCs w:val="22"/>
        </w:rPr>
        <w:t>Доколку измените, без оглед на нивната парична вредност, се предвидени во тендерската документација на јасен, прецизен и недвосмислен начин, како што се одредби за корекција на цени или опции. Во тие одредби мора да биде наведен обемот и природата на можните измени или опции, како и условите под кои може да се користат, но не смеат да имаат за последица</w:t>
      </w:r>
      <w:r w:rsidRPr="00A63F35">
        <w:rPr>
          <w:rFonts w:ascii="Arial" w:eastAsia="Arial" w:hAnsi="Arial" w:cs="Arial"/>
          <w:sz w:val="22"/>
          <w:szCs w:val="22"/>
          <w:lang w:val="mk-MK"/>
        </w:rPr>
        <w:t xml:space="preserve"> </w:t>
      </w:r>
      <w:r w:rsidRPr="00A63F35">
        <w:rPr>
          <w:rFonts w:ascii="Arial" w:eastAsia="Arial" w:hAnsi="Arial" w:cs="Arial"/>
          <w:sz w:val="22"/>
          <w:szCs w:val="22"/>
        </w:rPr>
        <w:t>суштинска</w:t>
      </w:r>
      <w:r w:rsidRPr="00A63F35">
        <w:rPr>
          <w:rFonts w:ascii="Arial" w:eastAsia="Arial" w:hAnsi="Arial" w:cs="Arial"/>
          <w:sz w:val="22"/>
          <w:szCs w:val="22"/>
          <w:lang w:val="mk-MK"/>
        </w:rPr>
        <w:t xml:space="preserve"> </w:t>
      </w:r>
      <w:r w:rsidRPr="00A63F35">
        <w:rPr>
          <w:rFonts w:ascii="Arial" w:eastAsia="Arial" w:hAnsi="Arial" w:cs="Arial"/>
          <w:sz w:val="22"/>
          <w:szCs w:val="22"/>
        </w:rPr>
        <w:t>промена на природата на рамковната</w:t>
      </w:r>
      <w:r w:rsidRPr="00A63F35">
        <w:rPr>
          <w:rFonts w:ascii="Arial" w:eastAsia="Arial" w:hAnsi="Arial" w:cs="Arial"/>
          <w:sz w:val="22"/>
          <w:szCs w:val="22"/>
          <w:lang w:val="mk-MK"/>
        </w:rPr>
        <w:t xml:space="preserve"> </w:t>
      </w:r>
      <w:r w:rsidRPr="00A63F35">
        <w:rPr>
          <w:rFonts w:ascii="Arial" w:eastAsia="Arial" w:hAnsi="Arial" w:cs="Arial"/>
          <w:sz w:val="22"/>
          <w:szCs w:val="22"/>
        </w:rPr>
        <w:t>спогодба;</w:t>
      </w:r>
    </w:p>
    <w:p w:rsidR="006A4CD6" w:rsidRPr="00A63F35" w:rsidRDefault="006A4CD6" w:rsidP="006A4CD6">
      <w:pPr>
        <w:pStyle w:val="2"/>
        <w:spacing w:before="0" w:after="0" w:line="276" w:lineRule="auto"/>
        <w:ind w:left="720"/>
        <w:jc w:val="both"/>
        <w:rPr>
          <w:rFonts w:ascii="Arial" w:eastAsia="Arial" w:hAnsi="Arial" w:cs="Arial"/>
          <w:sz w:val="22"/>
          <w:szCs w:val="22"/>
        </w:rPr>
      </w:pPr>
      <w:r w:rsidRPr="00A63F35">
        <w:rPr>
          <w:rFonts w:ascii="Arial" w:eastAsia="Arial" w:hAnsi="Arial" w:cs="Arial"/>
          <w:sz w:val="22"/>
          <w:szCs w:val="22"/>
        </w:rPr>
        <w:t>22.</w:t>
      </w:r>
      <w:r w:rsidRPr="00A63F35">
        <w:rPr>
          <w:rFonts w:ascii="Arial" w:eastAsia="Arial" w:hAnsi="Arial" w:cs="Arial"/>
          <w:sz w:val="22"/>
          <w:szCs w:val="22"/>
          <w:lang w:val="mk-MK"/>
        </w:rPr>
        <w:t>9</w:t>
      </w:r>
      <w:r w:rsidRPr="00A63F35">
        <w:rPr>
          <w:rFonts w:ascii="Arial" w:eastAsia="Arial" w:hAnsi="Arial" w:cs="Arial"/>
          <w:sz w:val="22"/>
          <w:szCs w:val="22"/>
        </w:rPr>
        <w:t>.</w:t>
      </w:r>
      <w:r w:rsidRPr="00A63F35">
        <w:rPr>
          <w:rFonts w:ascii="Arial" w:eastAsia="Arial" w:hAnsi="Arial" w:cs="Arial"/>
          <w:sz w:val="22"/>
          <w:szCs w:val="22"/>
          <w:lang w:val="mk-MK"/>
        </w:rPr>
        <w:t>9</w:t>
      </w:r>
      <w:r w:rsidRPr="00A63F35">
        <w:rPr>
          <w:rFonts w:ascii="Arial" w:hAnsi="Arial" w:cs="Arial"/>
          <w:sz w:val="22"/>
          <w:szCs w:val="22"/>
          <w:lang w:val="mk-MK"/>
        </w:rPr>
        <w:t>.2</w:t>
      </w:r>
      <w:r w:rsidRPr="00A63F35">
        <w:rPr>
          <w:rFonts w:ascii="Arial" w:hAnsi="Arial" w:cs="Arial"/>
          <w:sz w:val="22"/>
          <w:szCs w:val="22"/>
        </w:rPr>
        <w:t xml:space="preserve"> </w:t>
      </w:r>
      <w:r w:rsidRPr="00A63F35">
        <w:rPr>
          <w:rFonts w:ascii="Arial" w:hAnsi="Arial" w:cs="Arial"/>
          <w:sz w:val="22"/>
          <w:szCs w:val="22"/>
          <w:lang w:val="mk-MK"/>
        </w:rPr>
        <w:t>З</w:t>
      </w:r>
      <w:r w:rsidRPr="00A63F35">
        <w:rPr>
          <w:rFonts w:ascii="Arial" w:hAnsi="Arial" w:cs="Arial"/>
          <w:sz w:val="22"/>
          <w:szCs w:val="22"/>
        </w:rPr>
        <w:t>а набавка на работи од првичниот носител на набавка кои не се вклучени во рамковната спогодба, а кои поради непредвидени околности се нужни, и доколку замената на носителот на набавката:</w:t>
      </w:r>
    </w:p>
    <w:p w:rsidR="006A4CD6" w:rsidRPr="00A63F35" w:rsidRDefault="006A4CD6" w:rsidP="006A4CD6">
      <w:pPr>
        <w:pStyle w:val="ListParagraph"/>
        <w:numPr>
          <w:ilvl w:val="0"/>
          <w:numId w:val="25"/>
        </w:numPr>
        <w:suppressAutoHyphens w:val="0"/>
        <w:rPr>
          <w:rFonts w:ascii="Arial" w:hAnsi="Arial" w:cs="Arial"/>
        </w:rPr>
      </w:pPr>
      <w:r w:rsidRPr="00A63F35">
        <w:rPr>
          <w:rFonts w:ascii="Arial" w:hAnsi="Arial" w:cs="Arial"/>
        </w:rPr>
        <w:t>не е можна од економски или технички причини, како што се барањата во однос на заменливоста или интероперабилноста со постојната опрема, услуги или инсталации набавени во рамките на првичната постапка и</w:t>
      </w:r>
    </w:p>
    <w:p w:rsidR="006A4CD6" w:rsidRPr="00A63F35" w:rsidRDefault="006A4CD6" w:rsidP="006A4CD6">
      <w:pPr>
        <w:pStyle w:val="ListParagraph"/>
        <w:numPr>
          <w:ilvl w:val="0"/>
          <w:numId w:val="25"/>
        </w:numPr>
        <w:suppressAutoHyphens w:val="0"/>
        <w:rPr>
          <w:rFonts w:ascii="Arial" w:hAnsi="Arial" w:cs="Arial"/>
        </w:rPr>
      </w:pPr>
      <w:r w:rsidRPr="00A63F35">
        <w:rPr>
          <w:rFonts w:ascii="Arial" w:hAnsi="Arial" w:cs="Arial"/>
        </w:rPr>
        <w:t>ќе предизвика сериозни потешкотии или значително зголемување на трошоците на договорниот орган;</w:t>
      </w:r>
    </w:p>
    <w:p w:rsidR="006A4CD6" w:rsidRPr="00A63F35" w:rsidRDefault="006A4CD6" w:rsidP="006A4CD6">
      <w:pPr>
        <w:pStyle w:val="ListParagraph"/>
        <w:rPr>
          <w:rFonts w:ascii="Arial" w:hAnsi="Arial" w:cs="Arial"/>
        </w:rPr>
      </w:pPr>
      <w:r w:rsidRPr="00A63F35">
        <w:rPr>
          <w:rFonts w:ascii="Arial" w:eastAsia="Arial" w:hAnsi="Arial" w:cs="Arial"/>
        </w:rPr>
        <w:t>22.9.9</w:t>
      </w:r>
      <w:r w:rsidRPr="00A63F35">
        <w:rPr>
          <w:rFonts w:ascii="Arial" w:hAnsi="Arial" w:cs="Arial"/>
        </w:rPr>
        <w:t>.3 Доколку промената е потребна поради околности кои договорниот орган не можел да ги предвиди и суштински не се менува природата на рамковната спогодба;</w:t>
      </w:r>
    </w:p>
    <w:p w:rsidR="006A4CD6" w:rsidRPr="00A63F35" w:rsidRDefault="006A4CD6" w:rsidP="006A4CD6">
      <w:pPr>
        <w:pStyle w:val="ListParagraph"/>
        <w:ind w:left="0"/>
        <w:rPr>
          <w:rFonts w:ascii="Arial" w:hAnsi="Arial" w:cs="Arial"/>
          <w:lang w:val="en-US"/>
        </w:rPr>
      </w:pPr>
      <w:r w:rsidRPr="00A63F35">
        <w:rPr>
          <w:rFonts w:ascii="Arial" w:hAnsi="Arial" w:cs="Arial"/>
        </w:rPr>
        <w:t>22.9.10 Доколку првичниот носител на набавка го заменува друг економски оператор кој ги исполнува сите првично одредени услови во тендерската документација од спроведената постапка и кој е правен наследник на првичниот носител на набавка по извршено преструктурирање на претпријатието, вклучувајќи преземање, здружување, спојување или стечај, доколку тоа не вклучува други значителни промени на рамковната спогодба и со тоа не се избегнува примената на овој закон;</w:t>
      </w:r>
    </w:p>
    <w:p w:rsidR="006A4CD6" w:rsidRPr="00A63F35" w:rsidRDefault="006A4CD6" w:rsidP="006A4CD6">
      <w:pPr>
        <w:pStyle w:val="NoSpacing"/>
        <w:jc w:val="both"/>
        <w:rPr>
          <w:rFonts w:ascii="Arial" w:hAnsi="Arial" w:cs="Arial"/>
        </w:rPr>
      </w:pPr>
      <w:r w:rsidRPr="00A63F35">
        <w:rPr>
          <w:rFonts w:ascii="Arial" w:hAnsi="Arial" w:cs="Arial"/>
        </w:rPr>
        <w:t>22.9.11</w:t>
      </w:r>
      <w:r w:rsidRPr="00A63F35">
        <w:rPr>
          <w:rFonts w:ascii="Arial" w:hAnsi="Arial" w:cs="Arial"/>
          <w:lang w:val="en-US"/>
        </w:rPr>
        <w:t xml:space="preserve"> </w:t>
      </w:r>
      <w:r w:rsidRPr="00A63F35">
        <w:rPr>
          <w:rFonts w:ascii="Arial" w:hAnsi="Arial" w:cs="Arial"/>
        </w:rPr>
        <w:t>Доколку промената, без оглед на нејзината вредност, не е од суштинско значење согласно член 119 став 4 од ЗЈН.</w:t>
      </w:r>
    </w:p>
    <w:p w:rsidR="006A4CD6" w:rsidRPr="00A63F35" w:rsidRDefault="006A4CD6" w:rsidP="006A4CD6">
      <w:pPr>
        <w:pStyle w:val="NoSpacing"/>
        <w:jc w:val="both"/>
        <w:rPr>
          <w:rFonts w:ascii="Arial" w:hAnsi="Arial" w:cs="Arial"/>
          <w:strike/>
        </w:rPr>
      </w:pPr>
    </w:p>
    <w:p w:rsidR="006A4CD6" w:rsidRPr="00A63F35" w:rsidRDefault="006A4CD6" w:rsidP="006A4CD6">
      <w:pPr>
        <w:pStyle w:val="ListParagraph"/>
        <w:ind w:left="0"/>
        <w:rPr>
          <w:rFonts w:ascii="Arial" w:hAnsi="Arial" w:cs="Arial"/>
        </w:rPr>
      </w:pPr>
      <w:r w:rsidRPr="00A63F35">
        <w:rPr>
          <w:rFonts w:ascii="Arial" w:hAnsi="Arial" w:cs="Arial"/>
        </w:rPr>
        <w:t>22.9.12 Во случаите од точка (</w:t>
      </w:r>
      <w:r w:rsidRPr="00A63F35">
        <w:rPr>
          <w:rFonts w:ascii="Arial" w:hAnsi="Arial" w:cs="Arial"/>
          <w:b/>
        </w:rPr>
        <w:t>22.9</w:t>
      </w:r>
      <w:r w:rsidR="002B79AB">
        <w:rPr>
          <w:rFonts w:ascii="Arial" w:hAnsi="Arial" w:cs="Arial"/>
          <w:b/>
          <w:lang w:val="en-US"/>
        </w:rPr>
        <w:t>.9</w:t>
      </w:r>
      <w:r w:rsidRPr="00A63F35">
        <w:rPr>
          <w:rFonts w:ascii="Arial" w:hAnsi="Arial" w:cs="Arial"/>
        </w:rPr>
        <w:t>) под точки (</w:t>
      </w:r>
      <w:r w:rsidR="002B79AB">
        <w:rPr>
          <w:rFonts w:ascii="Arial" w:hAnsi="Arial" w:cs="Arial"/>
          <w:b/>
        </w:rPr>
        <w:t>22.9.</w:t>
      </w:r>
      <w:r w:rsidR="002B79AB">
        <w:rPr>
          <w:rFonts w:ascii="Arial" w:hAnsi="Arial" w:cs="Arial"/>
          <w:b/>
          <w:lang w:val="en-US"/>
        </w:rPr>
        <w:t>9.2</w:t>
      </w:r>
      <w:r w:rsidRPr="00A63F35">
        <w:rPr>
          <w:rFonts w:ascii="Arial" w:hAnsi="Arial" w:cs="Arial"/>
          <w:b/>
        </w:rPr>
        <w:t xml:space="preserve"> и 22.9.</w:t>
      </w:r>
      <w:r w:rsidR="002B79AB">
        <w:rPr>
          <w:rFonts w:ascii="Arial" w:hAnsi="Arial" w:cs="Arial"/>
          <w:b/>
          <w:lang w:val="en-US"/>
        </w:rPr>
        <w:t>9.</w:t>
      </w:r>
      <w:r w:rsidRPr="00A63F35">
        <w:rPr>
          <w:rFonts w:ascii="Arial" w:hAnsi="Arial" w:cs="Arial"/>
          <w:b/>
        </w:rPr>
        <w:t>3</w:t>
      </w:r>
      <w:r w:rsidRPr="00A63F35">
        <w:rPr>
          <w:rFonts w:ascii="Arial" w:hAnsi="Arial" w:cs="Arial"/>
        </w:rPr>
        <w:t>), вкупната вредност на измените на рамковната спогодба не смее да надмине 20% од вредноста на првичн</w:t>
      </w:r>
      <w:r w:rsidRPr="00A63F35">
        <w:rPr>
          <w:rFonts w:ascii="Arial" w:hAnsi="Arial" w:cs="Arial"/>
          <w:lang w:val="en-US"/>
        </w:rPr>
        <w:t>a</w:t>
      </w:r>
      <w:r>
        <w:rPr>
          <w:rFonts w:ascii="Arial" w:hAnsi="Arial" w:cs="Arial"/>
        </w:rPr>
        <w:t>та</w:t>
      </w:r>
      <w:r w:rsidRPr="00A63F35">
        <w:rPr>
          <w:rFonts w:ascii="Arial" w:hAnsi="Arial" w:cs="Arial"/>
          <w:lang w:val="en-US"/>
        </w:rPr>
        <w:t xml:space="preserve"> </w:t>
      </w:r>
      <w:r w:rsidRPr="00A63F35">
        <w:rPr>
          <w:rFonts w:ascii="Arial" w:hAnsi="Arial" w:cs="Arial"/>
        </w:rPr>
        <w:t>рамковна спогодба. Доколку се направени повеќе последователни измени, ова ограничување се применува на вредноста на сите промени заедно. Доколку рамковната спогодба за јавната набавка вклучува одредба за корекција на цени, основ за пресметување на максималната дозволена вредност на измените е вредноста на спогодбата со ажурираните цени.</w:t>
      </w:r>
    </w:p>
    <w:p w:rsidR="006A4CD6" w:rsidRPr="00A63F35" w:rsidRDefault="006A4CD6" w:rsidP="006A4CD6">
      <w:pPr>
        <w:pStyle w:val="2"/>
        <w:spacing w:before="0" w:after="0"/>
        <w:jc w:val="both"/>
        <w:rPr>
          <w:rFonts w:ascii="Arial" w:eastAsia="Arial" w:hAnsi="Arial" w:cs="Arial"/>
          <w:sz w:val="22"/>
          <w:szCs w:val="22"/>
        </w:rPr>
      </w:pPr>
      <w:proofErr w:type="gramStart"/>
      <w:r w:rsidRPr="00A63F35">
        <w:rPr>
          <w:rFonts w:ascii="Arial" w:hAnsi="Arial" w:cs="Arial"/>
          <w:sz w:val="22"/>
          <w:szCs w:val="22"/>
        </w:rPr>
        <w:t>22.9</w:t>
      </w:r>
      <w:r w:rsidRPr="00A63F35">
        <w:rPr>
          <w:rFonts w:ascii="Arial" w:hAnsi="Arial" w:cs="Arial"/>
          <w:sz w:val="22"/>
          <w:szCs w:val="22"/>
          <w:lang w:val="mk-MK"/>
        </w:rPr>
        <w:t xml:space="preserve">.13 </w:t>
      </w:r>
      <w:r w:rsidRPr="00A63F35">
        <w:rPr>
          <w:rFonts w:ascii="Arial" w:hAnsi="Arial" w:cs="Arial"/>
          <w:sz w:val="22"/>
          <w:szCs w:val="22"/>
        </w:rPr>
        <w:t>Договорниот орган задолжително објавува известување за измена на рамковната спогодба за време на неj</w:t>
      </w:r>
      <w:r w:rsidRPr="00A63F35">
        <w:rPr>
          <w:rFonts w:ascii="Arial" w:hAnsi="Arial" w:cs="Arial"/>
          <w:sz w:val="22"/>
          <w:szCs w:val="22"/>
          <w:lang w:val="mk-MK"/>
        </w:rPr>
        <w:t xml:space="preserve">зината </w:t>
      </w:r>
      <w:r w:rsidRPr="00A63F35">
        <w:rPr>
          <w:rFonts w:ascii="Arial" w:hAnsi="Arial" w:cs="Arial"/>
          <w:sz w:val="22"/>
          <w:szCs w:val="22"/>
        </w:rPr>
        <w:t>важност и примерок од измената во рок од десет дена од денот на изменување на рамковната</w:t>
      </w:r>
      <w:r w:rsidRPr="00A63F35">
        <w:rPr>
          <w:rFonts w:ascii="Arial" w:hAnsi="Arial" w:cs="Arial"/>
          <w:sz w:val="22"/>
          <w:szCs w:val="22"/>
          <w:lang w:val="mk-MK"/>
        </w:rPr>
        <w:t xml:space="preserve"> </w:t>
      </w:r>
      <w:r w:rsidRPr="00A63F35">
        <w:rPr>
          <w:rFonts w:ascii="Arial" w:hAnsi="Arial" w:cs="Arial"/>
          <w:sz w:val="22"/>
          <w:szCs w:val="22"/>
        </w:rPr>
        <w:t>спогодба во согласност со членот 119 од</w:t>
      </w:r>
      <w:r w:rsidRPr="00A63F35">
        <w:rPr>
          <w:rFonts w:ascii="Arial" w:hAnsi="Arial" w:cs="Arial"/>
          <w:sz w:val="22"/>
          <w:szCs w:val="22"/>
          <w:lang w:val="mk-MK"/>
        </w:rPr>
        <w:t xml:space="preserve"> законот за јавни набавки</w:t>
      </w:r>
      <w:r w:rsidRPr="00A63F35">
        <w:rPr>
          <w:rFonts w:ascii="Arial" w:hAnsi="Arial" w:cs="Arial"/>
          <w:sz w:val="22"/>
          <w:szCs w:val="22"/>
        </w:rPr>
        <w:t>.</w:t>
      </w:r>
      <w:proofErr w:type="gramEnd"/>
    </w:p>
    <w:p w:rsidR="006A4CD6" w:rsidRPr="00A63F35" w:rsidRDefault="006A4CD6" w:rsidP="006A4CD6">
      <w:pPr>
        <w:pStyle w:val="2"/>
        <w:spacing w:before="0" w:after="0"/>
        <w:jc w:val="both"/>
        <w:rPr>
          <w:rFonts w:ascii="Arial" w:eastAsia="Arial" w:hAnsi="Arial" w:cs="Arial"/>
          <w:b/>
          <w:sz w:val="22"/>
          <w:szCs w:val="22"/>
        </w:rPr>
      </w:pPr>
    </w:p>
    <w:p w:rsidR="006A4CD6" w:rsidRPr="00A63F35" w:rsidRDefault="006A4CD6" w:rsidP="006A4CD6">
      <w:pPr>
        <w:pStyle w:val="2"/>
        <w:spacing w:before="0" w:after="0"/>
        <w:jc w:val="both"/>
        <w:rPr>
          <w:rFonts w:ascii="Arial" w:eastAsia="Arial" w:hAnsi="Arial" w:cs="Arial"/>
          <w:sz w:val="22"/>
          <w:szCs w:val="22"/>
        </w:rPr>
      </w:pPr>
      <w:r w:rsidRPr="00A63F35">
        <w:rPr>
          <w:rFonts w:ascii="Arial" w:hAnsi="Arial" w:cs="Arial"/>
          <w:sz w:val="22"/>
          <w:szCs w:val="22"/>
          <w:lang w:val="mk-MK"/>
        </w:rPr>
        <w:t xml:space="preserve">22.9.14 </w:t>
      </w:r>
      <w:r w:rsidRPr="00A63F35">
        <w:rPr>
          <w:rFonts w:ascii="Arial" w:hAnsi="Arial" w:cs="Arial"/>
          <w:sz w:val="22"/>
          <w:szCs w:val="22"/>
        </w:rPr>
        <w:t xml:space="preserve">Договорниот орган </w:t>
      </w:r>
      <w:r w:rsidRPr="00A63F35">
        <w:rPr>
          <w:rFonts w:ascii="Arial" w:hAnsi="Arial" w:cs="Arial"/>
          <w:sz w:val="22"/>
          <w:szCs w:val="22"/>
          <w:lang w:val="mk-MK"/>
        </w:rPr>
        <w:t>ја</w:t>
      </w:r>
      <w:r w:rsidRPr="00A63F35">
        <w:rPr>
          <w:rFonts w:ascii="Arial" w:hAnsi="Arial" w:cs="Arial"/>
          <w:sz w:val="22"/>
          <w:szCs w:val="22"/>
        </w:rPr>
        <w:t xml:space="preserve"> раскинува </w:t>
      </w:r>
      <w:r w:rsidRPr="00A63F35">
        <w:rPr>
          <w:rFonts w:ascii="Arial" w:hAnsi="Arial" w:cs="Arial"/>
          <w:sz w:val="22"/>
          <w:szCs w:val="22"/>
          <w:lang w:val="mk-MK"/>
        </w:rPr>
        <w:t>рамковната спогодба</w:t>
      </w:r>
      <w:r w:rsidRPr="00A63F35">
        <w:rPr>
          <w:rFonts w:ascii="Arial" w:hAnsi="Arial" w:cs="Arial"/>
          <w:sz w:val="22"/>
          <w:szCs w:val="22"/>
        </w:rPr>
        <w:t xml:space="preserve"> за јавна набавка за време на важноста доколку:</w:t>
      </w:r>
    </w:p>
    <w:p w:rsidR="006A4CD6" w:rsidRPr="00A63F35" w:rsidRDefault="006A4CD6" w:rsidP="006A4CD6">
      <w:pPr>
        <w:ind w:left="567"/>
        <w:rPr>
          <w:rFonts w:ascii="Arial" w:hAnsi="Arial" w:cs="Arial"/>
          <w:sz w:val="22"/>
          <w:szCs w:val="22"/>
        </w:rPr>
      </w:pPr>
      <w:r w:rsidRPr="00A63F35">
        <w:rPr>
          <w:rFonts w:ascii="Arial" w:hAnsi="Arial" w:cs="Arial"/>
          <w:sz w:val="22"/>
          <w:szCs w:val="22"/>
        </w:rPr>
        <w:t>- спогодбата е значително изменета, што резултира со обврска за спроведување нова постапка за јавна набавка;</w:t>
      </w:r>
    </w:p>
    <w:p w:rsidR="006A4CD6" w:rsidRPr="00A63F35" w:rsidRDefault="006A4CD6" w:rsidP="006A4CD6">
      <w:pPr>
        <w:ind w:left="567"/>
        <w:rPr>
          <w:rFonts w:ascii="Arial" w:hAnsi="Arial" w:cs="Arial"/>
          <w:sz w:val="22"/>
          <w:szCs w:val="22"/>
        </w:rPr>
      </w:pPr>
      <w:r w:rsidRPr="00A63F35">
        <w:rPr>
          <w:rFonts w:ascii="Arial" w:hAnsi="Arial" w:cs="Arial"/>
          <w:sz w:val="22"/>
          <w:szCs w:val="22"/>
        </w:rPr>
        <w:t>- носителот на набавка се наоѓал во една од ситуациите поради кои договорниот орган морал да го исклучи од постапката за јавни набавки, но за овој факт не бил запознаен во текот на постапката или</w:t>
      </w:r>
    </w:p>
    <w:p w:rsidR="006A4CD6" w:rsidRPr="00A63F35" w:rsidRDefault="006A4CD6" w:rsidP="006A4CD6">
      <w:pPr>
        <w:ind w:left="567"/>
        <w:rPr>
          <w:rFonts w:ascii="Arial" w:hAnsi="Arial" w:cs="Arial"/>
          <w:sz w:val="22"/>
          <w:szCs w:val="22"/>
        </w:rPr>
      </w:pPr>
      <w:r w:rsidRPr="00A63F35">
        <w:rPr>
          <w:rFonts w:ascii="Arial" w:hAnsi="Arial" w:cs="Arial"/>
          <w:sz w:val="22"/>
          <w:szCs w:val="22"/>
        </w:rPr>
        <w:lastRenderedPageBreak/>
        <w:t>- рамковната спогодба не требало да му се додели на носителот на набавка поради сериозни повреди на овој закон кои со правосилна судска пресуда ги утврдува надлежниот суд.</w:t>
      </w:r>
    </w:p>
    <w:p w:rsidR="006A4CD6" w:rsidRPr="00A63F35" w:rsidRDefault="006A4CD6" w:rsidP="006A4CD6">
      <w:pPr>
        <w:ind w:left="567"/>
        <w:rPr>
          <w:rFonts w:ascii="Arial" w:hAnsi="Arial" w:cs="Arial"/>
          <w:sz w:val="22"/>
          <w:szCs w:val="22"/>
        </w:rPr>
      </w:pPr>
    </w:p>
    <w:p w:rsidR="006A4CD6" w:rsidRPr="00A63F35" w:rsidRDefault="006A4CD6" w:rsidP="006A4CD6">
      <w:pPr>
        <w:spacing w:after="120"/>
        <w:rPr>
          <w:rFonts w:ascii="Arial" w:hAnsi="Arial" w:cs="Arial"/>
          <w:b/>
          <w:sz w:val="22"/>
          <w:szCs w:val="22"/>
          <w:lang w:eastAsia="ar-SA"/>
        </w:rPr>
      </w:pPr>
      <w:r w:rsidRPr="00A63F35">
        <w:rPr>
          <w:rFonts w:ascii="Arial" w:hAnsi="Arial" w:cs="Arial"/>
          <w:b/>
          <w:sz w:val="22"/>
          <w:szCs w:val="22"/>
          <w:lang w:eastAsia="ar-SA"/>
        </w:rPr>
        <w:t>22.10 Контрола над изведувањето на работите</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22.10.1 Договорниот орган има право да го следи изведувањето на работите од страна на Носителот на набавката заради проверување на нивното уредно извршување особено во поглед на видот, количеството и квалитетот на работите и запазување на предвидените рокови преку определување на надзорен орган од Договорниот орган.</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22.10.2 Надзор на договорниот орган особено опфаќа:</w:t>
      </w:r>
    </w:p>
    <w:p w:rsidR="006A4CD6" w:rsidRPr="00A63F35" w:rsidRDefault="006A4CD6" w:rsidP="006A4CD6">
      <w:pPr>
        <w:pStyle w:val="ListParagraph"/>
        <w:numPr>
          <w:ilvl w:val="0"/>
          <w:numId w:val="38"/>
        </w:numPr>
        <w:spacing w:after="120" w:line="240" w:lineRule="auto"/>
        <w:rPr>
          <w:rFonts w:ascii="Arial" w:hAnsi="Arial" w:cs="Arial"/>
          <w:lang w:eastAsia="ar-SA"/>
        </w:rPr>
      </w:pPr>
      <w:r w:rsidRPr="00A63F35">
        <w:rPr>
          <w:rFonts w:ascii="Arial" w:hAnsi="Arial" w:cs="Arial"/>
          <w:lang w:eastAsia="ar-SA"/>
        </w:rPr>
        <w:t xml:space="preserve">Следење во поглед на видот и квалитетот на изведувањето на работите во согласност со правилата на струката и одредбите на </w:t>
      </w:r>
      <w:r>
        <w:rPr>
          <w:rFonts w:ascii="Arial" w:hAnsi="Arial" w:cs="Arial"/>
          <w:lang w:eastAsia="ar-SA"/>
        </w:rPr>
        <w:t>рамковната спогодба</w:t>
      </w:r>
      <w:r w:rsidRPr="00A63F35">
        <w:rPr>
          <w:rFonts w:ascii="Arial" w:hAnsi="Arial" w:cs="Arial"/>
          <w:lang w:eastAsia="ar-SA"/>
        </w:rPr>
        <w:t>,</w:t>
      </w:r>
    </w:p>
    <w:p w:rsidR="006A4CD6" w:rsidRPr="00A63F35" w:rsidRDefault="006A4CD6" w:rsidP="006A4CD6">
      <w:pPr>
        <w:pStyle w:val="ListParagraph"/>
        <w:numPr>
          <w:ilvl w:val="0"/>
          <w:numId w:val="38"/>
        </w:numPr>
        <w:spacing w:after="120" w:line="240" w:lineRule="auto"/>
        <w:rPr>
          <w:rFonts w:ascii="Arial" w:hAnsi="Arial" w:cs="Arial"/>
          <w:lang w:eastAsia="ar-SA"/>
        </w:rPr>
      </w:pPr>
      <w:r w:rsidRPr="00A63F35">
        <w:rPr>
          <w:rFonts w:ascii="Arial" w:hAnsi="Arial" w:cs="Arial"/>
          <w:lang w:eastAsia="ar-SA"/>
        </w:rPr>
        <w:t>Проверка на количините и квалитетот на материјалите дали одговараат на пропишаните стандарди,</w:t>
      </w:r>
    </w:p>
    <w:p w:rsidR="006A4CD6" w:rsidRPr="00A63F35" w:rsidRDefault="006A4CD6" w:rsidP="006A4CD6">
      <w:pPr>
        <w:pStyle w:val="ListParagraph"/>
        <w:numPr>
          <w:ilvl w:val="0"/>
          <w:numId w:val="38"/>
        </w:numPr>
        <w:spacing w:after="120" w:line="240" w:lineRule="auto"/>
        <w:rPr>
          <w:rFonts w:ascii="Arial" w:hAnsi="Arial" w:cs="Arial"/>
          <w:lang w:eastAsia="ar-SA"/>
        </w:rPr>
      </w:pPr>
      <w:r w:rsidRPr="00A63F35">
        <w:rPr>
          <w:rFonts w:ascii="Arial" w:hAnsi="Arial" w:cs="Arial"/>
          <w:lang w:eastAsia="ar-SA"/>
        </w:rPr>
        <w:t>Контрола во поглед на запазување на роковите особено во поглед на започнувањето и завршувањето на работите определени со оваа спогодба и динамичкиот план.</w:t>
      </w:r>
    </w:p>
    <w:p w:rsidR="006A4CD6" w:rsidRPr="00A63F35" w:rsidRDefault="006A4CD6" w:rsidP="006A4CD6">
      <w:pPr>
        <w:spacing w:after="120"/>
        <w:jc w:val="left"/>
        <w:rPr>
          <w:rFonts w:ascii="Arial" w:hAnsi="Arial" w:cs="Arial"/>
          <w:sz w:val="22"/>
          <w:szCs w:val="22"/>
          <w:lang w:eastAsia="ar-SA"/>
        </w:rPr>
      </w:pPr>
      <w:r w:rsidRPr="00A63F35">
        <w:rPr>
          <w:rFonts w:ascii="Arial" w:hAnsi="Arial" w:cs="Arial"/>
          <w:sz w:val="22"/>
          <w:szCs w:val="22"/>
          <w:lang w:eastAsia="ar-SA"/>
        </w:rPr>
        <w:t>22.10.3 Забелешките во поглед на начинот на изведувањето на работите, или на текот на извршувањето на работите Договорниот орган е должен без одлагање да му ги соопшти на Носителот на набавката.</w:t>
      </w:r>
    </w:p>
    <w:p w:rsidR="006A4CD6" w:rsidRPr="00A63F35" w:rsidRDefault="006A4CD6" w:rsidP="006A4CD6">
      <w:pPr>
        <w:spacing w:after="120"/>
        <w:jc w:val="left"/>
        <w:rPr>
          <w:rFonts w:ascii="Arial" w:hAnsi="Arial" w:cs="Arial"/>
          <w:sz w:val="22"/>
          <w:szCs w:val="22"/>
          <w:lang w:eastAsia="ar-SA"/>
        </w:rPr>
      </w:pPr>
      <w:r w:rsidRPr="00A63F35">
        <w:rPr>
          <w:rFonts w:ascii="Arial" w:hAnsi="Arial" w:cs="Arial"/>
          <w:sz w:val="22"/>
          <w:szCs w:val="22"/>
          <w:lang w:eastAsia="ar-SA"/>
        </w:rPr>
        <w:t>Сите забелешки и наоди Договорниот орган ги соопштува во писмена форма.</w:t>
      </w:r>
    </w:p>
    <w:p w:rsidR="006A4CD6" w:rsidRPr="00A63F35" w:rsidRDefault="006A4CD6" w:rsidP="006A4CD6">
      <w:pPr>
        <w:spacing w:after="120"/>
        <w:jc w:val="left"/>
        <w:rPr>
          <w:rFonts w:ascii="Arial" w:hAnsi="Arial" w:cs="Arial"/>
          <w:sz w:val="22"/>
          <w:szCs w:val="22"/>
          <w:lang w:eastAsia="ar-SA"/>
        </w:rPr>
      </w:pPr>
      <w:r w:rsidRPr="00A63F35">
        <w:rPr>
          <w:rFonts w:ascii="Arial" w:hAnsi="Arial" w:cs="Arial"/>
          <w:sz w:val="22"/>
          <w:szCs w:val="22"/>
          <w:lang w:eastAsia="ar-SA"/>
        </w:rPr>
        <w:t>Следењето на реализацијата секојдневно ќе се впишува во градежен дневник (книга).</w:t>
      </w:r>
    </w:p>
    <w:p w:rsidR="006A4CD6" w:rsidRPr="00A63F35" w:rsidRDefault="006A4CD6" w:rsidP="006A4CD6">
      <w:pPr>
        <w:spacing w:after="120"/>
        <w:jc w:val="left"/>
        <w:rPr>
          <w:rFonts w:ascii="Arial" w:hAnsi="Arial" w:cs="Arial"/>
          <w:sz w:val="22"/>
          <w:szCs w:val="22"/>
          <w:lang w:eastAsia="ar-SA"/>
        </w:rPr>
      </w:pPr>
      <w:r w:rsidRPr="00A63F35">
        <w:rPr>
          <w:rFonts w:ascii="Arial" w:hAnsi="Arial" w:cs="Arial"/>
          <w:sz w:val="22"/>
          <w:szCs w:val="22"/>
          <w:lang w:eastAsia="ar-SA"/>
        </w:rPr>
        <w:t>Надзорниот орган ги потпишува градежните книги и испоставните ситуации.</w:t>
      </w:r>
    </w:p>
    <w:p w:rsidR="006A4CD6" w:rsidRPr="00A63F35" w:rsidRDefault="006A4CD6" w:rsidP="006A4CD6">
      <w:pPr>
        <w:spacing w:after="120"/>
        <w:jc w:val="left"/>
        <w:rPr>
          <w:rFonts w:ascii="Arial" w:hAnsi="Arial" w:cs="Arial"/>
          <w:sz w:val="22"/>
          <w:szCs w:val="22"/>
          <w:lang w:eastAsia="ar-SA"/>
        </w:rPr>
      </w:pPr>
      <w:r w:rsidRPr="00A63F35">
        <w:rPr>
          <w:rFonts w:ascii="Arial" w:hAnsi="Arial" w:cs="Arial"/>
          <w:sz w:val="22"/>
          <w:szCs w:val="22"/>
          <w:lang w:eastAsia="ar-SA"/>
        </w:rPr>
        <w:t>Трошоците на надзорниот орган ги сноси Договорниот орган.</w:t>
      </w:r>
    </w:p>
    <w:p w:rsidR="006A4CD6" w:rsidRDefault="006A4CD6" w:rsidP="006A4CD6">
      <w:pPr>
        <w:spacing w:after="120"/>
        <w:rPr>
          <w:rFonts w:ascii="Arial" w:hAnsi="Arial" w:cs="Arial"/>
          <w:b/>
          <w:sz w:val="22"/>
          <w:szCs w:val="22"/>
          <w:lang w:eastAsia="ar-SA"/>
        </w:rPr>
      </w:pPr>
    </w:p>
    <w:p w:rsidR="006A4CD6" w:rsidRPr="00A63F35" w:rsidRDefault="006A4CD6" w:rsidP="006A4CD6">
      <w:pPr>
        <w:spacing w:after="120"/>
        <w:rPr>
          <w:rFonts w:ascii="Arial" w:hAnsi="Arial" w:cs="Arial"/>
          <w:b/>
          <w:sz w:val="22"/>
          <w:szCs w:val="22"/>
          <w:lang w:eastAsia="ar-SA"/>
        </w:rPr>
      </w:pPr>
      <w:r w:rsidRPr="00A63F35">
        <w:rPr>
          <w:rFonts w:ascii="Arial" w:hAnsi="Arial" w:cs="Arial"/>
          <w:b/>
          <w:sz w:val="22"/>
          <w:szCs w:val="22"/>
          <w:lang w:eastAsia="ar-SA"/>
        </w:rPr>
        <w:t xml:space="preserve">22.11 Градежен дневник и градежна книга </w:t>
      </w:r>
    </w:p>
    <w:p w:rsidR="006A4CD6" w:rsidRDefault="006A4CD6" w:rsidP="006A4CD6">
      <w:pPr>
        <w:rPr>
          <w:rFonts w:ascii="Arial" w:hAnsi="Arial" w:cs="Arial"/>
          <w:sz w:val="22"/>
          <w:szCs w:val="22"/>
        </w:rPr>
      </w:pPr>
      <w:r w:rsidRPr="00A63F35">
        <w:rPr>
          <w:rFonts w:ascii="Arial" w:hAnsi="Arial" w:cs="Arial"/>
          <w:sz w:val="22"/>
          <w:szCs w:val="22"/>
          <w:lang w:eastAsia="ar-SA"/>
        </w:rPr>
        <w:t xml:space="preserve">22.11.1 Носителот на набавката е должен во текот на изведувањето на работите уредно да ги води градежниот дневник и градежната книга во која се внесуваат податоците за видот и количините на </w:t>
      </w:r>
      <w:r>
        <w:rPr>
          <w:rFonts w:ascii="Arial" w:hAnsi="Arial" w:cs="Arial"/>
          <w:sz w:val="22"/>
          <w:szCs w:val="22"/>
          <w:lang w:eastAsia="ar-SA"/>
        </w:rPr>
        <w:t>изведувањето</w:t>
      </w:r>
      <w:r w:rsidRPr="00A63F35">
        <w:rPr>
          <w:rFonts w:ascii="Arial" w:hAnsi="Arial" w:cs="Arial"/>
          <w:sz w:val="22"/>
          <w:szCs w:val="22"/>
          <w:lang w:eastAsia="ar-SA"/>
        </w:rPr>
        <w:t xml:space="preserve"> на работите.</w:t>
      </w:r>
    </w:p>
    <w:p w:rsidR="006A4CD6" w:rsidRPr="00A63F35" w:rsidRDefault="006A4CD6" w:rsidP="006A4CD6">
      <w:pPr>
        <w:rPr>
          <w:rFonts w:ascii="Arial" w:hAnsi="Arial" w:cs="Arial"/>
          <w:sz w:val="22"/>
          <w:szCs w:val="22"/>
        </w:rPr>
      </w:pP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22.11.2 Реалните количини ќе се утврдат во градежниот дневник и градежната книга потврдени и одобрени од надзорниот орган.</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22.11.3 Конечната вредност на изведувањето на работите ќе се утврди согласно реалните количини утврдени во градежната книга.</w:t>
      </w:r>
    </w:p>
    <w:p w:rsidR="006A4CD6" w:rsidRPr="00A63F35" w:rsidRDefault="006A4CD6" w:rsidP="006A4CD6">
      <w:pPr>
        <w:spacing w:after="120"/>
        <w:rPr>
          <w:rFonts w:ascii="Arial" w:hAnsi="Arial" w:cs="Arial"/>
          <w:b/>
          <w:sz w:val="22"/>
          <w:szCs w:val="22"/>
          <w:lang w:eastAsia="ar-SA"/>
        </w:rPr>
      </w:pPr>
      <w:r w:rsidRPr="00A63F35">
        <w:rPr>
          <w:rFonts w:ascii="Arial" w:hAnsi="Arial" w:cs="Arial"/>
          <w:b/>
          <w:sz w:val="22"/>
          <w:szCs w:val="22"/>
          <w:lang w:eastAsia="ar-SA"/>
        </w:rPr>
        <w:t xml:space="preserve">22.12 Квалитативен и квантитативен прием </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22.12.1</w:t>
      </w:r>
      <w:r w:rsidRPr="00A63F35">
        <w:rPr>
          <w:rFonts w:ascii="Arial" w:hAnsi="Arial" w:cs="Arial"/>
          <w:b/>
          <w:sz w:val="22"/>
          <w:szCs w:val="22"/>
          <w:lang w:eastAsia="ar-SA"/>
        </w:rPr>
        <w:t xml:space="preserve"> </w:t>
      </w:r>
      <w:r w:rsidRPr="00A63F35">
        <w:rPr>
          <w:rFonts w:ascii="Arial" w:hAnsi="Arial" w:cs="Arial"/>
          <w:sz w:val="22"/>
          <w:szCs w:val="22"/>
          <w:lang w:eastAsia="ar-SA"/>
        </w:rPr>
        <w:t>Квалитативен и квантитативен прием на предметот на набавката од ов</w:t>
      </w:r>
      <w:r>
        <w:rPr>
          <w:rFonts w:ascii="Arial" w:hAnsi="Arial" w:cs="Arial"/>
          <w:sz w:val="22"/>
          <w:szCs w:val="22"/>
          <w:lang w:eastAsia="ar-SA"/>
        </w:rPr>
        <w:t>аа</w:t>
      </w:r>
      <w:r w:rsidRPr="00A63F35">
        <w:rPr>
          <w:rFonts w:ascii="Arial" w:hAnsi="Arial" w:cs="Arial"/>
          <w:sz w:val="22"/>
          <w:szCs w:val="22"/>
          <w:lang w:eastAsia="ar-SA"/>
        </w:rPr>
        <w:t xml:space="preserve"> </w:t>
      </w:r>
      <w:r>
        <w:rPr>
          <w:rFonts w:ascii="Arial" w:hAnsi="Arial" w:cs="Arial"/>
          <w:sz w:val="22"/>
          <w:szCs w:val="22"/>
          <w:lang w:eastAsia="ar-SA"/>
        </w:rPr>
        <w:t xml:space="preserve">рамковна спогодба </w:t>
      </w:r>
      <w:r w:rsidRPr="00A63F35">
        <w:rPr>
          <w:rFonts w:ascii="Arial" w:hAnsi="Arial" w:cs="Arial"/>
          <w:sz w:val="22"/>
          <w:szCs w:val="22"/>
          <w:lang w:eastAsia="ar-SA"/>
        </w:rPr>
        <w:t xml:space="preserve">врши Договорниот орган, врз основа на потпишаниот </w:t>
      </w:r>
      <w:r>
        <w:rPr>
          <w:rFonts w:ascii="Arial" w:hAnsi="Arial" w:cs="Arial"/>
          <w:sz w:val="22"/>
          <w:szCs w:val="22"/>
          <w:lang w:eastAsia="ar-SA"/>
        </w:rPr>
        <w:t>по</w:t>
      </w:r>
      <w:r w:rsidRPr="00A63F35">
        <w:rPr>
          <w:rFonts w:ascii="Arial" w:hAnsi="Arial" w:cs="Arial"/>
          <w:sz w:val="22"/>
          <w:szCs w:val="22"/>
          <w:lang w:eastAsia="ar-SA"/>
        </w:rPr>
        <w:t>единечен договор за јавна набавка, од овластени лица на договорните страни.</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22.12.2 Во текот на примопредавањето се утврдува квалитетот и квантитетот на изведувањето на работите.</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22.12.3 Договорниот орган е должен преку овластени лица за надзор да изврши преглед на изведувањето на работите и за утврдените недостатоци и неправилности веднаш без одлагање да го извести Носителот на набавката.</w:t>
      </w:r>
    </w:p>
    <w:p w:rsidR="006A4CD6" w:rsidRPr="00A63F35" w:rsidRDefault="006A4CD6" w:rsidP="006A4CD6">
      <w:pPr>
        <w:spacing w:after="120"/>
        <w:rPr>
          <w:rFonts w:ascii="Arial" w:hAnsi="Arial" w:cs="Arial"/>
          <w:sz w:val="22"/>
          <w:szCs w:val="22"/>
          <w:lang w:eastAsia="ar-SA"/>
        </w:rPr>
      </w:pPr>
      <w:r w:rsidRPr="00A63F35">
        <w:rPr>
          <w:rFonts w:ascii="Arial" w:hAnsi="Arial" w:cs="Arial"/>
          <w:sz w:val="22"/>
          <w:szCs w:val="22"/>
          <w:lang w:eastAsia="ar-SA"/>
        </w:rPr>
        <w:t xml:space="preserve">22.12.4 Договорниот орган има право поради нецелосно и неквалитетно изведување на работите, односно неуредно исполнување на обврските од </w:t>
      </w:r>
      <w:r>
        <w:rPr>
          <w:rFonts w:ascii="Arial" w:hAnsi="Arial" w:cs="Arial"/>
          <w:sz w:val="22"/>
          <w:szCs w:val="22"/>
          <w:lang w:eastAsia="ar-SA"/>
        </w:rPr>
        <w:t>рамковната спогодба</w:t>
      </w:r>
      <w:r w:rsidRPr="00A63F35">
        <w:rPr>
          <w:rFonts w:ascii="Arial" w:hAnsi="Arial" w:cs="Arial"/>
          <w:sz w:val="22"/>
          <w:szCs w:val="22"/>
          <w:lang w:eastAsia="ar-SA"/>
        </w:rPr>
        <w:t xml:space="preserve"> да бара раскинување на ист</w:t>
      </w:r>
      <w:r>
        <w:rPr>
          <w:rFonts w:ascii="Arial" w:hAnsi="Arial" w:cs="Arial"/>
          <w:sz w:val="22"/>
          <w:szCs w:val="22"/>
          <w:lang w:eastAsia="ar-SA"/>
        </w:rPr>
        <w:t>ата</w:t>
      </w:r>
      <w:r w:rsidRPr="00A63F35">
        <w:rPr>
          <w:rFonts w:ascii="Arial" w:hAnsi="Arial" w:cs="Arial"/>
          <w:sz w:val="22"/>
          <w:szCs w:val="22"/>
          <w:lang w:eastAsia="ar-SA"/>
        </w:rPr>
        <w:t>.</w:t>
      </w:r>
    </w:p>
    <w:p w:rsidR="006A4CD6" w:rsidRPr="00A63F35" w:rsidRDefault="006A4CD6" w:rsidP="006A4CD6">
      <w:pPr>
        <w:rPr>
          <w:rFonts w:ascii="Arial" w:hAnsi="Arial" w:cs="Arial"/>
          <w:sz w:val="22"/>
          <w:szCs w:val="22"/>
          <w:lang w:eastAsia="ar-SA"/>
        </w:rPr>
      </w:pPr>
      <w:r w:rsidRPr="00A63F35">
        <w:rPr>
          <w:rFonts w:ascii="Arial" w:hAnsi="Arial" w:cs="Arial"/>
          <w:sz w:val="22"/>
          <w:szCs w:val="22"/>
          <w:lang w:eastAsia="ar-SA"/>
        </w:rPr>
        <w:lastRenderedPageBreak/>
        <w:t xml:space="preserve">22.12.5 Договорниот орган има право поради неисправност или недостаток да бара бесплатно отстранување на утврдените недостатоци или надомест на трошоците направени за отстранување на недостатоците, во спротивно има право на сразмерно намалување на цената или раскинување на </w:t>
      </w:r>
      <w:r>
        <w:rPr>
          <w:rFonts w:ascii="Arial" w:hAnsi="Arial" w:cs="Arial"/>
          <w:sz w:val="22"/>
          <w:szCs w:val="22"/>
          <w:lang w:eastAsia="ar-SA"/>
        </w:rPr>
        <w:t>рамковната спогодба</w:t>
      </w:r>
      <w:r w:rsidRPr="00A63F35">
        <w:rPr>
          <w:rFonts w:ascii="Arial" w:hAnsi="Arial" w:cs="Arial"/>
          <w:sz w:val="22"/>
          <w:szCs w:val="22"/>
          <w:lang w:eastAsia="ar-SA"/>
        </w:rPr>
        <w:t>.</w:t>
      </w:r>
    </w:p>
    <w:p w:rsidR="006A4CD6" w:rsidRPr="00A63F35" w:rsidRDefault="006A4CD6" w:rsidP="006A4CD6">
      <w:pPr>
        <w:keepNext/>
        <w:tabs>
          <w:tab w:val="left" w:pos="1150"/>
        </w:tabs>
        <w:ind w:right="26"/>
        <w:rPr>
          <w:rFonts w:ascii="Arial" w:hAnsi="Arial" w:cs="Arial"/>
          <w:sz w:val="22"/>
          <w:szCs w:val="22"/>
        </w:rPr>
      </w:pPr>
    </w:p>
    <w:p w:rsidR="006A4CD6" w:rsidRPr="00A63F35" w:rsidRDefault="006A4CD6" w:rsidP="006A4CD6">
      <w:pPr>
        <w:tabs>
          <w:tab w:val="num" w:pos="0"/>
        </w:tabs>
        <w:rPr>
          <w:rFonts w:ascii="Arial" w:hAnsi="Arial" w:cs="Arial"/>
          <w:b/>
          <w:sz w:val="22"/>
          <w:szCs w:val="22"/>
        </w:rPr>
      </w:pPr>
      <w:r w:rsidRPr="00A63F35">
        <w:rPr>
          <w:rFonts w:ascii="Arial" w:hAnsi="Arial" w:cs="Arial"/>
          <w:b/>
          <w:sz w:val="22"/>
          <w:szCs w:val="22"/>
        </w:rPr>
        <w:t>22.13 Одредби за надлежност во случај на спор</w:t>
      </w:r>
    </w:p>
    <w:p w:rsidR="006A4CD6" w:rsidRPr="00A63F35" w:rsidRDefault="006A4CD6" w:rsidP="006A4CD6">
      <w:pPr>
        <w:tabs>
          <w:tab w:val="num" w:pos="0"/>
        </w:tabs>
        <w:rPr>
          <w:rFonts w:ascii="Arial" w:hAnsi="Arial" w:cs="Arial"/>
          <w:b/>
          <w:sz w:val="22"/>
          <w:szCs w:val="22"/>
        </w:rPr>
      </w:pPr>
    </w:p>
    <w:p w:rsidR="006A4CD6" w:rsidRPr="00A63F35" w:rsidRDefault="006A4CD6" w:rsidP="006A4CD6">
      <w:pPr>
        <w:rPr>
          <w:rFonts w:ascii="Arial" w:eastAsia="Arial" w:hAnsi="Arial" w:cs="Arial"/>
          <w:sz w:val="22"/>
          <w:szCs w:val="22"/>
        </w:rPr>
      </w:pPr>
      <w:r w:rsidRPr="00A63F35">
        <w:rPr>
          <w:rFonts w:ascii="Arial" w:eastAsia="Arial" w:hAnsi="Arial" w:cs="Arial"/>
          <w:sz w:val="22"/>
          <w:szCs w:val="22"/>
        </w:rPr>
        <w:t>22.1</w:t>
      </w:r>
      <w:r>
        <w:rPr>
          <w:rFonts w:ascii="Arial" w:eastAsia="Arial" w:hAnsi="Arial" w:cs="Arial"/>
          <w:sz w:val="22"/>
          <w:szCs w:val="22"/>
          <w:lang w:val="en-US"/>
        </w:rPr>
        <w:t>3</w:t>
      </w:r>
      <w:r w:rsidRPr="00A63F35">
        <w:rPr>
          <w:rFonts w:ascii="Arial" w:eastAsia="Arial" w:hAnsi="Arial" w:cs="Arial"/>
          <w:sz w:val="22"/>
          <w:szCs w:val="22"/>
        </w:rPr>
        <w:t xml:space="preserve">.1 </w:t>
      </w:r>
      <w:r w:rsidRPr="00A63F35">
        <w:rPr>
          <w:rFonts w:ascii="Arial" w:hAnsi="Arial" w:cs="Arial"/>
          <w:sz w:val="22"/>
          <w:szCs w:val="22"/>
        </w:rPr>
        <w:t xml:space="preserve">Сите евентуални спорови кои би произлегле од </w:t>
      </w:r>
      <w:r>
        <w:rPr>
          <w:rFonts w:ascii="Arial" w:hAnsi="Arial" w:cs="Arial"/>
          <w:sz w:val="22"/>
          <w:szCs w:val="22"/>
        </w:rPr>
        <w:t>рамковната спогодба</w:t>
      </w:r>
      <w:r w:rsidRPr="00A63F35">
        <w:rPr>
          <w:rFonts w:ascii="Arial" w:hAnsi="Arial" w:cs="Arial"/>
          <w:sz w:val="22"/>
          <w:szCs w:val="22"/>
        </w:rPr>
        <w:t xml:space="preserve"> за предметната јавна набавка, а кои договорните страни не би можеле да ги решат спогодбено, во духот на взаемна соработка и добрите деловни односи, ќе ги решава надлежниот суд во Скопје</w:t>
      </w:r>
      <w:r w:rsidRPr="00A63F35">
        <w:rPr>
          <w:rFonts w:ascii="Arial" w:eastAsia="Arial" w:hAnsi="Arial" w:cs="Arial"/>
          <w:sz w:val="22"/>
          <w:szCs w:val="22"/>
        </w:rPr>
        <w:t>.</w:t>
      </w:r>
    </w:p>
    <w:p w:rsidR="006A4CD6" w:rsidRPr="00A63F35" w:rsidRDefault="006A4CD6" w:rsidP="006A4CD6">
      <w:pPr>
        <w:keepNext/>
        <w:tabs>
          <w:tab w:val="left" w:pos="1150"/>
        </w:tabs>
        <w:ind w:right="26"/>
        <w:rPr>
          <w:rFonts w:ascii="Arial" w:hAnsi="Arial" w:cs="Arial"/>
          <w:sz w:val="22"/>
          <w:szCs w:val="22"/>
        </w:rPr>
      </w:pPr>
    </w:p>
    <w:p w:rsidR="006A4CD6" w:rsidRPr="00A63F35" w:rsidRDefault="006A4CD6" w:rsidP="006A4CD6">
      <w:pPr>
        <w:keepNext/>
        <w:tabs>
          <w:tab w:val="left" w:pos="1150"/>
        </w:tabs>
        <w:ind w:right="26"/>
        <w:rPr>
          <w:rFonts w:ascii="Arial" w:hAnsi="Arial" w:cs="Arial"/>
          <w:b/>
          <w:sz w:val="22"/>
          <w:szCs w:val="22"/>
        </w:rPr>
      </w:pPr>
      <w:r w:rsidRPr="00A63F35">
        <w:rPr>
          <w:rFonts w:ascii="Arial" w:hAnsi="Arial" w:cs="Arial"/>
          <w:b/>
          <w:sz w:val="22"/>
          <w:szCs w:val="22"/>
        </w:rPr>
        <w:t>23 Правна заштита</w:t>
      </w:r>
    </w:p>
    <w:p w:rsidR="006A4CD6" w:rsidRPr="00A63F35" w:rsidRDefault="006A4CD6" w:rsidP="006A4CD6">
      <w:pPr>
        <w:suppressAutoHyphens w:val="0"/>
        <w:autoSpaceDN w:val="0"/>
        <w:rPr>
          <w:rFonts w:ascii="Arial" w:hAnsi="Arial" w:cs="Arial"/>
          <w:sz w:val="22"/>
          <w:szCs w:val="22"/>
          <w:lang w:val="ru-RU"/>
        </w:rPr>
      </w:pPr>
      <w:r w:rsidRPr="00A63F35">
        <w:rPr>
          <w:rFonts w:ascii="Arial" w:hAnsi="Arial" w:cs="Arial"/>
          <w:sz w:val="22"/>
          <w:szCs w:val="22"/>
          <w:lang w:val="ru-RU"/>
        </w:rPr>
        <w:t>23.1 Согласно член 138 од Законот за јавни</w:t>
      </w:r>
      <w:r>
        <w:rPr>
          <w:rFonts w:ascii="Arial" w:hAnsi="Arial" w:cs="Arial"/>
          <w:sz w:val="22"/>
          <w:szCs w:val="22"/>
          <w:lang w:val="ru-RU"/>
        </w:rPr>
        <w:t>те</w:t>
      </w:r>
      <w:r w:rsidRPr="00A63F35">
        <w:rPr>
          <w:rFonts w:ascii="Arial" w:hAnsi="Arial" w:cs="Arial"/>
          <w:sz w:val="22"/>
          <w:szCs w:val="22"/>
          <w:lang w:val="ru-RU"/>
        </w:rPr>
        <w:t xml:space="preserve">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w:t>
      </w:r>
      <w:r>
        <w:rPr>
          <w:rFonts w:ascii="Arial" w:hAnsi="Arial" w:cs="Arial"/>
          <w:sz w:val="22"/>
          <w:szCs w:val="22"/>
          <w:lang w:val="ru-RU"/>
        </w:rPr>
        <w:t xml:space="preserve"> </w:t>
      </w:r>
      <w:r w:rsidRPr="00A63F35">
        <w:rPr>
          <w:rFonts w:ascii="Arial" w:hAnsi="Arial" w:cs="Arial"/>
          <w:sz w:val="22"/>
          <w:szCs w:val="22"/>
          <w:lang w:val="ru-RU"/>
        </w:rPr>
        <w:t xml:space="preserve">во рок од </w:t>
      </w:r>
      <w:r w:rsidRPr="00A63F35">
        <w:rPr>
          <w:rFonts w:ascii="Arial" w:hAnsi="Arial" w:cs="Arial"/>
          <w:sz w:val="22"/>
          <w:szCs w:val="22"/>
          <w:lang w:val="en-US"/>
        </w:rPr>
        <w:t>5</w:t>
      </w:r>
      <w:r w:rsidRPr="00A63F35">
        <w:rPr>
          <w:rFonts w:ascii="Arial" w:hAnsi="Arial" w:cs="Arial"/>
          <w:sz w:val="22"/>
          <w:szCs w:val="22"/>
          <w:lang w:val="ru-RU"/>
        </w:rPr>
        <w:t xml:space="preserve"> (</w:t>
      </w:r>
      <w:r w:rsidRPr="00A63F35">
        <w:rPr>
          <w:rFonts w:ascii="Arial" w:hAnsi="Arial" w:cs="Arial"/>
          <w:sz w:val="22"/>
          <w:szCs w:val="22"/>
        </w:rPr>
        <w:t>пет</w:t>
      </w:r>
      <w:r w:rsidRPr="00A63F35">
        <w:rPr>
          <w:rFonts w:ascii="Arial" w:hAnsi="Arial" w:cs="Arial"/>
          <w:sz w:val="22"/>
          <w:szCs w:val="22"/>
          <w:lang w:val="ru-RU"/>
        </w:rPr>
        <w:t xml:space="preserve">) дена согласно условите од </w:t>
      </w:r>
      <w:r>
        <w:rPr>
          <w:rFonts w:ascii="Arial" w:hAnsi="Arial" w:cs="Arial"/>
          <w:sz w:val="22"/>
          <w:szCs w:val="22"/>
          <w:lang w:val="ru-RU"/>
        </w:rPr>
        <w:t>З</w:t>
      </w:r>
      <w:r w:rsidRPr="00A63F35">
        <w:rPr>
          <w:rFonts w:ascii="Arial" w:hAnsi="Arial" w:cs="Arial"/>
          <w:sz w:val="22"/>
          <w:szCs w:val="22"/>
          <w:lang w:val="ru-RU"/>
        </w:rPr>
        <w:t>аконот за јавни</w:t>
      </w:r>
      <w:r>
        <w:rPr>
          <w:rFonts w:ascii="Arial" w:hAnsi="Arial" w:cs="Arial"/>
          <w:sz w:val="22"/>
          <w:szCs w:val="22"/>
          <w:lang w:val="ru-RU"/>
        </w:rPr>
        <w:t>те</w:t>
      </w:r>
      <w:r w:rsidRPr="00A63F35">
        <w:rPr>
          <w:rFonts w:ascii="Arial" w:hAnsi="Arial" w:cs="Arial"/>
          <w:sz w:val="22"/>
          <w:szCs w:val="22"/>
          <w:lang w:val="ru-RU"/>
        </w:rPr>
        <w:t xml:space="preserve"> набавки.</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eastAsia="Arial" w:hAnsi="Arial" w:cs="Arial"/>
          <w:sz w:val="22"/>
          <w:szCs w:val="22"/>
        </w:rPr>
      </w:pPr>
      <w:r w:rsidRPr="00A63F35">
        <w:rPr>
          <w:rFonts w:ascii="Arial" w:hAnsi="Arial" w:cs="Arial"/>
          <w:sz w:val="22"/>
          <w:szCs w:val="22"/>
          <w:lang w:val="ru-RU"/>
        </w:rPr>
        <w:t>23</w:t>
      </w:r>
      <w:r w:rsidRPr="00A63F35">
        <w:rPr>
          <w:rFonts w:ascii="Arial" w:eastAsia="Arial" w:hAnsi="Arial" w:cs="Arial"/>
          <w:sz w:val="22"/>
          <w:szCs w:val="22"/>
        </w:rPr>
        <w:t>.2 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eastAsia="Arial" w:hAnsi="Arial" w:cs="Arial"/>
          <w:sz w:val="22"/>
          <w:szCs w:val="22"/>
        </w:rPr>
      </w:pPr>
      <w:r w:rsidRPr="00A63F35">
        <w:rPr>
          <w:rFonts w:ascii="Arial" w:hAnsi="Arial" w:cs="Arial"/>
          <w:sz w:val="22"/>
          <w:szCs w:val="22"/>
          <w:lang w:val="ru-RU"/>
        </w:rPr>
        <w:t>23</w:t>
      </w:r>
      <w:r w:rsidRPr="00A63F35">
        <w:rPr>
          <w:rFonts w:ascii="Arial" w:eastAsia="Arial" w:hAnsi="Arial" w:cs="Arial"/>
          <w:sz w:val="22"/>
          <w:szCs w:val="22"/>
        </w:rPr>
        <w:t>.3  Субјектите од претходните две точки имаат право да изјават жалба до ДКЖЈН согласно член 155 и 165 од законот за јавна набавка.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lang w:val="ru-RU"/>
        </w:rPr>
        <w:t>23</w:t>
      </w:r>
      <w:r w:rsidRPr="00A63F35">
        <w:rPr>
          <w:rFonts w:ascii="Arial" w:hAnsi="Arial" w:cs="Arial"/>
          <w:sz w:val="22"/>
          <w:szCs w:val="22"/>
        </w:rPr>
        <w:t>.4 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pStyle w:val="ListParagraph"/>
        <w:suppressAutoHyphens w:val="0"/>
        <w:autoSpaceDN w:val="0"/>
        <w:ind w:left="0"/>
        <w:rPr>
          <w:rFonts w:ascii="Arial" w:hAnsi="Arial" w:cs="Arial"/>
          <w:b/>
        </w:rPr>
      </w:pPr>
      <w:r>
        <w:rPr>
          <w:rFonts w:ascii="Arial" w:hAnsi="Arial" w:cs="Arial"/>
          <w:b/>
          <w:lang w:val="en-US"/>
        </w:rPr>
        <w:t xml:space="preserve">24 </w:t>
      </w:r>
      <w:r w:rsidRPr="00A63F35">
        <w:rPr>
          <w:rFonts w:ascii="Arial" w:hAnsi="Arial" w:cs="Arial"/>
          <w:b/>
        </w:rPr>
        <w:t>Поништување на постапката</w:t>
      </w:r>
    </w:p>
    <w:p w:rsidR="006A4CD6" w:rsidRPr="00A63F35" w:rsidRDefault="006A4CD6" w:rsidP="006A4CD6">
      <w:pPr>
        <w:suppressAutoHyphens w:val="0"/>
        <w:autoSpaceDN w:val="0"/>
        <w:rPr>
          <w:rFonts w:ascii="Arial" w:eastAsia="Arial" w:hAnsi="Arial" w:cs="Arial"/>
          <w:sz w:val="22"/>
          <w:szCs w:val="22"/>
        </w:rPr>
      </w:pPr>
      <w:r w:rsidRPr="00A63F35">
        <w:rPr>
          <w:rFonts w:ascii="Arial" w:hAnsi="Arial" w:cs="Arial"/>
          <w:sz w:val="22"/>
          <w:szCs w:val="22"/>
        </w:rPr>
        <w:t>2</w:t>
      </w:r>
      <w:r>
        <w:rPr>
          <w:rFonts w:ascii="Arial" w:hAnsi="Arial" w:cs="Arial"/>
          <w:sz w:val="22"/>
          <w:szCs w:val="22"/>
          <w:lang w:val="en-US"/>
        </w:rPr>
        <w:t>4</w:t>
      </w:r>
      <w:r w:rsidRPr="00A63F35">
        <w:rPr>
          <w:rFonts w:ascii="Arial" w:hAnsi="Arial" w:cs="Arial"/>
          <w:sz w:val="22"/>
          <w:szCs w:val="22"/>
        </w:rPr>
        <w:t xml:space="preserve">.1.Договорниот орган може да ја поништи постапката за доделување на рамковна спогодба за јавна набавка согласно член 114 од ЗЈН </w:t>
      </w:r>
      <w:r w:rsidRPr="00A63F35">
        <w:rPr>
          <w:rFonts w:ascii="Arial" w:eastAsia="Arial" w:hAnsi="Arial" w:cs="Arial"/>
          <w:sz w:val="22"/>
          <w:szCs w:val="22"/>
        </w:rPr>
        <w:t>за што носи одлука за поништување на постапката ако:</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бројот на кандидати е понизок од минималниот број предвиден за постапките за јавна набавка согласно со овој закон,</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не е поднесена ниту една понуда или ниту една прифатлива понуда,</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настанале непредвидени промени во буџетот на договорниот орган,</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понудувачите понудиле цени и услови за извршување на рамковната спогодба за јавна набавка кои се понеповолни од реалните на пазарот,</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оцени дека тендерската документација содржи битни пропусти или недостатоци,</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6A4CD6" w:rsidRPr="00A63F35" w:rsidRDefault="006A4CD6" w:rsidP="006A4CD6">
      <w:pPr>
        <w:pStyle w:val="ListParagraph"/>
        <w:numPr>
          <w:ilvl w:val="0"/>
          <w:numId w:val="23"/>
        </w:numPr>
        <w:tabs>
          <w:tab w:val="left" w:pos="993"/>
        </w:tabs>
        <w:autoSpaceDN w:val="0"/>
        <w:spacing w:line="240" w:lineRule="auto"/>
        <w:ind w:right="220"/>
        <w:rPr>
          <w:rFonts w:ascii="Arial" w:eastAsia="Arial" w:hAnsi="Arial" w:cs="Arial"/>
        </w:rPr>
      </w:pPr>
      <w:r w:rsidRPr="00A63F35">
        <w:rPr>
          <w:rFonts w:ascii="Arial" w:eastAsia="Arial" w:hAnsi="Arial" w:cs="Arial"/>
        </w:rPr>
        <w:t>поради непредвидени и објективни околности се промениле потребите на договорниот орган.</w:t>
      </w: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rPr>
        <w:t>2</w:t>
      </w:r>
      <w:r>
        <w:rPr>
          <w:rFonts w:ascii="Arial" w:hAnsi="Arial" w:cs="Arial"/>
          <w:sz w:val="22"/>
          <w:szCs w:val="22"/>
          <w:lang w:val="en-US"/>
        </w:rPr>
        <w:t>4</w:t>
      </w:r>
      <w:r w:rsidRPr="00A63F35">
        <w:rPr>
          <w:rFonts w:ascii="Arial" w:hAnsi="Arial" w:cs="Arial"/>
          <w:sz w:val="22"/>
          <w:szCs w:val="22"/>
        </w:rPr>
        <w:t>.2 Во случај на поништување на постапката за јавна набавка врз основа на ставот (1) алинеја 7 од членот 114,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rPr>
        <w:t>2</w:t>
      </w:r>
      <w:r>
        <w:rPr>
          <w:rFonts w:ascii="Arial" w:hAnsi="Arial" w:cs="Arial"/>
          <w:sz w:val="22"/>
          <w:szCs w:val="22"/>
          <w:lang w:val="en-US"/>
        </w:rPr>
        <w:t>4</w:t>
      </w:r>
      <w:r w:rsidRPr="00A63F35">
        <w:rPr>
          <w:rFonts w:ascii="Arial" w:hAnsi="Arial" w:cs="Arial"/>
          <w:sz w:val="22"/>
          <w:szCs w:val="22"/>
        </w:rPr>
        <w:t>.3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6A4CD6" w:rsidRPr="00A63F35" w:rsidRDefault="006A4CD6" w:rsidP="006A4CD6">
      <w:pPr>
        <w:suppressAutoHyphens w:val="0"/>
        <w:autoSpaceDN w:val="0"/>
        <w:rPr>
          <w:rFonts w:ascii="Arial" w:hAnsi="Arial" w:cs="Arial"/>
          <w:sz w:val="22"/>
          <w:szCs w:val="22"/>
        </w:rPr>
      </w:pPr>
    </w:p>
    <w:p w:rsidR="006A4CD6" w:rsidRPr="00A63F35" w:rsidRDefault="006A4CD6" w:rsidP="006A4CD6">
      <w:pPr>
        <w:suppressAutoHyphens w:val="0"/>
        <w:autoSpaceDN w:val="0"/>
        <w:rPr>
          <w:rFonts w:ascii="Arial" w:hAnsi="Arial" w:cs="Arial"/>
          <w:sz w:val="22"/>
          <w:szCs w:val="22"/>
        </w:rPr>
      </w:pPr>
      <w:r w:rsidRPr="00A63F35">
        <w:rPr>
          <w:rFonts w:ascii="Arial" w:hAnsi="Arial" w:cs="Arial"/>
          <w:sz w:val="22"/>
          <w:szCs w:val="22"/>
        </w:rPr>
        <w:t>2</w:t>
      </w:r>
      <w:r>
        <w:rPr>
          <w:rFonts w:ascii="Arial" w:hAnsi="Arial" w:cs="Arial"/>
          <w:sz w:val="22"/>
          <w:szCs w:val="22"/>
          <w:lang w:val="en-US"/>
        </w:rPr>
        <w:t>4</w:t>
      </w:r>
      <w:r w:rsidRPr="00A63F35">
        <w:rPr>
          <w:rFonts w:ascii="Arial" w:hAnsi="Arial" w:cs="Arial"/>
          <w:sz w:val="22"/>
          <w:szCs w:val="22"/>
        </w:rPr>
        <w:t>.4 Договорниот орган објавува известување за поништување на дел или на целата постапка за јавна</w:t>
      </w:r>
      <w:r w:rsidRPr="00A63F35">
        <w:rPr>
          <w:rFonts w:ascii="Arial" w:eastAsia="Arial" w:hAnsi="Arial" w:cs="Arial"/>
          <w:sz w:val="22"/>
          <w:szCs w:val="22"/>
        </w:rPr>
        <w:t xml:space="preserve"> набавка на ЕСЈН во рок од десет дена од денот на поништувањето на постапката.</w:t>
      </w:r>
    </w:p>
    <w:p w:rsidR="006A4CD6" w:rsidRPr="00A63F35" w:rsidRDefault="006A4CD6" w:rsidP="006A4CD6">
      <w:pPr>
        <w:keepNext/>
        <w:tabs>
          <w:tab w:val="left" w:pos="0"/>
        </w:tabs>
        <w:spacing w:before="120" w:after="60"/>
        <w:ind w:right="26"/>
        <w:outlineLvl w:val="0"/>
        <w:rPr>
          <w:rFonts w:ascii="Arial" w:hAnsi="Arial" w:cs="Arial"/>
          <w:b/>
          <w:bCs/>
          <w:kern w:val="32"/>
          <w:sz w:val="22"/>
          <w:szCs w:val="22"/>
          <w:lang w:val="ru-RU"/>
        </w:rPr>
      </w:pPr>
      <w:r w:rsidRPr="00A63F35">
        <w:rPr>
          <w:rFonts w:ascii="Arial" w:hAnsi="Arial" w:cs="Arial"/>
          <w:b/>
          <w:bCs/>
          <w:kern w:val="32"/>
          <w:sz w:val="22"/>
          <w:szCs w:val="22"/>
          <w:lang w:val="ru-RU"/>
        </w:rPr>
        <w:t>2</w:t>
      </w:r>
      <w:r>
        <w:rPr>
          <w:rFonts w:ascii="Arial" w:hAnsi="Arial" w:cs="Arial"/>
          <w:b/>
          <w:bCs/>
          <w:kern w:val="32"/>
          <w:sz w:val="22"/>
          <w:szCs w:val="22"/>
          <w:lang w:val="en-US"/>
        </w:rPr>
        <w:t>5</w:t>
      </w:r>
      <w:r w:rsidRPr="00A63F35">
        <w:rPr>
          <w:rFonts w:ascii="Arial" w:hAnsi="Arial" w:cs="Arial"/>
          <w:b/>
          <w:bCs/>
          <w:kern w:val="32"/>
          <w:sz w:val="22"/>
          <w:szCs w:val="22"/>
          <w:lang w:val="ru-RU"/>
        </w:rPr>
        <w:t>. Завршување на постапката за доделување на рамковна спогодба</w:t>
      </w:r>
    </w:p>
    <w:p w:rsidR="006A4CD6" w:rsidRPr="00A63F35" w:rsidRDefault="006A4CD6" w:rsidP="006A4CD6">
      <w:pPr>
        <w:keepNext/>
        <w:ind w:right="26"/>
        <w:rPr>
          <w:rFonts w:ascii="Arial" w:hAnsi="Arial" w:cs="Arial"/>
          <w:sz w:val="22"/>
          <w:szCs w:val="22"/>
          <w:lang w:val="ru-RU"/>
        </w:rPr>
      </w:pPr>
    </w:p>
    <w:p w:rsidR="006A4CD6" w:rsidRPr="00A63F35" w:rsidRDefault="006A4CD6" w:rsidP="006A4CD6">
      <w:pPr>
        <w:keepNext/>
        <w:spacing w:after="120"/>
        <w:ind w:right="26"/>
        <w:rPr>
          <w:rFonts w:ascii="Arial" w:hAnsi="Arial" w:cs="Arial"/>
          <w:bCs/>
          <w:sz w:val="22"/>
          <w:szCs w:val="22"/>
        </w:rPr>
      </w:pPr>
      <w:proofErr w:type="gramStart"/>
      <w:r w:rsidRPr="00A63F35">
        <w:rPr>
          <w:rFonts w:ascii="Arial" w:hAnsi="Arial" w:cs="Arial"/>
          <w:bCs/>
          <w:sz w:val="22"/>
          <w:szCs w:val="22"/>
          <w:lang w:val="en-US"/>
        </w:rPr>
        <w:t>2</w:t>
      </w:r>
      <w:r>
        <w:rPr>
          <w:rFonts w:ascii="Arial" w:hAnsi="Arial" w:cs="Arial"/>
          <w:bCs/>
          <w:sz w:val="22"/>
          <w:szCs w:val="22"/>
          <w:lang w:val="en-US"/>
        </w:rPr>
        <w:t>5</w:t>
      </w:r>
      <w:r w:rsidRPr="00A63F35">
        <w:rPr>
          <w:rFonts w:ascii="Arial" w:hAnsi="Arial" w:cs="Arial"/>
          <w:bCs/>
          <w:sz w:val="22"/>
          <w:szCs w:val="22"/>
        </w:rPr>
        <w:t>.1.Постапката за доделување на рамковна спогодба за јавна набавка завршува на денот на конечноста на одлуката за избор или за поништување на постапката.</w:t>
      </w:r>
      <w:bookmarkEnd w:id="1"/>
      <w:proofErr w:type="gramEnd"/>
    </w:p>
    <w:p w:rsidR="006A4CD6" w:rsidRPr="00A63F35" w:rsidRDefault="006A4CD6" w:rsidP="006A4CD6">
      <w:pPr>
        <w:tabs>
          <w:tab w:val="left" w:pos="1760"/>
        </w:tabs>
        <w:ind w:right="26"/>
        <w:rPr>
          <w:rFonts w:ascii="Arial" w:hAnsi="Arial" w:cs="Arial"/>
          <w:sz w:val="22"/>
          <w:szCs w:val="22"/>
        </w:rPr>
      </w:pPr>
      <w:r w:rsidRPr="00A63F35">
        <w:rPr>
          <w:rFonts w:ascii="Arial" w:hAnsi="Arial" w:cs="Arial"/>
          <w:bCs/>
          <w:sz w:val="22"/>
          <w:szCs w:val="22"/>
          <w:lang w:val="en-US"/>
        </w:rPr>
        <w:t>2</w:t>
      </w:r>
      <w:r>
        <w:rPr>
          <w:rFonts w:ascii="Arial" w:hAnsi="Arial" w:cs="Arial"/>
          <w:bCs/>
          <w:sz w:val="22"/>
          <w:szCs w:val="22"/>
          <w:lang w:val="en-US"/>
        </w:rPr>
        <w:t>5</w:t>
      </w:r>
      <w:r w:rsidRPr="00A63F35">
        <w:rPr>
          <w:rFonts w:ascii="Arial" w:hAnsi="Arial" w:cs="Arial"/>
          <w:bCs/>
          <w:sz w:val="22"/>
          <w:szCs w:val="22"/>
        </w:rPr>
        <w:t xml:space="preserve">.2. </w:t>
      </w:r>
      <w:r w:rsidRPr="00A63F35">
        <w:rPr>
          <w:rFonts w:ascii="Arial" w:hAnsi="Arial" w:cs="Arial"/>
          <w:sz w:val="22"/>
          <w:szCs w:val="22"/>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документација.</w:t>
      </w:r>
    </w:p>
    <w:p w:rsidR="006A4CD6" w:rsidRPr="00A63F35" w:rsidRDefault="006A4CD6" w:rsidP="006A4CD6">
      <w:pPr>
        <w:tabs>
          <w:tab w:val="left" w:pos="1760"/>
        </w:tabs>
        <w:ind w:right="26"/>
        <w:rPr>
          <w:rFonts w:ascii="Arial" w:hAnsi="Arial" w:cs="Arial"/>
          <w:sz w:val="22"/>
          <w:szCs w:val="22"/>
        </w:rPr>
      </w:pPr>
    </w:p>
    <w:p w:rsidR="006A4CD6" w:rsidRPr="00A63F35" w:rsidRDefault="006A4CD6" w:rsidP="006A4CD6">
      <w:pPr>
        <w:tabs>
          <w:tab w:val="left" w:pos="1760"/>
        </w:tabs>
        <w:ind w:right="26"/>
        <w:rPr>
          <w:rFonts w:ascii="Arial" w:hAnsi="Arial" w:cs="Arial"/>
          <w:sz w:val="22"/>
          <w:szCs w:val="22"/>
        </w:rPr>
      </w:pPr>
    </w:p>
    <w:p w:rsidR="006A4CD6" w:rsidRPr="00A63F35" w:rsidRDefault="006A4CD6" w:rsidP="006A4CD6">
      <w:pPr>
        <w:tabs>
          <w:tab w:val="left" w:pos="1760"/>
        </w:tabs>
        <w:ind w:right="26"/>
        <w:rPr>
          <w:rFonts w:ascii="Arial" w:hAnsi="Arial" w:cs="Arial"/>
          <w:sz w:val="22"/>
          <w:szCs w:val="22"/>
        </w:rPr>
      </w:pPr>
    </w:p>
    <w:p w:rsidR="006A4CD6" w:rsidRPr="00A63F35" w:rsidRDefault="006A4CD6" w:rsidP="006A4CD6">
      <w:pPr>
        <w:tabs>
          <w:tab w:val="left" w:pos="1760"/>
        </w:tabs>
        <w:ind w:right="26"/>
        <w:rPr>
          <w:rFonts w:ascii="Arial" w:hAnsi="Arial" w:cs="Arial"/>
          <w:sz w:val="22"/>
          <w:szCs w:val="22"/>
        </w:rPr>
      </w:pPr>
    </w:p>
    <w:p w:rsidR="006A4CD6" w:rsidRPr="00A63F35"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lang w:val="en-US"/>
        </w:rPr>
      </w:pPr>
    </w:p>
    <w:p w:rsidR="00843370" w:rsidRDefault="00843370" w:rsidP="006A4CD6">
      <w:pPr>
        <w:tabs>
          <w:tab w:val="left" w:pos="1760"/>
        </w:tabs>
        <w:ind w:right="26"/>
        <w:rPr>
          <w:rFonts w:ascii="Arial" w:hAnsi="Arial" w:cs="Arial"/>
          <w:sz w:val="22"/>
          <w:szCs w:val="22"/>
          <w:lang w:val="en-US"/>
        </w:rPr>
      </w:pPr>
    </w:p>
    <w:p w:rsidR="00843370" w:rsidRDefault="00843370" w:rsidP="006A4CD6">
      <w:pPr>
        <w:tabs>
          <w:tab w:val="left" w:pos="1760"/>
        </w:tabs>
        <w:ind w:right="26"/>
        <w:rPr>
          <w:rFonts w:ascii="Arial" w:hAnsi="Arial" w:cs="Arial"/>
          <w:sz w:val="22"/>
          <w:szCs w:val="22"/>
          <w:lang w:val="en-US"/>
        </w:rPr>
      </w:pPr>
    </w:p>
    <w:p w:rsidR="00843370" w:rsidRDefault="00843370" w:rsidP="006A4CD6">
      <w:pPr>
        <w:tabs>
          <w:tab w:val="left" w:pos="1760"/>
        </w:tabs>
        <w:ind w:right="26"/>
        <w:rPr>
          <w:rFonts w:ascii="Arial" w:hAnsi="Arial" w:cs="Arial"/>
          <w:sz w:val="22"/>
          <w:szCs w:val="22"/>
          <w:lang w:val="en-US"/>
        </w:rPr>
      </w:pPr>
    </w:p>
    <w:p w:rsidR="00843370" w:rsidRPr="00843370" w:rsidRDefault="00843370" w:rsidP="006A4CD6">
      <w:pPr>
        <w:tabs>
          <w:tab w:val="left" w:pos="1760"/>
        </w:tabs>
        <w:ind w:right="26"/>
        <w:rPr>
          <w:rFonts w:ascii="Arial" w:hAnsi="Arial" w:cs="Arial"/>
          <w:sz w:val="22"/>
          <w:szCs w:val="22"/>
          <w:lang w:val="en-US"/>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Default="006A4CD6" w:rsidP="006A4CD6">
      <w:pPr>
        <w:tabs>
          <w:tab w:val="left" w:pos="1760"/>
        </w:tabs>
        <w:ind w:right="26"/>
        <w:rPr>
          <w:rFonts w:ascii="Arial" w:hAnsi="Arial" w:cs="Arial"/>
          <w:sz w:val="22"/>
          <w:szCs w:val="22"/>
        </w:rPr>
      </w:pPr>
    </w:p>
    <w:p w:rsidR="006A4CD6" w:rsidRPr="00A63F35" w:rsidRDefault="006A4CD6" w:rsidP="006A4CD6">
      <w:pPr>
        <w:pStyle w:val="StyleHeading311pt"/>
        <w:keepNext w:val="0"/>
        <w:widowControl w:val="0"/>
        <w:suppressAutoHyphens w:val="0"/>
        <w:spacing w:before="0" w:after="0"/>
        <w:ind w:right="94"/>
        <w:jc w:val="both"/>
        <w:rPr>
          <w:rFonts w:ascii="Arial" w:hAnsi="Arial"/>
          <w:sz w:val="22"/>
          <w:szCs w:val="22"/>
          <w:lang w:val="mk-MK"/>
        </w:rPr>
      </w:pPr>
      <w:r w:rsidRPr="00A63F35">
        <w:rPr>
          <w:rFonts w:ascii="Arial" w:hAnsi="Arial"/>
          <w:sz w:val="22"/>
          <w:szCs w:val="22"/>
          <w:lang w:val="mk-MK"/>
        </w:rPr>
        <w:t>Прилог бр.</w:t>
      </w:r>
      <w:r>
        <w:rPr>
          <w:rFonts w:ascii="Arial" w:hAnsi="Arial"/>
          <w:sz w:val="22"/>
          <w:szCs w:val="22"/>
          <w:lang w:val="mk-MK"/>
        </w:rPr>
        <w:t xml:space="preserve"> </w:t>
      </w:r>
      <w:r w:rsidRPr="00A63F35">
        <w:rPr>
          <w:rFonts w:ascii="Arial" w:hAnsi="Arial"/>
          <w:sz w:val="22"/>
          <w:szCs w:val="22"/>
          <w:lang w:val="mk-MK"/>
        </w:rPr>
        <w:t>1</w:t>
      </w:r>
    </w:p>
    <w:p w:rsidR="006A4CD6" w:rsidRPr="00A63F35" w:rsidRDefault="006A4CD6" w:rsidP="006A4CD6">
      <w:pPr>
        <w:pStyle w:val="StyleHeading311pt"/>
        <w:keepNext w:val="0"/>
        <w:widowControl w:val="0"/>
        <w:suppressAutoHyphens w:val="0"/>
        <w:spacing w:before="0" w:after="0"/>
        <w:ind w:right="94"/>
        <w:jc w:val="both"/>
        <w:rPr>
          <w:rFonts w:ascii="Arial" w:hAnsi="Arial"/>
          <w:sz w:val="22"/>
          <w:szCs w:val="22"/>
          <w:lang w:val="mk-MK"/>
        </w:rPr>
      </w:pPr>
    </w:p>
    <w:p w:rsidR="006A4CD6" w:rsidRPr="00A63F35" w:rsidRDefault="006A4CD6" w:rsidP="006A4CD6">
      <w:pPr>
        <w:pStyle w:val="StyleHeading311pt"/>
        <w:keepNext w:val="0"/>
        <w:widowControl w:val="0"/>
        <w:numPr>
          <w:ilvl w:val="0"/>
          <w:numId w:val="39"/>
        </w:numPr>
        <w:suppressAutoHyphens w:val="0"/>
        <w:spacing w:before="0" w:after="0"/>
        <w:ind w:right="94"/>
        <w:jc w:val="both"/>
        <w:rPr>
          <w:rFonts w:ascii="Arial" w:hAnsi="Arial"/>
          <w:sz w:val="22"/>
          <w:szCs w:val="22"/>
          <w:lang w:val="mk-MK"/>
        </w:rPr>
      </w:pPr>
      <w:r w:rsidRPr="00A63F35">
        <w:rPr>
          <w:rFonts w:ascii="Arial" w:hAnsi="Arial"/>
          <w:sz w:val="22"/>
          <w:szCs w:val="22"/>
          <w:lang w:val="mk-MK"/>
        </w:rPr>
        <w:t>Образец на понуда</w:t>
      </w:r>
    </w:p>
    <w:p w:rsidR="006A4CD6" w:rsidRPr="00A63F35" w:rsidRDefault="006A4CD6" w:rsidP="006A4CD6">
      <w:pPr>
        <w:pStyle w:val="StyleHeading311pt"/>
        <w:keepNext w:val="0"/>
        <w:widowControl w:val="0"/>
        <w:suppressAutoHyphens w:val="0"/>
        <w:spacing w:before="0" w:after="0"/>
        <w:ind w:left="1080" w:right="94"/>
        <w:jc w:val="both"/>
        <w:rPr>
          <w:rFonts w:ascii="Arial" w:hAnsi="Arial"/>
          <w:sz w:val="22"/>
          <w:szCs w:val="22"/>
          <w:lang w:val="ru-RU"/>
        </w:rPr>
      </w:pPr>
    </w:p>
    <w:p w:rsidR="006A4CD6" w:rsidRPr="00A63F35" w:rsidRDefault="006A4CD6" w:rsidP="006A4CD6">
      <w:pPr>
        <w:rPr>
          <w:rFonts w:ascii="Arial" w:hAnsi="Arial" w:cs="Arial"/>
          <w:sz w:val="22"/>
          <w:szCs w:val="22"/>
        </w:rPr>
      </w:pPr>
      <w:r w:rsidRPr="000D1476">
        <w:rPr>
          <w:rFonts w:ascii="Arial" w:hAnsi="Arial" w:cs="Arial"/>
          <w:sz w:val="22"/>
          <w:szCs w:val="22"/>
        </w:rPr>
        <w:t xml:space="preserve">Врз основа на огласот број ______ генериран и објавен на страната на ЕСЈН на </w:t>
      </w:r>
      <w:r w:rsidR="002B79AB" w:rsidRPr="00843370">
        <w:rPr>
          <w:rFonts w:ascii="Arial" w:hAnsi="Arial" w:cs="Arial"/>
          <w:b/>
          <w:sz w:val="22"/>
          <w:szCs w:val="22"/>
          <w:lang w:val="en-US"/>
        </w:rPr>
        <w:t>0</w:t>
      </w:r>
      <w:r w:rsidR="00843370" w:rsidRPr="00843370">
        <w:rPr>
          <w:rFonts w:ascii="Arial" w:hAnsi="Arial" w:cs="Arial"/>
          <w:b/>
          <w:sz w:val="22"/>
          <w:szCs w:val="22"/>
          <w:lang w:val="en-US"/>
        </w:rPr>
        <w:t>4</w:t>
      </w:r>
      <w:r w:rsidR="002B79AB" w:rsidRPr="00843370">
        <w:rPr>
          <w:rFonts w:ascii="Arial" w:hAnsi="Arial" w:cs="Arial"/>
          <w:b/>
          <w:sz w:val="22"/>
          <w:szCs w:val="22"/>
          <w:lang w:val="en-US"/>
        </w:rPr>
        <w:t>.08</w:t>
      </w:r>
      <w:r w:rsidRPr="00843370">
        <w:rPr>
          <w:rFonts w:ascii="Arial" w:hAnsi="Arial" w:cs="Arial"/>
          <w:b/>
          <w:sz w:val="22"/>
          <w:szCs w:val="22"/>
        </w:rPr>
        <w:t>.2021 година</w:t>
      </w:r>
      <w:r w:rsidRPr="00843370">
        <w:rPr>
          <w:rFonts w:ascii="Arial" w:hAnsi="Arial" w:cs="Arial"/>
          <w:sz w:val="22"/>
          <w:szCs w:val="22"/>
        </w:rPr>
        <w:t xml:space="preserve"> од страна на Општина Аеродром, за доделување на рамковна</w:t>
      </w:r>
      <w:r w:rsidRPr="00A63F35">
        <w:rPr>
          <w:rFonts w:ascii="Arial" w:hAnsi="Arial" w:cs="Arial"/>
          <w:sz w:val="22"/>
          <w:szCs w:val="22"/>
        </w:rPr>
        <w:t xml:space="preserve"> спогодба со еден економски оператор за јавна </w:t>
      </w:r>
      <w:r w:rsidRPr="00A63F35">
        <w:rPr>
          <w:rFonts w:ascii="Arial" w:hAnsi="Arial" w:cs="Arial"/>
          <w:noProof/>
          <w:sz w:val="22"/>
          <w:szCs w:val="22"/>
        </w:rPr>
        <w:t xml:space="preserve">набавка </w:t>
      </w:r>
      <w:r w:rsidRPr="00A63F35">
        <w:rPr>
          <w:rFonts w:ascii="Arial" w:hAnsi="Arial" w:cs="Arial"/>
          <w:sz w:val="22"/>
          <w:szCs w:val="22"/>
        </w:rPr>
        <w:t xml:space="preserve">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r w:rsidRPr="00A63F35">
        <w:rPr>
          <w:rFonts w:ascii="Arial" w:hAnsi="Arial" w:cs="Arial"/>
          <w:sz w:val="22"/>
          <w:szCs w:val="22"/>
        </w:rPr>
        <w:t xml:space="preserve"> со спроведување на поедноставена отворена постапка, преку Електронскиот систем за јавни набавки (</w:t>
      </w:r>
      <w:hyperlink r:id="rId27" w:history="1">
        <w:r w:rsidRPr="00A63F35">
          <w:rPr>
            <w:rStyle w:val="Hyperlink"/>
            <w:rFonts w:ascii="Arial" w:hAnsi="Arial" w:cs="Arial"/>
            <w:color w:val="auto"/>
            <w:sz w:val="22"/>
            <w:szCs w:val="22"/>
          </w:rPr>
          <w:t>https</w:t>
        </w:r>
        <w:r w:rsidRPr="00A63F35">
          <w:rPr>
            <w:rStyle w:val="Hyperlink"/>
            <w:rFonts w:ascii="Arial" w:hAnsi="Arial" w:cs="Arial"/>
            <w:color w:val="auto"/>
            <w:sz w:val="22"/>
            <w:szCs w:val="22"/>
            <w:lang w:val="ru-RU"/>
          </w:rPr>
          <w:t>://</w:t>
        </w:r>
        <w:r w:rsidRPr="00A63F35">
          <w:rPr>
            <w:rStyle w:val="Hyperlink"/>
            <w:rFonts w:ascii="Arial" w:hAnsi="Arial" w:cs="Arial"/>
            <w:color w:val="auto"/>
            <w:sz w:val="22"/>
            <w:szCs w:val="22"/>
          </w:rPr>
          <w:t>www</w:t>
        </w:r>
        <w:r w:rsidRPr="00A63F35">
          <w:rPr>
            <w:rStyle w:val="Hyperlink"/>
            <w:rFonts w:ascii="Arial" w:hAnsi="Arial" w:cs="Arial"/>
            <w:color w:val="auto"/>
            <w:sz w:val="22"/>
            <w:szCs w:val="22"/>
            <w:lang w:val="ru-RU"/>
          </w:rPr>
          <w:t>.</w:t>
        </w:r>
        <w:r w:rsidRPr="00A63F35">
          <w:rPr>
            <w:rStyle w:val="Hyperlink"/>
            <w:rFonts w:ascii="Arial" w:hAnsi="Arial" w:cs="Arial"/>
            <w:color w:val="auto"/>
            <w:sz w:val="22"/>
            <w:szCs w:val="22"/>
          </w:rPr>
          <w:t>e</w:t>
        </w:r>
        <w:r w:rsidRPr="00A63F35">
          <w:rPr>
            <w:rStyle w:val="Hyperlink"/>
            <w:rFonts w:ascii="Arial" w:hAnsi="Arial" w:cs="Arial"/>
            <w:color w:val="auto"/>
            <w:sz w:val="22"/>
            <w:szCs w:val="22"/>
            <w:lang w:val="ru-RU"/>
          </w:rPr>
          <w:t>-</w:t>
        </w:r>
        <w:r w:rsidRPr="00A63F35">
          <w:rPr>
            <w:rStyle w:val="Hyperlink"/>
            <w:rFonts w:ascii="Arial" w:hAnsi="Arial" w:cs="Arial"/>
            <w:color w:val="auto"/>
            <w:sz w:val="22"/>
            <w:szCs w:val="22"/>
          </w:rPr>
          <w:t>nabavki</w:t>
        </w:r>
        <w:r w:rsidRPr="00A63F35">
          <w:rPr>
            <w:rStyle w:val="Hyperlink"/>
            <w:rFonts w:ascii="Arial" w:hAnsi="Arial" w:cs="Arial"/>
            <w:color w:val="auto"/>
            <w:sz w:val="22"/>
            <w:szCs w:val="22"/>
            <w:lang w:val="ru-RU"/>
          </w:rPr>
          <w:t>.</w:t>
        </w:r>
        <w:r w:rsidRPr="00A63F35">
          <w:rPr>
            <w:rStyle w:val="Hyperlink"/>
            <w:rFonts w:ascii="Arial" w:hAnsi="Arial" w:cs="Arial"/>
            <w:color w:val="auto"/>
            <w:sz w:val="22"/>
            <w:szCs w:val="22"/>
          </w:rPr>
          <w:t>gov</w:t>
        </w:r>
        <w:r w:rsidRPr="00A63F35">
          <w:rPr>
            <w:rStyle w:val="Hyperlink"/>
            <w:rFonts w:ascii="Arial" w:hAnsi="Arial" w:cs="Arial"/>
            <w:color w:val="auto"/>
            <w:sz w:val="22"/>
            <w:szCs w:val="22"/>
            <w:lang w:val="ru-RU"/>
          </w:rPr>
          <w:t>.</w:t>
        </w:r>
        <w:r w:rsidRPr="00A63F35">
          <w:rPr>
            <w:rStyle w:val="Hyperlink"/>
            <w:rFonts w:ascii="Arial" w:hAnsi="Arial" w:cs="Arial"/>
            <w:color w:val="auto"/>
            <w:sz w:val="22"/>
            <w:szCs w:val="22"/>
          </w:rPr>
          <w:t>mk</w:t>
        </w:r>
      </w:hyperlink>
      <w:r w:rsidRPr="00A63F35">
        <w:rPr>
          <w:rFonts w:ascii="Arial" w:hAnsi="Arial" w:cs="Arial"/>
          <w:sz w:val="22"/>
          <w:szCs w:val="22"/>
        </w:rPr>
        <w:t>), и на тендерската документација која ја подигнавме од договорниот орган, ја поднесуваме следнава:</w:t>
      </w:r>
    </w:p>
    <w:p w:rsidR="006A4CD6" w:rsidRPr="00A63F35" w:rsidRDefault="006A4CD6" w:rsidP="006A4CD6">
      <w:pPr>
        <w:ind w:right="94"/>
        <w:jc w:val="center"/>
        <w:rPr>
          <w:rFonts w:ascii="Arial" w:hAnsi="Arial" w:cs="Arial"/>
          <w:b/>
          <w:bCs/>
          <w:spacing w:val="20"/>
          <w:sz w:val="22"/>
          <w:szCs w:val="22"/>
          <w:u w:val="single"/>
          <w:lang w:val="ru-RU"/>
        </w:rPr>
      </w:pPr>
    </w:p>
    <w:p w:rsidR="006A4CD6" w:rsidRPr="00A63F35" w:rsidRDefault="006A4CD6" w:rsidP="006A4CD6">
      <w:pPr>
        <w:ind w:right="94"/>
        <w:jc w:val="center"/>
        <w:rPr>
          <w:rFonts w:ascii="Arial" w:hAnsi="Arial" w:cs="Arial"/>
          <w:b/>
          <w:bCs/>
          <w:spacing w:val="20"/>
          <w:sz w:val="22"/>
          <w:szCs w:val="22"/>
          <w:u w:val="single"/>
          <w:lang w:val="ru-RU"/>
        </w:rPr>
      </w:pPr>
      <w:r w:rsidRPr="00A63F35">
        <w:rPr>
          <w:rFonts w:ascii="Arial" w:hAnsi="Arial" w:cs="Arial"/>
          <w:b/>
          <w:bCs/>
          <w:spacing w:val="20"/>
          <w:sz w:val="22"/>
          <w:szCs w:val="22"/>
          <w:u w:val="single"/>
          <w:lang w:val="ru-RU"/>
        </w:rPr>
        <w:t>П О Н У Д А</w:t>
      </w:r>
    </w:p>
    <w:p w:rsidR="006A4CD6" w:rsidRPr="00A63F35" w:rsidRDefault="006A4CD6" w:rsidP="006A4CD6">
      <w:pPr>
        <w:ind w:right="94"/>
        <w:jc w:val="right"/>
        <w:rPr>
          <w:rFonts w:ascii="Arial" w:hAnsi="Arial" w:cs="Arial"/>
          <w:sz w:val="22"/>
          <w:szCs w:val="22"/>
          <w:lang w:val="ru-RU"/>
        </w:rPr>
      </w:pPr>
    </w:p>
    <w:p w:rsidR="006A4CD6" w:rsidRPr="00A63F35" w:rsidRDefault="006A4CD6" w:rsidP="006A4CD6">
      <w:pPr>
        <w:shd w:val="clear" w:color="auto" w:fill="FFFFFF"/>
        <w:ind w:right="-47"/>
        <w:rPr>
          <w:rFonts w:ascii="Arial" w:hAnsi="Arial" w:cs="Arial"/>
          <w:sz w:val="22"/>
          <w:szCs w:val="22"/>
          <w:u w:val="single"/>
        </w:rPr>
      </w:pPr>
      <w:r w:rsidRPr="00A63F35">
        <w:rPr>
          <w:rFonts w:ascii="Arial" w:hAnsi="Arial" w:cs="Arial"/>
          <w:sz w:val="22"/>
          <w:szCs w:val="22"/>
          <w:u w:val="single"/>
          <w:lang w:val="en-US"/>
        </w:rPr>
        <w:t>I.1. ОПШТ ДЕЛ</w:t>
      </w:r>
    </w:p>
    <w:p w:rsidR="006A4CD6" w:rsidRPr="00A63F35" w:rsidRDefault="006A4CD6" w:rsidP="006A4CD6">
      <w:pPr>
        <w:shd w:val="clear" w:color="auto" w:fill="FFFFFF"/>
        <w:ind w:right="-47"/>
        <w:rPr>
          <w:rFonts w:ascii="Arial" w:hAnsi="Arial" w:cs="Arial"/>
          <w:sz w:val="22"/>
          <w:szCs w:val="22"/>
          <w:u w:val="single"/>
        </w:rPr>
      </w:pP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I.1.1.Име на понудувачот: _______________________________________</w:t>
      </w: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I.1.2. Контакт информации</w:t>
      </w:r>
    </w:p>
    <w:p w:rsidR="006A4CD6" w:rsidRPr="00A63F35" w:rsidRDefault="006A4CD6" w:rsidP="006A4CD6">
      <w:pPr>
        <w:shd w:val="clear" w:color="auto" w:fill="FFFFFF"/>
        <w:ind w:right="-47"/>
        <w:rPr>
          <w:rFonts w:ascii="Arial" w:hAnsi="Arial" w:cs="Arial"/>
          <w:sz w:val="22"/>
          <w:szCs w:val="22"/>
          <w:lang w:val="en-US"/>
        </w:rPr>
      </w:pP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w:t>
      </w:r>
      <w:r w:rsidRPr="00A63F35">
        <w:rPr>
          <w:rFonts w:ascii="Arial" w:hAnsi="Arial" w:cs="Arial"/>
          <w:sz w:val="22"/>
          <w:szCs w:val="22"/>
          <w:lang w:val="en-US"/>
        </w:rPr>
        <w:tab/>
        <w:t>Адреса: ____________________________________________________</w:t>
      </w:r>
    </w:p>
    <w:p w:rsidR="006A4CD6" w:rsidRPr="00A63F35" w:rsidRDefault="006A4CD6" w:rsidP="006A4CD6">
      <w:pPr>
        <w:shd w:val="clear" w:color="auto" w:fill="FFFFFF"/>
        <w:ind w:right="-47"/>
        <w:rPr>
          <w:rFonts w:ascii="Arial" w:hAnsi="Arial" w:cs="Arial"/>
          <w:sz w:val="22"/>
          <w:szCs w:val="22"/>
          <w:lang w:val="en-US"/>
        </w:rPr>
      </w:pP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w:t>
      </w:r>
      <w:r w:rsidRPr="00A63F35">
        <w:rPr>
          <w:rFonts w:ascii="Arial" w:hAnsi="Arial" w:cs="Arial"/>
          <w:sz w:val="22"/>
          <w:szCs w:val="22"/>
          <w:lang w:val="en-US"/>
        </w:rPr>
        <w:tab/>
        <w:t>Телефон: ________________________________________________</w:t>
      </w:r>
    </w:p>
    <w:p w:rsidR="006A4CD6" w:rsidRPr="00A63F35" w:rsidRDefault="006A4CD6" w:rsidP="006A4CD6">
      <w:pPr>
        <w:shd w:val="clear" w:color="auto" w:fill="FFFFFF"/>
        <w:ind w:right="-47"/>
        <w:rPr>
          <w:rFonts w:ascii="Arial" w:hAnsi="Arial" w:cs="Arial"/>
          <w:sz w:val="22"/>
          <w:szCs w:val="22"/>
          <w:lang w:val="en-US"/>
        </w:rPr>
      </w:pP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w:t>
      </w:r>
      <w:r w:rsidRPr="00A63F35">
        <w:rPr>
          <w:rFonts w:ascii="Arial" w:hAnsi="Arial" w:cs="Arial"/>
          <w:sz w:val="22"/>
          <w:szCs w:val="22"/>
          <w:lang w:val="en-US"/>
        </w:rPr>
        <w:tab/>
        <w:t>Факс: ___________________________________________________</w:t>
      </w:r>
    </w:p>
    <w:p w:rsidR="006A4CD6" w:rsidRPr="00A63F35" w:rsidRDefault="006A4CD6" w:rsidP="006A4CD6">
      <w:pPr>
        <w:shd w:val="clear" w:color="auto" w:fill="FFFFFF"/>
        <w:ind w:right="-47"/>
        <w:rPr>
          <w:rFonts w:ascii="Arial" w:hAnsi="Arial" w:cs="Arial"/>
          <w:sz w:val="22"/>
          <w:szCs w:val="22"/>
          <w:lang w:val="en-US"/>
        </w:rPr>
      </w:pPr>
    </w:p>
    <w:p w:rsidR="006A4CD6" w:rsidRPr="00A63F35" w:rsidRDefault="006A4CD6" w:rsidP="006A4CD6">
      <w:pPr>
        <w:shd w:val="clear" w:color="auto" w:fill="FFFFFF"/>
        <w:ind w:right="-47"/>
        <w:rPr>
          <w:rFonts w:ascii="Arial" w:hAnsi="Arial" w:cs="Arial"/>
          <w:sz w:val="22"/>
          <w:szCs w:val="22"/>
          <w:lang w:val="en-US"/>
        </w:rPr>
      </w:pPr>
      <w:r w:rsidRPr="00A63F35">
        <w:rPr>
          <w:rFonts w:ascii="Arial" w:hAnsi="Arial" w:cs="Arial"/>
          <w:sz w:val="22"/>
          <w:szCs w:val="22"/>
          <w:lang w:val="en-US"/>
        </w:rPr>
        <w:t>-</w:t>
      </w:r>
      <w:r w:rsidRPr="00A63F35">
        <w:rPr>
          <w:rFonts w:ascii="Arial" w:hAnsi="Arial" w:cs="Arial"/>
          <w:sz w:val="22"/>
          <w:szCs w:val="22"/>
          <w:lang w:val="en-US"/>
        </w:rPr>
        <w:tab/>
        <w:t>Е-пошта: ________________________________________________</w:t>
      </w:r>
    </w:p>
    <w:p w:rsidR="006A4CD6" w:rsidRPr="00A63F35" w:rsidRDefault="006A4CD6" w:rsidP="006A4CD6">
      <w:pPr>
        <w:shd w:val="clear" w:color="auto" w:fill="FFFFFF"/>
        <w:ind w:right="-47"/>
        <w:rPr>
          <w:rFonts w:ascii="Arial" w:hAnsi="Arial" w:cs="Arial"/>
          <w:sz w:val="22"/>
          <w:szCs w:val="22"/>
          <w:lang w:val="en-US"/>
        </w:rPr>
      </w:pPr>
    </w:p>
    <w:p w:rsidR="006A4CD6" w:rsidRPr="00A63F35" w:rsidRDefault="006A4CD6" w:rsidP="006A4CD6">
      <w:pPr>
        <w:shd w:val="clear" w:color="auto" w:fill="FFFFFF"/>
        <w:ind w:right="-47"/>
        <w:rPr>
          <w:rFonts w:ascii="Arial" w:hAnsi="Arial" w:cs="Arial"/>
          <w:sz w:val="22"/>
          <w:szCs w:val="22"/>
        </w:rPr>
      </w:pPr>
      <w:r w:rsidRPr="00A63F35">
        <w:rPr>
          <w:rFonts w:ascii="Arial" w:hAnsi="Arial" w:cs="Arial"/>
          <w:sz w:val="22"/>
          <w:szCs w:val="22"/>
          <w:lang w:val="en-US"/>
        </w:rPr>
        <w:t>-</w:t>
      </w:r>
      <w:r w:rsidRPr="00A63F35">
        <w:rPr>
          <w:rFonts w:ascii="Arial" w:hAnsi="Arial" w:cs="Arial"/>
          <w:sz w:val="22"/>
          <w:szCs w:val="22"/>
          <w:lang w:val="en-US"/>
        </w:rPr>
        <w:tab/>
        <w:t>Лице за контакт: __________________________________________</w:t>
      </w:r>
    </w:p>
    <w:p w:rsidR="006A4CD6" w:rsidRPr="00A63F35" w:rsidRDefault="006A4CD6" w:rsidP="006A4CD6">
      <w:pPr>
        <w:shd w:val="clear" w:color="auto" w:fill="FFFFFF"/>
        <w:ind w:right="-47"/>
        <w:rPr>
          <w:rFonts w:ascii="Arial" w:hAnsi="Arial" w:cs="Arial"/>
          <w:sz w:val="22"/>
          <w:szCs w:val="22"/>
        </w:rPr>
      </w:pPr>
    </w:p>
    <w:p w:rsidR="006A4CD6" w:rsidRPr="00A63F35" w:rsidRDefault="006A4CD6" w:rsidP="006A4CD6">
      <w:pPr>
        <w:shd w:val="clear" w:color="auto" w:fill="FFFFFF"/>
        <w:ind w:right="-47"/>
        <w:rPr>
          <w:rFonts w:ascii="Arial" w:hAnsi="Arial" w:cs="Arial"/>
          <w:sz w:val="22"/>
          <w:szCs w:val="22"/>
        </w:rPr>
      </w:pPr>
      <w:r w:rsidRPr="00A63F35">
        <w:rPr>
          <w:rFonts w:ascii="Arial" w:hAnsi="Arial" w:cs="Arial"/>
          <w:sz w:val="22"/>
          <w:szCs w:val="22"/>
          <w:lang w:val="en-US"/>
        </w:rPr>
        <w:t>I.1.3. Одговорно лице: __________________________________________</w:t>
      </w:r>
    </w:p>
    <w:p w:rsidR="006A4CD6" w:rsidRPr="00A63F35" w:rsidRDefault="006A4CD6" w:rsidP="006A4CD6">
      <w:pPr>
        <w:shd w:val="clear" w:color="auto" w:fill="FFFFFF"/>
        <w:ind w:right="-47"/>
        <w:rPr>
          <w:rFonts w:ascii="Arial" w:hAnsi="Arial" w:cs="Arial"/>
          <w:sz w:val="22"/>
          <w:szCs w:val="22"/>
        </w:rPr>
      </w:pPr>
    </w:p>
    <w:p w:rsidR="006A4CD6" w:rsidRPr="00A63F35" w:rsidRDefault="006A4CD6" w:rsidP="006A4CD6">
      <w:pPr>
        <w:shd w:val="clear" w:color="auto" w:fill="FFFFFF"/>
        <w:ind w:right="-47"/>
        <w:rPr>
          <w:rFonts w:ascii="Arial" w:hAnsi="Arial" w:cs="Arial"/>
          <w:sz w:val="22"/>
          <w:szCs w:val="22"/>
        </w:rPr>
      </w:pPr>
      <w:r w:rsidRPr="00A63F35">
        <w:rPr>
          <w:rFonts w:ascii="Arial" w:hAnsi="Arial" w:cs="Arial"/>
          <w:sz w:val="22"/>
          <w:szCs w:val="22"/>
          <w:lang w:val="en-US"/>
        </w:rPr>
        <w:t>I.1.4. Даночен број: _____________________________________________</w:t>
      </w:r>
    </w:p>
    <w:p w:rsidR="006A4CD6" w:rsidRPr="00A63F35" w:rsidRDefault="006A4CD6" w:rsidP="006A4CD6">
      <w:pPr>
        <w:shd w:val="clear" w:color="auto" w:fill="FFFFFF"/>
        <w:ind w:right="-47"/>
        <w:rPr>
          <w:rFonts w:ascii="Arial" w:hAnsi="Arial" w:cs="Arial"/>
          <w:sz w:val="22"/>
          <w:szCs w:val="22"/>
        </w:rPr>
      </w:pPr>
    </w:p>
    <w:p w:rsidR="006A4CD6" w:rsidRPr="00A63F35" w:rsidRDefault="006A4CD6" w:rsidP="006A4CD6">
      <w:pPr>
        <w:shd w:val="clear" w:color="auto" w:fill="FFFFFF"/>
        <w:ind w:right="-47"/>
        <w:rPr>
          <w:rFonts w:ascii="Arial" w:hAnsi="Arial" w:cs="Arial"/>
          <w:sz w:val="22"/>
          <w:szCs w:val="22"/>
        </w:rPr>
      </w:pPr>
      <w:r w:rsidRPr="00A63F35">
        <w:rPr>
          <w:rFonts w:ascii="Arial" w:hAnsi="Arial" w:cs="Arial"/>
          <w:sz w:val="22"/>
          <w:szCs w:val="22"/>
          <w:lang w:val="en-US"/>
        </w:rPr>
        <w:t>I.1.5. Жиро сметка: _____________________________________________</w:t>
      </w:r>
    </w:p>
    <w:p w:rsidR="006A4CD6" w:rsidRPr="00A63F35" w:rsidRDefault="006A4CD6" w:rsidP="006A4CD6">
      <w:pPr>
        <w:shd w:val="clear" w:color="auto" w:fill="FFFFFF"/>
        <w:ind w:right="-47"/>
        <w:rPr>
          <w:rFonts w:ascii="Arial" w:hAnsi="Arial" w:cs="Arial"/>
          <w:sz w:val="22"/>
          <w:szCs w:val="22"/>
        </w:rPr>
      </w:pPr>
    </w:p>
    <w:p w:rsidR="006A4CD6" w:rsidRPr="00A63F35" w:rsidRDefault="006A4CD6" w:rsidP="006A4CD6">
      <w:pPr>
        <w:shd w:val="clear" w:color="auto" w:fill="FFFFFF"/>
        <w:ind w:right="-47"/>
        <w:rPr>
          <w:rFonts w:ascii="Arial" w:hAnsi="Arial" w:cs="Arial"/>
          <w:sz w:val="22"/>
          <w:szCs w:val="22"/>
        </w:rPr>
      </w:pPr>
      <w:proofErr w:type="gramStart"/>
      <w:r w:rsidRPr="00A63F35">
        <w:rPr>
          <w:rFonts w:ascii="Arial" w:hAnsi="Arial" w:cs="Arial"/>
          <w:sz w:val="22"/>
          <w:szCs w:val="22"/>
          <w:lang w:val="en-US"/>
        </w:rPr>
        <w:t>I.1.6.Согласни сме да ја дадеме оваа понуда за предметот на</w:t>
      </w:r>
      <w:r w:rsidRPr="00A63F35">
        <w:rPr>
          <w:rFonts w:ascii="Arial" w:hAnsi="Arial" w:cs="Arial"/>
          <w:sz w:val="22"/>
          <w:szCs w:val="22"/>
        </w:rPr>
        <w:t xml:space="preserve"> рамковната спогодба</w:t>
      </w:r>
      <w:r w:rsidRPr="00A63F35">
        <w:rPr>
          <w:rFonts w:ascii="Arial" w:hAnsi="Arial" w:cs="Arial"/>
          <w:sz w:val="22"/>
          <w:szCs w:val="22"/>
          <w:lang w:val="en-US"/>
        </w:rPr>
        <w:t xml:space="preserve"> за јавна набавка согласно со цените дефинирани во </w:t>
      </w:r>
      <w:r w:rsidRPr="00A63F35">
        <w:rPr>
          <w:rFonts w:ascii="Arial" w:hAnsi="Arial" w:cs="Arial"/>
          <w:sz w:val="22"/>
          <w:szCs w:val="22"/>
        </w:rPr>
        <w:t>Предмер пресметката</w:t>
      </w:r>
      <w:r w:rsidRPr="00A63F35">
        <w:rPr>
          <w:rFonts w:ascii="Arial" w:hAnsi="Arial" w:cs="Arial"/>
          <w:sz w:val="22"/>
          <w:szCs w:val="22"/>
          <w:lang w:val="en-US"/>
        </w:rPr>
        <w:t>.</w:t>
      </w:r>
      <w:proofErr w:type="gramEnd"/>
    </w:p>
    <w:p w:rsidR="006A4CD6" w:rsidRPr="00A63F35" w:rsidRDefault="006A4CD6" w:rsidP="006A4CD6">
      <w:pPr>
        <w:shd w:val="clear" w:color="auto" w:fill="FFFFFF"/>
        <w:ind w:right="-47"/>
        <w:rPr>
          <w:rFonts w:ascii="Arial" w:hAnsi="Arial" w:cs="Arial"/>
          <w:sz w:val="22"/>
          <w:szCs w:val="22"/>
        </w:rPr>
      </w:pPr>
    </w:p>
    <w:p w:rsidR="006A4CD6" w:rsidRPr="00A63F35" w:rsidRDefault="006A4CD6" w:rsidP="006A4CD6">
      <w:pPr>
        <w:shd w:val="clear" w:color="auto" w:fill="FFFFFF"/>
        <w:ind w:left="66" w:right="-47"/>
        <w:rPr>
          <w:rFonts w:ascii="Arial" w:hAnsi="Arial" w:cs="Arial"/>
          <w:sz w:val="22"/>
          <w:szCs w:val="22"/>
        </w:rPr>
      </w:pPr>
      <w:proofErr w:type="gramStart"/>
      <w:r w:rsidRPr="00A63F35">
        <w:rPr>
          <w:rFonts w:ascii="Arial" w:hAnsi="Arial" w:cs="Arial"/>
          <w:sz w:val="22"/>
          <w:szCs w:val="22"/>
          <w:lang w:val="en-US"/>
        </w:rPr>
        <w:t>I.1.</w:t>
      </w:r>
      <w:r w:rsidRPr="00A63F35">
        <w:rPr>
          <w:rFonts w:ascii="Arial" w:hAnsi="Arial" w:cs="Arial"/>
          <w:sz w:val="22"/>
          <w:szCs w:val="22"/>
        </w:rPr>
        <w:t>7</w:t>
      </w:r>
      <w:r w:rsidRPr="00A63F35">
        <w:rPr>
          <w:rFonts w:ascii="Arial" w:hAnsi="Arial" w:cs="Arial"/>
          <w:sz w:val="22"/>
          <w:szCs w:val="22"/>
          <w:lang w:val="en-US"/>
        </w:rPr>
        <w:t>. Со поднесување на оваа понуда, во целост ги прифаќаме условите предвидени во огласот и тендерската документација.</w:t>
      </w:r>
      <w:proofErr w:type="gramEnd"/>
    </w:p>
    <w:p w:rsidR="006A4CD6" w:rsidRPr="00A63F35" w:rsidRDefault="006A4CD6" w:rsidP="006A4CD6">
      <w:pPr>
        <w:shd w:val="clear" w:color="auto" w:fill="FFFFFF"/>
        <w:ind w:left="66" w:right="-47"/>
        <w:rPr>
          <w:rFonts w:ascii="Arial" w:hAnsi="Arial" w:cs="Arial"/>
          <w:sz w:val="22"/>
          <w:szCs w:val="22"/>
        </w:rPr>
      </w:pPr>
    </w:p>
    <w:p w:rsidR="006A4CD6" w:rsidRPr="00A63F35" w:rsidRDefault="006A4CD6" w:rsidP="006A4CD6">
      <w:pPr>
        <w:shd w:val="clear" w:color="auto" w:fill="FFFFFF"/>
        <w:ind w:left="66" w:right="-47"/>
        <w:rPr>
          <w:rFonts w:ascii="Arial" w:hAnsi="Arial" w:cs="Arial"/>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shd w:val="clear" w:color="auto" w:fill="FFFFFF"/>
        <w:ind w:left="66" w:right="-47"/>
        <w:rPr>
          <w:rFonts w:ascii="Arial" w:hAnsi="Arial" w:cs="Arial"/>
          <w:b/>
          <w:sz w:val="22"/>
          <w:szCs w:val="22"/>
        </w:rPr>
      </w:pPr>
    </w:p>
    <w:p w:rsidR="006A4CD6" w:rsidRPr="00A63F35" w:rsidRDefault="006A4CD6" w:rsidP="006A4CD6">
      <w:pPr>
        <w:rPr>
          <w:rFonts w:ascii="Arial" w:hAnsi="Arial" w:cs="Arial"/>
          <w:b/>
          <w:sz w:val="22"/>
          <w:szCs w:val="22"/>
          <w:lang w:val="en-US"/>
        </w:rPr>
      </w:pPr>
      <w:r w:rsidRPr="00A63F35">
        <w:rPr>
          <w:rFonts w:ascii="Arial" w:hAnsi="Arial" w:cs="Arial"/>
          <w:b/>
          <w:sz w:val="22"/>
          <w:szCs w:val="22"/>
          <w:lang w:val="en-US"/>
        </w:rPr>
        <w:t>I</w:t>
      </w:r>
      <w:r w:rsidRPr="00A63F35">
        <w:rPr>
          <w:rFonts w:ascii="Arial" w:hAnsi="Arial" w:cs="Arial"/>
          <w:b/>
          <w:sz w:val="22"/>
          <w:szCs w:val="22"/>
          <w:lang w:val="ru-RU"/>
        </w:rPr>
        <w:t>.</w:t>
      </w:r>
      <w:r w:rsidRPr="00A63F35">
        <w:rPr>
          <w:rFonts w:ascii="Arial" w:hAnsi="Arial" w:cs="Arial"/>
          <w:b/>
          <w:sz w:val="22"/>
          <w:szCs w:val="22"/>
          <w:lang w:val="en-US"/>
        </w:rPr>
        <w:t>2</w:t>
      </w:r>
      <w:r w:rsidRPr="00A63F35">
        <w:rPr>
          <w:rFonts w:ascii="Arial" w:hAnsi="Arial" w:cs="Arial"/>
          <w:b/>
          <w:sz w:val="22"/>
          <w:szCs w:val="22"/>
        </w:rPr>
        <w:t xml:space="preserve"> </w:t>
      </w:r>
      <w:r w:rsidRPr="00A63F35">
        <w:rPr>
          <w:rFonts w:ascii="Arial" w:hAnsi="Arial" w:cs="Arial"/>
          <w:b/>
          <w:sz w:val="22"/>
          <w:szCs w:val="22"/>
          <w:lang w:val="ru-RU"/>
        </w:rPr>
        <w:t xml:space="preserve">Предмер Пресметка за јавна набавка 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p>
    <w:p w:rsidR="006A4CD6" w:rsidRPr="00A63F35" w:rsidRDefault="006A4CD6" w:rsidP="006A4CD6">
      <w:pPr>
        <w:shd w:val="clear" w:color="auto" w:fill="FFFFFF"/>
        <w:ind w:right="-54"/>
        <w:rPr>
          <w:rFonts w:ascii="Arial" w:hAnsi="Arial" w:cs="Arial"/>
          <w:b/>
          <w:sz w:val="22"/>
          <w:szCs w:val="22"/>
        </w:rPr>
      </w:pPr>
    </w:p>
    <w:tbl>
      <w:tblPr>
        <w:tblW w:w="9146" w:type="dxa"/>
        <w:tblInd w:w="96" w:type="dxa"/>
        <w:tblLook w:val="04A0"/>
      </w:tblPr>
      <w:tblGrid>
        <w:gridCol w:w="958"/>
        <w:gridCol w:w="4698"/>
        <w:gridCol w:w="1104"/>
        <w:gridCol w:w="1110"/>
        <w:gridCol w:w="1276"/>
      </w:tblGrid>
      <w:tr w:rsidR="00676A94" w:rsidRPr="00676A94" w:rsidTr="00212932">
        <w:trPr>
          <w:trHeight w:val="315"/>
        </w:trPr>
        <w:tc>
          <w:tcPr>
            <w:tcW w:w="914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76A94" w:rsidRPr="00676A94" w:rsidRDefault="00676A94" w:rsidP="00676A94">
            <w:pPr>
              <w:suppressAutoHyphens w:val="0"/>
              <w:jc w:val="center"/>
              <w:rPr>
                <w:rFonts w:ascii="Arial" w:hAnsi="Arial" w:cs="Arial"/>
                <w:b/>
                <w:bCs/>
                <w:color w:val="000000"/>
                <w:sz w:val="20"/>
                <w:szCs w:val="20"/>
                <w:lang w:eastAsia="mk-MK"/>
              </w:rPr>
            </w:pPr>
            <w:r w:rsidRPr="00676A94">
              <w:rPr>
                <w:rFonts w:ascii="Arial" w:hAnsi="Arial" w:cs="Arial"/>
                <w:b/>
                <w:bCs/>
                <w:color w:val="000000"/>
                <w:sz w:val="20"/>
                <w:szCs w:val="20"/>
                <w:lang w:eastAsia="mk-MK"/>
              </w:rPr>
              <w:t xml:space="preserve">Одржување на Системи за полевање на територија на Општина Аеродром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ред.бр.</w:t>
            </w:r>
          </w:p>
        </w:tc>
        <w:tc>
          <w:tcPr>
            <w:tcW w:w="4698"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Опис</w:t>
            </w:r>
          </w:p>
        </w:tc>
        <w:tc>
          <w:tcPr>
            <w:tcW w:w="1104"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единечна мерка</w:t>
            </w:r>
          </w:p>
        </w:tc>
        <w:tc>
          <w:tcPr>
            <w:tcW w:w="1110"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Количина</w:t>
            </w:r>
          </w:p>
        </w:tc>
        <w:tc>
          <w:tcPr>
            <w:tcW w:w="1276"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Единечна цена без ДДВ</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4698"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w:t>
            </w:r>
          </w:p>
        </w:tc>
        <w:tc>
          <w:tcPr>
            <w:tcW w:w="1104"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w:t>
            </w:r>
          </w:p>
        </w:tc>
        <w:tc>
          <w:tcPr>
            <w:tcW w:w="1110"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w:t>
            </w:r>
          </w:p>
        </w:tc>
        <w:tc>
          <w:tcPr>
            <w:tcW w:w="1276"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4698"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Во единечната цена на секоја позиција од предмер пресметката да биде вклученa и работна рака </w:t>
            </w:r>
          </w:p>
        </w:tc>
        <w:tc>
          <w:tcPr>
            <w:tcW w:w="1104"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1110"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1276" w:type="dxa"/>
            <w:tcBorders>
              <w:top w:val="nil"/>
              <w:left w:val="nil"/>
              <w:bottom w:val="single" w:sz="8" w:space="0" w:color="auto"/>
              <w:right w:val="single" w:sz="8" w:space="0" w:color="auto"/>
            </w:tcBorders>
            <w:shd w:val="clear" w:color="000000" w:fill="C0C0C0"/>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29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Пуштање на системот за полевање во функција (подесување на секторите, чистење на електромагнетни вентили, прскалки, чистење на филтер за прочистување на вода, штелување на тајмер и др.)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комплет</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Вадење на бехатон плочки во ширина и нивно вракање во првобитна состојба по завршување на работата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2</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Кршење на бетонски и асфалтни површини во ширина од и нивно враќање во првобитна положба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2</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Ископ на земја од III I IV категорија за ров за полагање на цевки или кабли со ширина на ров 0.3м и длабочина 0.3м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Грубо и фино планирање на дното на ровот</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2</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Затрупување на ровот со прибрана земја од ископот и набивање во слоеви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3</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Одвоз на вишокот на земја во депонија на растојание од15км</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3</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Затревување на површините со трева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r w:rsidRPr="00676A94">
              <w:rPr>
                <w:rFonts w:ascii="Arial" w:hAnsi="Arial" w:cs="Arial"/>
                <w:color w:val="000000"/>
                <w:sz w:val="20"/>
                <w:szCs w:val="20"/>
                <w:vertAlign w:val="superscript"/>
                <w:lang w:eastAsia="mk-MK"/>
              </w:rPr>
              <w:t>2</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rPr>
                <w:rFonts w:ascii="Arial" w:hAnsi="Arial" w:cs="Arial"/>
                <w:color w:val="000000"/>
                <w:sz w:val="20"/>
                <w:szCs w:val="20"/>
                <w:lang w:eastAsia="mk-MK"/>
              </w:rPr>
            </w:pPr>
            <w:r w:rsidRPr="00676A94">
              <w:rPr>
                <w:rFonts w:ascii="Arial" w:hAnsi="Arial" w:cs="Arial"/>
                <w:color w:val="000000"/>
                <w:sz w:val="20"/>
                <w:szCs w:val="20"/>
                <w:lang w:eastAsia="mk-MK"/>
              </w:rPr>
              <w:t>колци за црево ф16</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10</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25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11</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32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12</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40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13</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50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14</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75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15</w:t>
            </w:r>
          </w:p>
        </w:tc>
        <w:tc>
          <w:tcPr>
            <w:tcW w:w="4698" w:type="dxa"/>
            <w:tcBorders>
              <w:top w:val="nil"/>
              <w:left w:val="nil"/>
              <w:bottom w:val="single" w:sz="8" w:space="0" w:color="auto"/>
              <w:right w:val="single" w:sz="8" w:space="0" w:color="auto"/>
            </w:tcBorders>
            <w:shd w:val="clear" w:color="000000" w:fill="FFFFFF"/>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нови полиетиленски цевки PE -100 NP-10 од 90 Ф</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16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rPr>
                <w:rFonts w:ascii="Arial" w:hAnsi="Arial" w:cs="Arial"/>
                <w:color w:val="000000"/>
                <w:sz w:val="20"/>
                <w:szCs w:val="20"/>
                <w:lang w:eastAsia="mk-MK"/>
              </w:rPr>
            </w:pPr>
            <w:r w:rsidRPr="00676A94">
              <w:rPr>
                <w:rFonts w:ascii="Arial" w:hAnsi="Arial" w:cs="Arial"/>
                <w:color w:val="000000"/>
                <w:sz w:val="20"/>
                <w:szCs w:val="20"/>
                <w:lang w:eastAsia="mk-MK"/>
              </w:rPr>
              <w:t xml:space="preserve">Демонтажа и Набавка, транспорт и монтажа на црево Ф 16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rPr>
                <w:rFonts w:ascii="Arial" w:hAnsi="Arial" w:cs="Arial"/>
                <w:color w:val="000000"/>
                <w:sz w:val="20"/>
                <w:szCs w:val="20"/>
                <w:lang w:eastAsia="mk-MK"/>
              </w:rPr>
            </w:pPr>
            <w:r w:rsidRPr="00676A94">
              <w:rPr>
                <w:rFonts w:ascii="Arial" w:hAnsi="Arial" w:cs="Arial"/>
                <w:color w:val="000000"/>
                <w:sz w:val="20"/>
                <w:szCs w:val="20"/>
                <w:lang w:eastAsia="mk-MK"/>
              </w:rPr>
              <w:t xml:space="preserve">Демонтажа и набавка, транспорт и монтажа на црево со вградени капалки ф16 (прави сегменти со л=1 м, колена, спојки, т-парчиња и др)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65"/>
        </w:trPr>
        <w:tc>
          <w:tcPr>
            <w:tcW w:w="9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18</w:t>
            </w: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постоечка рор uр прскалка со карактеристики:                                                  Проток Q= 12,9 - 18,2 l/min,</w:t>
            </w:r>
          </w:p>
        </w:tc>
        <w:tc>
          <w:tcPr>
            <w:tcW w:w="11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Притисок Р=2,1 - 4,1 bars</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Радиус R=10,7-11,9 m</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и набавка транспорт и монтажа на нова</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комплет со споен елемент со следниве</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карактеристики:</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Проток Q= 12,9 - 18,2 l/min,</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0"/>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Притисок Р=2,1 - 4,1 bars</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15"/>
        </w:trPr>
        <w:tc>
          <w:tcPr>
            <w:tcW w:w="958"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Радиус R=10,7-11,9 m</w:t>
            </w:r>
          </w:p>
        </w:tc>
        <w:tc>
          <w:tcPr>
            <w:tcW w:w="1104"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110"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c>
          <w:tcPr>
            <w:tcW w:w="1276" w:type="dxa"/>
            <w:vMerge/>
            <w:tcBorders>
              <w:top w:val="nil"/>
              <w:left w:val="single" w:sz="8" w:space="0" w:color="auto"/>
              <w:bottom w:val="single" w:sz="8" w:space="0" w:color="000000"/>
              <w:right w:val="single" w:sz="8" w:space="0" w:color="auto"/>
            </w:tcBorders>
            <w:vAlign w:val="center"/>
            <w:hideMark/>
          </w:tcPr>
          <w:p w:rsidR="00676A94" w:rsidRPr="00676A94" w:rsidRDefault="00676A94" w:rsidP="00676A94">
            <w:pPr>
              <w:suppressAutoHyphens w:val="0"/>
              <w:jc w:val="left"/>
              <w:rPr>
                <w:rFonts w:ascii="Arial" w:hAnsi="Arial" w:cs="Arial"/>
                <w:color w:val="000000"/>
                <w:sz w:val="20"/>
                <w:szCs w:val="20"/>
                <w:lang w:eastAsia="mk-MK"/>
              </w:rPr>
            </w:pPr>
          </w:p>
        </w:tc>
      </w:tr>
      <w:tr w:rsidR="00676A94" w:rsidRPr="00676A94" w:rsidTr="002B79AB">
        <w:trPr>
          <w:trHeight w:val="307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Демонтажа на оштетена бунарска потопна пумпа со  карактеристики.                                                 Q = 300l/min.                                                            H = 45m/s, N = 4kw                                                                 n = 2900/min 50Hz                                                    и набавка, транспорт и монтажа на нова со карактеристики                                                          Q = 300l/min.                                                             H = 45m/s                                                                  N = 4kw                                                                      n = 2900/min 50Hz, соодветна на постојната комплет  со споен материјал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07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Демонтажа на оштетена бунарска потопна пумпа со  карактеристики.                                                 Q = 600l/min                                                      H = 63-29m/s                                                        N =5.5Kw                                                          и набавка, транспорт и монтажа на нова со карактеристики                                                          Q = 600l/min                                                      H = 63-29m/s                                                        N =5.5Kw                                                                   50Hz, соодветна на постојната комплет  со споен материјал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585"/>
        </w:trPr>
        <w:tc>
          <w:tcPr>
            <w:tcW w:w="958" w:type="dxa"/>
            <w:tcBorders>
              <w:top w:val="nil"/>
              <w:left w:val="single" w:sz="8" w:space="0" w:color="auto"/>
              <w:bottom w:val="nil"/>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21</w:t>
            </w:r>
          </w:p>
        </w:tc>
        <w:tc>
          <w:tcPr>
            <w:tcW w:w="4698" w:type="dxa"/>
            <w:tcBorders>
              <w:top w:val="nil"/>
              <w:left w:val="nil"/>
              <w:bottom w:val="nil"/>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Демонтажа на оштетена бунарска потопна пумпа со  карактеристики                                                    Q = 600 l/min.                                                                           H = 60m/s                                                                 N = 9,2kw                                                           n=2900                                                                                                 и набавка, транспорт и монтажа на нова со карактеристики                                                         Q = 600 l/min.                                                            H = 60 m/s                                                                N = 9,2kw                                                         n=2900                                                                                    соодветна на постојната комплет  со споен материјал </w:t>
            </w:r>
          </w:p>
        </w:tc>
        <w:tc>
          <w:tcPr>
            <w:tcW w:w="1104" w:type="dxa"/>
            <w:tcBorders>
              <w:top w:val="nil"/>
              <w:left w:val="nil"/>
              <w:bottom w:val="nil"/>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nil"/>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nil"/>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22</w:t>
            </w:r>
          </w:p>
        </w:tc>
        <w:tc>
          <w:tcPr>
            <w:tcW w:w="4698" w:type="dxa"/>
            <w:tcBorders>
              <w:top w:val="single" w:sz="8" w:space="0" w:color="auto"/>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осигурач и набавка, транспорт и монтажа на нов соодветен на постоечкиот</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single" w:sz="8" w:space="0" w:color="auto"/>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оштетенз СN-склопка и набавка, транспорт и монтажа на нова соодветна на постојната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постоечки оштетен биметал- преднапонска заштита и набавка, транспорт и монтажа на нов соодветен на постоечкиот</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постоечки оштетено РСТ реле и набавка, транспорт и монтажа на нов соодветен на постоечкиот</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4" w:space="0" w:color="auto"/>
              <w:bottom w:val="single" w:sz="4" w:space="0" w:color="auto"/>
              <w:right w:val="nil"/>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26</w:t>
            </w:r>
          </w:p>
        </w:tc>
        <w:tc>
          <w:tcPr>
            <w:tcW w:w="469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на постоечки оштетено реле за мерење на ниво на вода и набавка, транспорт и монтажа на нов соодветен на постоечкиот</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nil"/>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27</w:t>
            </w:r>
          </w:p>
        </w:tc>
        <w:tc>
          <w:tcPr>
            <w:tcW w:w="469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Мембрански сад 200 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nil"/>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28</w:t>
            </w:r>
          </w:p>
        </w:tc>
        <w:tc>
          <w:tcPr>
            <w:tcW w:w="469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Мембрански сад 300 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nil"/>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29</w:t>
            </w:r>
          </w:p>
        </w:tc>
        <w:tc>
          <w:tcPr>
            <w:tcW w:w="469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Мембрански сад 500 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035"/>
        </w:trPr>
        <w:tc>
          <w:tcPr>
            <w:tcW w:w="958" w:type="dxa"/>
            <w:tcBorders>
              <w:top w:val="nil"/>
              <w:left w:val="single" w:sz="8" w:space="0" w:color="auto"/>
              <w:bottom w:val="single" w:sz="8" w:space="0" w:color="auto"/>
              <w:right w:val="nil"/>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30</w:t>
            </w:r>
          </w:p>
        </w:tc>
        <w:tc>
          <w:tcPr>
            <w:tcW w:w="469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Електормагнетен вентил 1“, 24v AC, работен притисок од 1.38 до 13.8 бари, проток од 0.06 до 9 m3/h ,комплет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03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Електормагнетен вентил 6/4“, 24v AC,  работен притисок од 1.38 до 13.8 бари, проток од 6 до 33 m3/h, 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03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Електормагнетен вентил 2“, 24v AC,  работен притисок од 1.38 до 13.8 бари, проток од 12 до 45 m3/h h,комплет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Eлектро магнетен вентил 3“, 24v AC, проток од 10 до 100 m3/h,комплет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1/2“,комплет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35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3/4“,комплет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1“,комплет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6/4“,комплет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39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ПЕ топчест вентил 3“,комплет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1/2“,комплет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3/4“,комплет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1“,комплет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6/4“,комплет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Поцинкован топчест вентил 3“,комплет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1/2“,комплет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3/4“,комплет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1“,комплет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49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6/4“,комплет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2“,комплет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Месинган пролазен вентил 3“,комплет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52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Квик вентил со клуч 3/4“,комплет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Квик вентил со клуч 1“,комплет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Хидрант 1“,комплет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Хидрант 5/4“,комплет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Хидрант 6/4“,комплет со споен материјал</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Фрекфентен регулатор 11 kW</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Фрекфентен регулатор 5,5 kW</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59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нов Ормар за автоматика со димензии 60x40x20cm за надворешна употреба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03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пластични шахти  (висина 300 мм, долу 640,5 х 507,5 мм,  горе 500х635 мм) за сместување на електромагнетните и пропустните вентили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03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Контролер 220v/24vAC со опција за вградување на модули до 22 станици, за надворешна употрна IP 68 и опција за блутут управување</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Модул за контролер со 3 станици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Модул за контролер со 5 станици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Контролер  220v/24vAC со 6 станици и опција за блутут управување</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Контролер  220v/24vAC со 8 станици и опција за блутут управување</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780"/>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Контролер  220v/24vAC со 12 станици и опција за блутут управување</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 xml:space="preserve">Набавка транспорт и монтажа на команден FYG FTP kat 5 4x2x0,51 </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Набавка транспорт и монтажа  на Кабел 5 x 0.75</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69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Изолација на кабел со божур црево F20</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31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Изолација на кабел со божур црево F25</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m</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колено  32/90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колено 40/90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73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колено  50/90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колено 75/90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колено 90/90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редуцир 40/32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редуцир 50/40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редуцир 63/50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79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редуцир 75/63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редуцир 90/75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Т-парче 32/1"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Т-парче  40/40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Т-парче  50/50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Т-парче  75/75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Т-парче 90/90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Огрлици 40/1"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Огрлици 32/3/4"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Огрлици 50/3/4"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89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Огрлици 75/1"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Огрлици 90/1"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Штопни 32 10 бари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92</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 Спојка ф 20/10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93</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25/10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94</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32/10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95</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40/10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96</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50/10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97</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63/10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lastRenderedPageBreak/>
              <w:t>98</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и набавка, транспорт и монтажа на споен метеријал ХДПЕСпојка ф 90/10 бари</w:t>
            </w:r>
          </w:p>
        </w:tc>
        <w:tc>
          <w:tcPr>
            <w:tcW w:w="1104"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парче</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154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99</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Демонтажа чистење и повторна монтажа на филтерот за прочистување на водата (по потреба да се отстрани комплетниот филтер од цевководот или да се замени влошка, дел од филтрите се пластични а дел лиени со прирабници)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комплет</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52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100</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Контрола за секција, временско подесување на тајмер, подесување прскалки</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комплет</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676A94" w:rsidRPr="00676A94" w:rsidTr="002B79AB">
        <w:trPr>
          <w:trHeight w:val="2055"/>
        </w:trPr>
        <w:tc>
          <w:tcPr>
            <w:tcW w:w="958" w:type="dxa"/>
            <w:tcBorders>
              <w:top w:val="nil"/>
              <w:left w:val="single" w:sz="8" w:space="0" w:color="auto"/>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101</w:t>
            </w:r>
          </w:p>
        </w:tc>
        <w:tc>
          <w:tcPr>
            <w:tcW w:w="4698" w:type="dxa"/>
            <w:tcBorders>
              <w:top w:val="nil"/>
              <w:left w:val="nil"/>
              <w:bottom w:val="single" w:sz="8" w:space="0" w:color="auto"/>
              <w:right w:val="single" w:sz="8" w:space="0" w:color="auto"/>
            </w:tcBorders>
            <w:shd w:val="clear" w:color="auto" w:fill="auto"/>
            <w:vAlign w:val="center"/>
            <w:hideMark/>
          </w:tcPr>
          <w:p w:rsidR="00676A94" w:rsidRPr="00676A94" w:rsidRDefault="00676A94" w:rsidP="00676A94">
            <w:pPr>
              <w:suppressAutoHyphens w:val="0"/>
              <w:jc w:val="left"/>
              <w:rPr>
                <w:rFonts w:ascii="Arial" w:hAnsi="Arial" w:cs="Arial"/>
                <w:color w:val="000000"/>
                <w:sz w:val="20"/>
                <w:szCs w:val="20"/>
                <w:lang w:eastAsia="mk-MK"/>
              </w:rPr>
            </w:pPr>
            <w:r w:rsidRPr="00676A94">
              <w:rPr>
                <w:rFonts w:ascii="Arial" w:hAnsi="Arial" w:cs="Arial"/>
                <w:color w:val="000000"/>
                <w:sz w:val="20"/>
                <w:szCs w:val="20"/>
                <w:lang w:eastAsia="mk-MK"/>
              </w:rPr>
              <w:t>Исклучување на системот за полевање(конзервирање - под исклучување на системот за полевање и конзервирање се подразбира целосно празнење на системот од вода издувување со компресор за целосно сушење и заштита од замрзнување на системот, филтрите треба да се извадат да се исчистат и да останат во шахта)</w:t>
            </w:r>
          </w:p>
        </w:tc>
        <w:tc>
          <w:tcPr>
            <w:tcW w:w="1104"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комплет</w:t>
            </w:r>
          </w:p>
        </w:tc>
        <w:tc>
          <w:tcPr>
            <w:tcW w:w="1110"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1</w:t>
            </w:r>
          </w:p>
        </w:tc>
        <w:tc>
          <w:tcPr>
            <w:tcW w:w="1276" w:type="dxa"/>
            <w:tcBorders>
              <w:top w:val="nil"/>
              <w:left w:val="nil"/>
              <w:bottom w:val="single" w:sz="8" w:space="0" w:color="auto"/>
              <w:right w:val="single" w:sz="8" w:space="0" w:color="auto"/>
            </w:tcBorders>
            <w:shd w:val="clear" w:color="auto" w:fill="auto"/>
            <w:noWrap/>
            <w:vAlign w:val="center"/>
            <w:hideMark/>
          </w:tcPr>
          <w:p w:rsidR="00676A94" w:rsidRPr="00676A94" w:rsidRDefault="00676A94"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2B79AB" w:rsidRPr="00676A94" w:rsidTr="002B79AB">
        <w:trPr>
          <w:trHeight w:val="363"/>
        </w:trPr>
        <w:tc>
          <w:tcPr>
            <w:tcW w:w="7870" w:type="dxa"/>
            <w:gridSpan w:val="4"/>
            <w:tcBorders>
              <w:top w:val="single" w:sz="8" w:space="0" w:color="auto"/>
              <w:left w:val="single" w:sz="8" w:space="0" w:color="auto"/>
              <w:bottom w:val="nil"/>
              <w:right w:val="single" w:sz="8" w:space="0" w:color="000000"/>
            </w:tcBorders>
            <w:shd w:val="clear" w:color="auto" w:fill="auto"/>
            <w:vAlign w:val="center"/>
            <w:hideMark/>
          </w:tcPr>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Вкупно без ДДВ</w:t>
            </w:r>
          </w:p>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79AB" w:rsidRPr="00676A94" w:rsidRDefault="002B79AB"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2B79AB" w:rsidRPr="00676A94" w:rsidTr="002B79AB">
        <w:trPr>
          <w:trHeight w:val="373"/>
        </w:trPr>
        <w:tc>
          <w:tcPr>
            <w:tcW w:w="7870" w:type="dxa"/>
            <w:gridSpan w:val="4"/>
            <w:tcBorders>
              <w:top w:val="single" w:sz="8" w:space="0" w:color="000000"/>
              <w:left w:val="single" w:sz="8" w:space="0" w:color="auto"/>
              <w:bottom w:val="single" w:sz="4" w:space="0" w:color="auto"/>
              <w:right w:val="single" w:sz="8" w:space="0" w:color="000000"/>
            </w:tcBorders>
            <w:shd w:val="clear" w:color="auto" w:fill="auto"/>
            <w:vAlign w:val="center"/>
            <w:hideMark/>
          </w:tcPr>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ДДВ 18%</w:t>
            </w:r>
          </w:p>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1276" w:type="dxa"/>
            <w:tcBorders>
              <w:top w:val="nil"/>
              <w:left w:val="single" w:sz="8" w:space="0" w:color="000000"/>
              <w:bottom w:val="single" w:sz="4" w:space="0" w:color="auto"/>
              <w:right w:val="single" w:sz="8" w:space="0" w:color="000000"/>
            </w:tcBorders>
            <w:shd w:val="clear" w:color="auto" w:fill="auto"/>
            <w:vAlign w:val="center"/>
            <w:hideMark/>
          </w:tcPr>
          <w:p w:rsidR="002B79AB" w:rsidRPr="00676A94" w:rsidRDefault="002B79AB"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r w:rsidR="002B79AB" w:rsidRPr="00676A94" w:rsidTr="002B79AB">
        <w:trPr>
          <w:trHeight w:val="300"/>
        </w:trPr>
        <w:tc>
          <w:tcPr>
            <w:tcW w:w="78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Вкупно со ДДВ 18%</w:t>
            </w:r>
          </w:p>
          <w:p w:rsidR="002B79AB" w:rsidRPr="00676A94" w:rsidRDefault="002B79AB" w:rsidP="002B79AB">
            <w:pPr>
              <w:suppressAutoHyphens w:val="0"/>
              <w:jc w:val="right"/>
              <w:rPr>
                <w:rFonts w:ascii="Arial" w:hAnsi="Arial" w:cs="Arial"/>
                <w:color w:val="000000"/>
                <w:sz w:val="20"/>
                <w:szCs w:val="20"/>
                <w:lang w:eastAsia="mk-MK"/>
              </w:rPr>
            </w:pPr>
            <w:r w:rsidRPr="00676A94">
              <w:rPr>
                <w:rFonts w:ascii="Arial" w:hAnsi="Arial" w:cs="Arial"/>
                <w:color w:val="000000"/>
                <w:sz w:val="20"/>
                <w:szCs w:val="20"/>
                <w:lang w:eastAsia="mk-MK"/>
              </w:rPr>
              <w:t> </w:t>
            </w:r>
          </w:p>
        </w:tc>
        <w:tc>
          <w:tcPr>
            <w:tcW w:w="1276"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2B79AB" w:rsidRPr="00676A94" w:rsidRDefault="002B79AB" w:rsidP="00676A94">
            <w:pPr>
              <w:suppressAutoHyphens w:val="0"/>
              <w:jc w:val="center"/>
              <w:rPr>
                <w:rFonts w:ascii="Arial" w:hAnsi="Arial" w:cs="Arial"/>
                <w:color w:val="000000"/>
                <w:sz w:val="20"/>
                <w:szCs w:val="20"/>
                <w:lang w:eastAsia="mk-MK"/>
              </w:rPr>
            </w:pPr>
            <w:r w:rsidRPr="00676A94">
              <w:rPr>
                <w:rFonts w:ascii="Arial" w:hAnsi="Arial" w:cs="Arial"/>
                <w:color w:val="000000"/>
                <w:sz w:val="20"/>
                <w:szCs w:val="20"/>
                <w:lang w:eastAsia="mk-MK"/>
              </w:rPr>
              <w:t> </w:t>
            </w:r>
          </w:p>
        </w:tc>
      </w:tr>
    </w:tbl>
    <w:p w:rsidR="006A4CD6" w:rsidRPr="000A430F" w:rsidRDefault="006A4CD6" w:rsidP="006A4CD6">
      <w:pPr>
        <w:shd w:val="clear" w:color="auto" w:fill="FFFFFF"/>
        <w:ind w:right="-54"/>
        <w:rPr>
          <w:rFonts w:ascii="Arial" w:hAnsi="Arial" w:cs="Arial"/>
          <w:b/>
          <w:sz w:val="22"/>
          <w:szCs w:val="22"/>
        </w:rPr>
      </w:pPr>
    </w:p>
    <w:p w:rsidR="006A4CD6" w:rsidRPr="00A63F35" w:rsidRDefault="006A4CD6" w:rsidP="006A4CD6">
      <w:pPr>
        <w:rPr>
          <w:rFonts w:ascii="Arial" w:hAnsi="Arial" w:cs="Arial"/>
          <w:b/>
          <w:sz w:val="22"/>
          <w:szCs w:val="22"/>
        </w:rPr>
      </w:pPr>
      <w:r w:rsidRPr="00A63F35">
        <w:rPr>
          <w:rFonts w:ascii="Arial" w:hAnsi="Arial" w:cs="Arial"/>
          <w:b/>
          <w:sz w:val="22"/>
          <w:szCs w:val="22"/>
          <w:lang w:val="en-US"/>
        </w:rPr>
        <w:t xml:space="preserve">I.3 </w:t>
      </w:r>
      <w:r w:rsidRPr="00A63F35">
        <w:rPr>
          <w:rFonts w:ascii="Arial" w:hAnsi="Arial" w:cs="Arial"/>
          <w:b/>
          <w:sz w:val="22"/>
          <w:szCs w:val="22"/>
        </w:rPr>
        <w:t>Финансиска понуда</w:t>
      </w:r>
      <w:r w:rsidRPr="00A63F35">
        <w:rPr>
          <w:rFonts w:ascii="Arial" w:hAnsi="Arial" w:cs="Arial"/>
          <w:b/>
          <w:sz w:val="22"/>
          <w:szCs w:val="22"/>
          <w:lang w:val="ru-RU"/>
        </w:rPr>
        <w:t xml:space="preserve"> за јавна набавка 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p>
    <w:p w:rsidR="006A4CD6" w:rsidRPr="00A63F35" w:rsidRDefault="006A4CD6" w:rsidP="006A4CD6">
      <w:pPr>
        <w:rPr>
          <w:rFonts w:ascii="Arial" w:hAnsi="Arial" w:cs="Arial"/>
          <w:b/>
          <w:sz w:val="22"/>
          <w:szCs w:val="22"/>
        </w:rPr>
      </w:pPr>
    </w:p>
    <w:p w:rsidR="006A4CD6" w:rsidRPr="00A63F35" w:rsidRDefault="006A4CD6" w:rsidP="006A4CD6">
      <w:pPr>
        <w:shd w:val="clear" w:color="auto" w:fill="FFFFFF"/>
        <w:ind w:right="-54"/>
        <w:rPr>
          <w:rFonts w:ascii="Arial" w:hAnsi="Arial" w:cs="Arial"/>
          <w:sz w:val="22"/>
          <w:szCs w:val="22"/>
        </w:rPr>
      </w:pPr>
      <w:r w:rsidRPr="00A63F35">
        <w:rPr>
          <w:rFonts w:ascii="Arial" w:hAnsi="Arial" w:cs="Arial"/>
          <w:sz w:val="22"/>
          <w:szCs w:val="22"/>
          <w:lang w:val="en-US"/>
        </w:rPr>
        <w:t xml:space="preserve">I.3.1 </w:t>
      </w:r>
      <w:r w:rsidRPr="00A63F35">
        <w:rPr>
          <w:rFonts w:ascii="Arial" w:hAnsi="Arial" w:cs="Arial"/>
          <w:sz w:val="22"/>
          <w:szCs w:val="22"/>
        </w:rPr>
        <w:t>Вкупна</w:t>
      </w:r>
      <w:r>
        <w:rPr>
          <w:rFonts w:ascii="Arial" w:hAnsi="Arial" w:cs="Arial"/>
          <w:sz w:val="22"/>
          <w:szCs w:val="22"/>
        </w:rPr>
        <w:t>та</w:t>
      </w:r>
      <w:r w:rsidRPr="00A63F35">
        <w:rPr>
          <w:rFonts w:ascii="Arial" w:hAnsi="Arial" w:cs="Arial"/>
          <w:sz w:val="22"/>
          <w:szCs w:val="22"/>
        </w:rPr>
        <w:t xml:space="preserve"> цена на нашата понуда без ДДВ изнесува: ______________________МКД, </w:t>
      </w:r>
    </w:p>
    <w:p w:rsidR="006A4CD6" w:rsidRPr="00A63F35" w:rsidRDefault="006A4CD6" w:rsidP="00212932">
      <w:pPr>
        <w:shd w:val="clear" w:color="auto" w:fill="FFFFFF"/>
        <w:ind w:right="-54"/>
        <w:rPr>
          <w:rFonts w:ascii="Arial" w:hAnsi="Arial" w:cs="Arial"/>
          <w:sz w:val="22"/>
          <w:szCs w:val="22"/>
        </w:rPr>
      </w:pPr>
    </w:p>
    <w:p w:rsidR="006A4CD6" w:rsidRPr="00A63F35" w:rsidRDefault="006A4CD6" w:rsidP="00212932">
      <w:pPr>
        <w:rPr>
          <w:rFonts w:ascii="Arial" w:hAnsi="Arial" w:cs="Arial"/>
          <w:sz w:val="22"/>
          <w:szCs w:val="22"/>
        </w:rPr>
      </w:pPr>
      <w:r w:rsidRPr="00A63F35">
        <w:rPr>
          <w:rFonts w:ascii="Arial" w:hAnsi="Arial" w:cs="Arial"/>
          <w:sz w:val="22"/>
          <w:szCs w:val="22"/>
        </w:rPr>
        <w:t>Со зборови:  ____________________________________________________________</w:t>
      </w:r>
    </w:p>
    <w:p w:rsidR="006A4CD6" w:rsidRPr="00A63F35" w:rsidRDefault="006A4CD6" w:rsidP="00212932">
      <w:pPr>
        <w:rPr>
          <w:rFonts w:ascii="Arial" w:hAnsi="Arial" w:cs="Arial"/>
          <w:sz w:val="22"/>
          <w:szCs w:val="22"/>
        </w:rPr>
      </w:pPr>
    </w:p>
    <w:p w:rsidR="006A4CD6" w:rsidRPr="00A63F35" w:rsidRDefault="006A4CD6" w:rsidP="00212932">
      <w:pPr>
        <w:rPr>
          <w:rFonts w:ascii="Arial" w:hAnsi="Arial" w:cs="Arial"/>
          <w:sz w:val="22"/>
          <w:szCs w:val="22"/>
        </w:rPr>
      </w:pPr>
      <w:r w:rsidRPr="00A63F35">
        <w:rPr>
          <w:rFonts w:ascii="Arial" w:hAnsi="Arial" w:cs="Arial"/>
          <w:sz w:val="22"/>
          <w:szCs w:val="22"/>
        </w:rPr>
        <w:t>ДДВ: __________________________ МКД.</w:t>
      </w:r>
    </w:p>
    <w:p w:rsidR="006A4CD6" w:rsidRPr="00A63F35" w:rsidRDefault="006A4CD6" w:rsidP="00212932">
      <w:pPr>
        <w:rPr>
          <w:rFonts w:ascii="Arial" w:hAnsi="Arial" w:cs="Arial"/>
          <w:b/>
          <w:sz w:val="22"/>
          <w:szCs w:val="22"/>
        </w:rPr>
      </w:pPr>
    </w:p>
    <w:p w:rsidR="006A4CD6" w:rsidRPr="00A63F35" w:rsidRDefault="006A4CD6" w:rsidP="00212932">
      <w:pPr>
        <w:tabs>
          <w:tab w:val="left" w:pos="1760"/>
        </w:tabs>
        <w:rPr>
          <w:rFonts w:ascii="Arial" w:hAnsi="Arial" w:cs="Arial"/>
          <w:sz w:val="22"/>
          <w:szCs w:val="22"/>
        </w:rPr>
      </w:pPr>
      <w:r w:rsidRPr="00A63F35">
        <w:rPr>
          <w:rFonts w:ascii="Arial" w:hAnsi="Arial" w:cs="Arial"/>
          <w:sz w:val="22"/>
          <w:szCs w:val="22"/>
        </w:rPr>
        <w:t>I.</w:t>
      </w:r>
      <w:r w:rsidRPr="00A63F35">
        <w:rPr>
          <w:rFonts w:ascii="Arial" w:hAnsi="Arial" w:cs="Arial"/>
          <w:sz w:val="22"/>
          <w:szCs w:val="22"/>
          <w:lang w:val="en-US"/>
        </w:rPr>
        <w:t>3</w:t>
      </w:r>
      <w:r w:rsidRPr="00A63F35">
        <w:rPr>
          <w:rFonts w:ascii="Arial" w:hAnsi="Arial" w:cs="Arial"/>
          <w:sz w:val="22"/>
          <w:szCs w:val="22"/>
        </w:rPr>
        <w:t>.</w:t>
      </w:r>
      <w:r w:rsidRPr="00A63F35">
        <w:rPr>
          <w:rFonts w:ascii="Arial" w:hAnsi="Arial" w:cs="Arial"/>
          <w:sz w:val="22"/>
          <w:szCs w:val="22"/>
          <w:lang w:val="en-US"/>
        </w:rPr>
        <w:t>2</w:t>
      </w:r>
      <w:r w:rsidRPr="00A63F35">
        <w:rPr>
          <w:rFonts w:ascii="Arial" w:hAnsi="Arial" w:cs="Arial"/>
          <w:sz w:val="22"/>
          <w:szCs w:val="22"/>
        </w:rPr>
        <w:t xml:space="preserve"> Ги прифаќаме начинот и рокот на извршување на работите утврдени во тендерската документација</w:t>
      </w:r>
    </w:p>
    <w:p w:rsidR="006A4CD6" w:rsidRPr="00A63F35" w:rsidRDefault="006A4CD6" w:rsidP="00212932">
      <w:pPr>
        <w:tabs>
          <w:tab w:val="left" w:pos="1760"/>
        </w:tabs>
        <w:rPr>
          <w:rFonts w:ascii="Arial" w:hAnsi="Arial" w:cs="Arial"/>
          <w:sz w:val="22"/>
          <w:szCs w:val="22"/>
        </w:rPr>
      </w:pPr>
    </w:p>
    <w:p w:rsidR="006A4CD6" w:rsidRPr="00A63F35" w:rsidRDefault="006A4CD6" w:rsidP="00212932">
      <w:pPr>
        <w:tabs>
          <w:tab w:val="left" w:pos="1760"/>
        </w:tabs>
        <w:rPr>
          <w:rFonts w:ascii="Arial" w:hAnsi="Arial" w:cs="Arial"/>
          <w:sz w:val="22"/>
          <w:szCs w:val="22"/>
        </w:rPr>
      </w:pPr>
      <w:r w:rsidRPr="00A63F35">
        <w:rPr>
          <w:rFonts w:ascii="Arial" w:hAnsi="Arial" w:cs="Arial"/>
          <w:sz w:val="22"/>
          <w:szCs w:val="22"/>
        </w:rPr>
        <w:t>I.3.</w:t>
      </w:r>
      <w:r w:rsidRPr="00A63F35">
        <w:rPr>
          <w:rFonts w:ascii="Arial" w:hAnsi="Arial" w:cs="Arial"/>
          <w:sz w:val="22"/>
          <w:szCs w:val="22"/>
          <w:lang w:val="en-US"/>
        </w:rPr>
        <w:t xml:space="preserve">3 </w:t>
      </w:r>
      <w:r w:rsidRPr="00A63F35">
        <w:rPr>
          <w:rFonts w:ascii="Arial" w:hAnsi="Arial" w:cs="Arial"/>
          <w:sz w:val="22"/>
          <w:szCs w:val="22"/>
        </w:rPr>
        <w:t>Нашата понуда ва</w:t>
      </w:r>
      <w:r>
        <w:rPr>
          <w:rFonts w:ascii="Arial" w:hAnsi="Arial" w:cs="Arial"/>
          <w:sz w:val="22"/>
          <w:szCs w:val="22"/>
        </w:rPr>
        <w:t>ж</w:t>
      </w:r>
      <w:r w:rsidRPr="00A63F35">
        <w:rPr>
          <w:rFonts w:ascii="Arial" w:hAnsi="Arial" w:cs="Arial"/>
          <w:sz w:val="22"/>
          <w:szCs w:val="22"/>
        </w:rPr>
        <w:t>и за периодот утврден во тендерската документација. Се согласуваме со начинот на плаќање утврден во тендерската документација.</w:t>
      </w:r>
    </w:p>
    <w:p w:rsidR="006A4CD6" w:rsidRPr="00A63F35" w:rsidRDefault="006A4CD6" w:rsidP="006A4CD6">
      <w:pPr>
        <w:tabs>
          <w:tab w:val="left" w:pos="1760"/>
        </w:tabs>
        <w:rPr>
          <w:rFonts w:ascii="Arial" w:hAnsi="Arial" w:cs="Arial"/>
          <w:sz w:val="22"/>
          <w:szCs w:val="22"/>
        </w:rPr>
      </w:pPr>
    </w:p>
    <w:p w:rsidR="006A4CD6" w:rsidRPr="00A63F35" w:rsidRDefault="006A4CD6" w:rsidP="006A4CD6">
      <w:pPr>
        <w:tabs>
          <w:tab w:val="left" w:pos="1760"/>
        </w:tabs>
        <w:rPr>
          <w:rFonts w:ascii="Arial" w:hAnsi="Arial" w:cs="Arial"/>
          <w:sz w:val="22"/>
          <w:szCs w:val="22"/>
        </w:rPr>
      </w:pPr>
      <w:r w:rsidRPr="00A63F35">
        <w:rPr>
          <w:rFonts w:ascii="Arial" w:hAnsi="Arial" w:cs="Arial"/>
          <w:sz w:val="22"/>
          <w:szCs w:val="22"/>
        </w:rPr>
        <w:t>I.</w:t>
      </w:r>
      <w:r w:rsidRPr="00A63F35">
        <w:rPr>
          <w:rFonts w:ascii="Arial" w:hAnsi="Arial" w:cs="Arial"/>
          <w:sz w:val="22"/>
          <w:szCs w:val="22"/>
          <w:lang w:val="en-US"/>
        </w:rPr>
        <w:t>3</w:t>
      </w:r>
      <w:r w:rsidRPr="00A63F35">
        <w:rPr>
          <w:rFonts w:ascii="Arial" w:hAnsi="Arial" w:cs="Arial"/>
          <w:sz w:val="22"/>
          <w:szCs w:val="22"/>
        </w:rPr>
        <w:t>.</w:t>
      </w:r>
      <w:r w:rsidRPr="00A63F35">
        <w:rPr>
          <w:rFonts w:ascii="Arial" w:hAnsi="Arial" w:cs="Arial"/>
          <w:sz w:val="22"/>
          <w:szCs w:val="22"/>
          <w:lang w:val="en-US"/>
        </w:rPr>
        <w:t>4</w:t>
      </w:r>
      <w:r w:rsidRPr="00A63F35">
        <w:rPr>
          <w:rFonts w:ascii="Arial" w:hAnsi="Arial" w:cs="Arial"/>
          <w:sz w:val="22"/>
          <w:szCs w:val="22"/>
        </w:rPr>
        <w:t xml:space="preserve"> Со поднесување на оваа понуда, во целост ги прифаќаме условите предвидени во тендерската документација</w:t>
      </w:r>
    </w:p>
    <w:p w:rsidR="006A4CD6" w:rsidRPr="00212932" w:rsidRDefault="006A4CD6" w:rsidP="006A4CD6">
      <w:pPr>
        <w:tabs>
          <w:tab w:val="left" w:pos="1760"/>
        </w:tabs>
        <w:rPr>
          <w:rFonts w:ascii="Arial" w:hAnsi="Arial" w:cs="Arial"/>
          <w:sz w:val="22"/>
          <w:szCs w:val="22"/>
        </w:rPr>
      </w:pPr>
    </w:p>
    <w:p w:rsidR="006A4CD6" w:rsidRPr="00A63F35" w:rsidRDefault="006A4CD6" w:rsidP="006A4CD6">
      <w:pPr>
        <w:tabs>
          <w:tab w:val="left" w:pos="1760"/>
        </w:tabs>
        <w:rPr>
          <w:rFonts w:ascii="Arial" w:hAnsi="Arial" w:cs="Arial"/>
          <w:sz w:val="22"/>
          <w:szCs w:val="22"/>
          <w:lang w:val="en-US"/>
        </w:rPr>
      </w:pP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Место и датум</w:t>
      </w:r>
      <w:r w:rsidRPr="00A63F35">
        <w:rPr>
          <w:rFonts w:ascii="Arial" w:hAnsi="Arial" w:cs="Arial"/>
          <w:sz w:val="22"/>
          <w:szCs w:val="22"/>
          <w:lang w:val="en-US"/>
        </w:rPr>
        <w:t xml:space="preserve">                                                                </w:t>
      </w:r>
      <w:r w:rsidRPr="00A63F35">
        <w:rPr>
          <w:rFonts w:ascii="Arial" w:hAnsi="Arial" w:cs="Arial"/>
          <w:sz w:val="22"/>
          <w:szCs w:val="22"/>
        </w:rPr>
        <w:t xml:space="preserve">  Одговорно  лице*</w:t>
      </w:r>
    </w:p>
    <w:p w:rsidR="006A4CD6" w:rsidRPr="00A63F35" w:rsidRDefault="006A4CD6" w:rsidP="006A4CD6">
      <w:pPr>
        <w:tabs>
          <w:tab w:val="left" w:pos="1760"/>
        </w:tabs>
        <w:rPr>
          <w:rFonts w:ascii="Arial" w:hAnsi="Arial" w:cs="Arial"/>
          <w:sz w:val="22"/>
          <w:szCs w:val="22"/>
        </w:rPr>
      </w:pPr>
    </w:p>
    <w:p w:rsidR="006A4CD6" w:rsidRPr="00A63F35" w:rsidRDefault="006A4CD6" w:rsidP="006A4CD6">
      <w:pPr>
        <w:tabs>
          <w:tab w:val="left" w:pos="1760"/>
          <w:tab w:val="left" w:pos="5790"/>
        </w:tabs>
        <w:rPr>
          <w:rFonts w:ascii="Arial" w:hAnsi="Arial" w:cs="Arial"/>
          <w:sz w:val="22"/>
          <w:szCs w:val="22"/>
          <w:lang w:val="en-US"/>
        </w:rPr>
      </w:pPr>
      <w:r w:rsidRPr="00A63F35">
        <w:rPr>
          <w:rFonts w:ascii="Arial" w:hAnsi="Arial" w:cs="Arial"/>
          <w:sz w:val="22"/>
          <w:szCs w:val="22"/>
        </w:rPr>
        <w:t>_______________________                                          ____________________</w:t>
      </w: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 xml:space="preserve">                                                                                                      </w:t>
      </w:r>
      <w:r w:rsidRPr="00A63F35">
        <w:rPr>
          <w:rFonts w:ascii="Arial" w:hAnsi="Arial" w:cs="Arial"/>
          <w:sz w:val="22"/>
          <w:szCs w:val="22"/>
          <w:lang w:val="en-US"/>
        </w:rPr>
        <w:t>(</w:t>
      </w:r>
      <w:proofErr w:type="gramStart"/>
      <w:r w:rsidRPr="00A63F35">
        <w:rPr>
          <w:rFonts w:ascii="Arial" w:hAnsi="Arial" w:cs="Arial"/>
          <w:sz w:val="22"/>
          <w:szCs w:val="22"/>
          <w:lang w:val="en-US"/>
        </w:rPr>
        <w:t>потпис</w:t>
      </w:r>
      <w:proofErr w:type="gramEnd"/>
      <w:r w:rsidRPr="00A63F35">
        <w:rPr>
          <w:rFonts w:ascii="Arial" w:hAnsi="Arial" w:cs="Arial"/>
          <w:sz w:val="22"/>
          <w:szCs w:val="22"/>
          <w:lang w:val="en-US"/>
        </w:rPr>
        <w:t>)</w:t>
      </w:r>
    </w:p>
    <w:p w:rsidR="006A4CD6" w:rsidRDefault="006A4CD6" w:rsidP="006A4CD6">
      <w:pPr>
        <w:tabs>
          <w:tab w:val="left" w:pos="1760"/>
        </w:tabs>
        <w:rPr>
          <w:rFonts w:ascii="Arial" w:hAnsi="Arial" w:cs="Arial"/>
          <w:sz w:val="22"/>
          <w:szCs w:val="22"/>
        </w:rPr>
      </w:pPr>
    </w:p>
    <w:p w:rsidR="006A4CD6" w:rsidRDefault="006A4CD6" w:rsidP="006A4CD6">
      <w:pPr>
        <w:tabs>
          <w:tab w:val="left" w:pos="1760"/>
        </w:tabs>
        <w:rPr>
          <w:rFonts w:ascii="Arial" w:hAnsi="Arial" w:cs="Arial"/>
          <w:i/>
          <w:sz w:val="22"/>
          <w:szCs w:val="22"/>
        </w:rPr>
      </w:pPr>
      <w:r w:rsidRPr="008444BA">
        <w:rPr>
          <w:rFonts w:ascii="Arial" w:hAnsi="Arial" w:cs="Arial"/>
          <w:i/>
          <w:sz w:val="22"/>
          <w:szCs w:val="22"/>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Pr="008444BA">
        <w:rPr>
          <w:rFonts w:ascii="Arial" w:hAnsi="Arial" w:cs="Arial"/>
          <w:i/>
          <w:sz w:val="22"/>
          <w:szCs w:val="22"/>
          <w:lang w:val="en-US"/>
        </w:rPr>
        <w:t>.</w:t>
      </w:r>
    </w:p>
    <w:p w:rsidR="006A4CD6" w:rsidRPr="000C433C" w:rsidRDefault="006A4CD6" w:rsidP="006A4CD6">
      <w:pPr>
        <w:tabs>
          <w:tab w:val="left" w:pos="1760"/>
        </w:tabs>
        <w:rPr>
          <w:rFonts w:ascii="Arial" w:hAnsi="Arial" w:cs="Arial"/>
          <w:i/>
          <w:sz w:val="22"/>
          <w:szCs w:val="22"/>
        </w:rPr>
      </w:pPr>
    </w:p>
    <w:p w:rsidR="006A4CD6" w:rsidRDefault="006A4CD6" w:rsidP="006A4CD6">
      <w:pPr>
        <w:rPr>
          <w:rFonts w:ascii="Arial" w:hAnsi="Arial" w:cs="Arial"/>
          <w:b/>
          <w:sz w:val="22"/>
          <w:szCs w:val="22"/>
          <w:lang w:val="en-US"/>
        </w:rPr>
      </w:pPr>
    </w:p>
    <w:p w:rsidR="00843370" w:rsidRDefault="00843370" w:rsidP="006A4CD6">
      <w:pPr>
        <w:rPr>
          <w:rFonts w:ascii="Arial" w:hAnsi="Arial" w:cs="Arial"/>
          <w:b/>
          <w:sz w:val="22"/>
          <w:szCs w:val="22"/>
          <w:lang w:val="en-US"/>
        </w:rPr>
      </w:pPr>
    </w:p>
    <w:p w:rsidR="00843370" w:rsidRDefault="00843370" w:rsidP="006A4CD6">
      <w:pPr>
        <w:rPr>
          <w:rFonts w:ascii="Arial" w:hAnsi="Arial" w:cs="Arial"/>
          <w:b/>
          <w:sz w:val="22"/>
          <w:szCs w:val="22"/>
          <w:lang w:val="en-US"/>
        </w:rPr>
      </w:pPr>
    </w:p>
    <w:p w:rsidR="00843370" w:rsidRPr="00843370" w:rsidRDefault="00843370" w:rsidP="006A4CD6">
      <w:pPr>
        <w:rPr>
          <w:rFonts w:ascii="Arial" w:hAnsi="Arial" w:cs="Arial"/>
          <w:b/>
          <w:sz w:val="22"/>
          <w:szCs w:val="22"/>
          <w:lang w:val="en-US"/>
        </w:rPr>
      </w:pPr>
    </w:p>
    <w:p w:rsidR="002B79AB" w:rsidRDefault="002B79AB" w:rsidP="006A4CD6">
      <w:pPr>
        <w:rPr>
          <w:rFonts w:ascii="Arial" w:hAnsi="Arial" w:cs="Arial"/>
          <w:b/>
          <w:sz w:val="22"/>
          <w:szCs w:val="22"/>
          <w:lang w:val="en-US"/>
        </w:rPr>
      </w:pPr>
    </w:p>
    <w:p w:rsidR="006A4CD6" w:rsidRPr="00A63F35" w:rsidRDefault="006A4CD6" w:rsidP="006A4CD6">
      <w:pPr>
        <w:rPr>
          <w:rFonts w:ascii="Arial" w:hAnsi="Arial" w:cs="Arial"/>
          <w:b/>
          <w:sz w:val="22"/>
          <w:szCs w:val="22"/>
          <w:lang w:val="en-US"/>
        </w:rPr>
      </w:pPr>
      <w:r w:rsidRPr="00A63F35">
        <w:rPr>
          <w:rFonts w:ascii="Arial" w:hAnsi="Arial" w:cs="Arial"/>
          <w:b/>
          <w:sz w:val="22"/>
          <w:szCs w:val="22"/>
        </w:rPr>
        <w:t>Прилог бр.</w:t>
      </w:r>
      <w:r>
        <w:rPr>
          <w:rFonts w:ascii="Arial" w:hAnsi="Arial" w:cs="Arial"/>
          <w:b/>
          <w:sz w:val="22"/>
          <w:szCs w:val="22"/>
        </w:rPr>
        <w:t xml:space="preserve"> </w:t>
      </w:r>
      <w:r w:rsidRPr="00A63F35">
        <w:rPr>
          <w:rFonts w:ascii="Arial" w:hAnsi="Arial" w:cs="Arial"/>
          <w:b/>
          <w:sz w:val="22"/>
          <w:szCs w:val="22"/>
          <w:lang w:val="en-US"/>
        </w:rPr>
        <w:t>2</w:t>
      </w:r>
      <w:r w:rsidRPr="00A63F35">
        <w:rPr>
          <w:rFonts w:ascii="Arial" w:hAnsi="Arial" w:cs="Arial"/>
          <w:b/>
          <w:sz w:val="22"/>
          <w:szCs w:val="22"/>
        </w:rPr>
        <w:t xml:space="preserve"> Изјава за сериозност на понудата</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jc w:val="center"/>
        <w:rPr>
          <w:rFonts w:ascii="Arial" w:hAnsi="Arial" w:cs="Arial"/>
          <w:b/>
          <w:sz w:val="22"/>
          <w:szCs w:val="22"/>
          <w:lang w:val="en-US"/>
        </w:rPr>
      </w:pPr>
      <w:r w:rsidRPr="00A63F35">
        <w:rPr>
          <w:rFonts w:ascii="Arial" w:hAnsi="Arial" w:cs="Arial"/>
          <w:b/>
          <w:sz w:val="22"/>
          <w:szCs w:val="22"/>
        </w:rPr>
        <w:t>И З Ј А В А</w:t>
      </w:r>
    </w:p>
    <w:p w:rsidR="006A4CD6" w:rsidRPr="00A63F35" w:rsidRDefault="006A4CD6" w:rsidP="006A4CD6">
      <w:pPr>
        <w:jc w:val="center"/>
        <w:rPr>
          <w:rFonts w:ascii="Arial" w:hAnsi="Arial" w:cs="Arial"/>
          <w:b/>
          <w:sz w:val="22"/>
          <w:szCs w:val="22"/>
          <w:lang w:val="en-US"/>
        </w:rPr>
      </w:pPr>
      <w:r w:rsidRPr="00A63F35">
        <w:rPr>
          <w:rFonts w:ascii="Arial" w:hAnsi="Arial" w:cs="Arial"/>
          <w:b/>
          <w:sz w:val="22"/>
          <w:szCs w:val="22"/>
        </w:rPr>
        <w:t>за сериозност на понудата</w:t>
      </w:r>
    </w:p>
    <w:p w:rsidR="006A4CD6" w:rsidRPr="00A63F35" w:rsidRDefault="006A4CD6" w:rsidP="006A4CD6">
      <w:pPr>
        <w:jc w:val="center"/>
        <w:rPr>
          <w:rFonts w:ascii="Arial" w:hAnsi="Arial" w:cs="Arial"/>
          <w:b/>
          <w:sz w:val="22"/>
          <w:szCs w:val="22"/>
          <w:lang w:val="en-US"/>
        </w:rPr>
      </w:pPr>
    </w:p>
    <w:p w:rsidR="006A4CD6" w:rsidRPr="00A63F35" w:rsidRDefault="006A4CD6" w:rsidP="006A4CD6">
      <w:pPr>
        <w:jc w:val="center"/>
        <w:rPr>
          <w:rFonts w:ascii="Arial" w:hAnsi="Arial" w:cs="Arial"/>
          <w:sz w:val="22"/>
          <w:szCs w:val="22"/>
          <w:lang w:val="en-US"/>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b/>
          <w:sz w:val="22"/>
          <w:szCs w:val="22"/>
        </w:rPr>
      </w:pPr>
      <w:r w:rsidRPr="00A63F35">
        <w:rPr>
          <w:rFonts w:ascii="Arial" w:hAnsi="Arial" w:cs="Arial"/>
          <w:sz w:val="22"/>
          <w:szCs w:val="22"/>
        </w:rPr>
        <w:t>Јас,</w:t>
      </w:r>
      <w:r w:rsidRPr="00A63F35">
        <w:rPr>
          <w:rFonts w:ascii="Arial" w:hAnsi="Arial" w:cs="Arial"/>
          <w:sz w:val="22"/>
          <w:szCs w:val="22"/>
          <w:lang w:val="en-US"/>
        </w:rPr>
        <w:t xml:space="preserve"> </w:t>
      </w:r>
      <w:r w:rsidRPr="00A63F35">
        <w:rPr>
          <w:rFonts w:ascii="Arial" w:hAnsi="Arial" w:cs="Arial"/>
          <w:sz w:val="22"/>
          <w:szCs w:val="22"/>
        </w:rPr>
        <w:t>долупотпишаниот _______________________________ [име и презиме], врз основа на член 101 од Законот за јавните набавки, а во својство на одговорно лице на</w:t>
      </w:r>
      <w:r w:rsidRPr="00A63F35">
        <w:rPr>
          <w:rFonts w:ascii="Arial" w:hAnsi="Arial" w:cs="Arial"/>
          <w:sz w:val="22"/>
          <w:szCs w:val="22"/>
          <w:lang w:val="en-US"/>
        </w:rPr>
        <w:t xml:space="preserve"> </w:t>
      </w:r>
      <w:r w:rsidRPr="00A63F35">
        <w:rPr>
          <w:rFonts w:ascii="Arial" w:hAnsi="Arial" w:cs="Arial"/>
          <w:sz w:val="22"/>
          <w:szCs w:val="22"/>
        </w:rPr>
        <w:t>понудувачот__________________________</w:t>
      </w:r>
      <w:r>
        <w:rPr>
          <w:rFonts w:ascii="Arial" w:hAnsi="Arial" w:cs="Arial"/>
          <w:sz w:val="22"/>
          <w:szCs w:val="22"/>
        </w:rPr>
        <w:t>_______________________</w:t>
      </w:r>
      <w:r w:rsidRPr="00A63F35">
        <w:rPr>
          <w:rFonts w:ascii="Arial" w:hAnsi="Arial" w:cs="Arial"/>
          <w:sz w:val="22"/>
          <w:szCs w:val="22"/>
        </w:rPr>
        <w:t>изјавувам</w:t>
      </w:r>
      <w:r>
        <w:rPr>
          <w:rFonts w:ascii="Arial" w:hAnsi="Arial" w:cs="Arial"/>
          <w:sz w:val="22"/>
          <w:szCs w:val="22"/>
        </w:rPr>
        <w:t xml:space="preserve"> </w:t>
      </w:r>
      <w:r w:rsidRPr="00A63F35">
        <w:rPr>
          <w:rFonts w:ascii="Arial" w:hAnsi="Arial" w:cs="Arial"/>
          <w:sz w:val="22"/>
          <w:szCs w:val="22"/>
        </w:rPr>
        <w:t xml:space="preserve">дека во целост ја гарантирам содржината на понудата за поедноставената отворена постапка за рамковна спогодба со еден економски оператор за јавна </w:t>
      </w:r>
      <w:r w:rsidRPr="00A63F35">
        <w:rPr>
          <w:rFonts w:ascii="Arial" w:hAnsi="Arial" w:cs="Arial"/>
          <w:noProof/>
          <w:sz w:val="22"/>
          <w:szCs w:val="22"/>
        </w:rPr>
        <w:t xml:space="preserve">набавка </w:t>
      </w:r>
      <w:r w:rsidRPr="00A63F35">
        <w:rPr>
          <w:rFonts w:ascii="Arial" w:hAnsi="Arial" w:cs="Arial"/>
          <w:sz w:val="22"/>
          <w:szCs w:val="22"/>
        </w:rPr>
        <w:t xml:space="preserve">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системи за полевање на јавни зелени површини</w:t>
      </w:r>
      <w:r w:rsidRPr="00941067">
        <w:rPr>
          <w:rFonts w:ascii="Arial" w:hAnsi="Arial" w:cs="Arial"/>
          <w:b/>
          <w:sz w:val="22"/>
          <w:szCs w:val="22"/>
        </w:rPr>
        <w:t xml:space="preserve"> 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r w:rsidRPr="00A63F35">
        <w:rPr>
          <w:rFonts w:ascii="Arial" w:hAnsi="Arial" w:cs="Arial"/>
          <w:sz w:val="22"/>
          <w:szCs w:val="22"/>
        </w:rPr>
        <w:t xml:space="preserve"> и дека понудата е валидна и правно обврзувачка за нас во сите нејзини делови до истекот на периодот на нејзината важност.</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Исто така, изјавувам дека сум целосно свесен за последиците од прекршување на оваа изјава во случаите од член 101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tabs>
          <w:tab w:val="left" w:pos="1760"/>
        </w:tabs>
        <w:rPr>
          <w:rFonts w:ascii="Arial" w:hAnsi="Arial" w:cs="Arial"/>
          <w:sz w:val="22"/>
          <w:szCs w:val="22"/>
        </w:rPr>
      </w:pPr>
    </w:p>
    <w:p w:rsidR="006A4CD6" w:rsidRPr="00A63F35" w:rsidRDefault="006A4CD6" w:rsidP="006A4CD6">
      <w:pPr>
        <w:tabs>
          <w:tab w:val="left" w:pos="1760"/>
        </w:tabs>
        <w:rPr>
          <w:rFonts w:ascii="Arial" w:hAnsi="Arial" w:cs="Arial"/>
          <w:sz w:val="22"/>
          <w:szCs w:val="22"/>
          <w:lang w:val="en-US"/>
        </w:rPr>
      </w:pP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Место и датум</w:t>
      </w:r>
      <w:r w:rsidRPr="00A63F35">
        <w:rPr>
          <w:rFonts w:ascii="Arial" w:hAnsi="Arial" w:cs="Arial"/>
          <w:sz w:val="22"/>
          <w:szCs w:val="22"/>
          <w:lang w:val="en-US"/>
        </w:rPr>
        <w:t xml:space="preserve">                                                                </w:t>
      </w:r>
      <w:r w:rsidRPr="00A63F35">
        <w:rPr>
          <w:rFonts w:ascii="Arial" w:hAnsi="Arial" w:cs="Arial"/>
          <w:sz w:val="22"/>
          <w:szCs w:val="22"/>
        </w:rPr>
        <w:t xml:space="preserve">  Одговорно  лице*</w:t>
      </w:r>
    </w:p>
    <w:p w:rsidR="006A4CD6" w:rsidRPr="00A63F35" w:rsidRDefault="006A4CD6" w:rsidP="006A4CD6">
      <w:pPr>
        <w:tabs>
          <w:tab w:val="left" w:pos="1760"/>
        </w:tabs>
        <w:rPr>
          <w:rFonts w:ascii="Arial" w:hAnsi="Arial" w:cs="Arial"/>
          <w:sz w:val="22"/>
          <w:szCs w:val="22"/>
        </w:rPr>
      </w:pPr>
    </w:p>
    <w:p w:rsidR="006A4CD6" w:rsidRPr="00A63F35" w:rsidRDefault="006A4CD6" w:rsidP="006A4CD6">
      <w:pPr>
        <w:tabs>
          <w:tab w:val="left" w:pos="1760"/>
          <w:tab w:val="left" w:pos="5790"/>
        </w:tabs>
        <w:rPr>
          <w:rFonts w:ascii="Arial" w:hAnsi="Arial" w:cs="Arial"/>
          <w:sz w:val="22"/>
          <w:szCs w:val="22"/>
          <w:lang w:val="en-US"/>
        </w:rPr>
      </w:pPr>
      <w:r w:rsidRPr="00A63F35">
        <w:rPr>
          <w:rFonts w:ascii="Arial" w:hAnsi="Arial" w:cs="Arial"/>
          <w:sz w:val="22"/>
          <w:szCs w:val="22"/>
        </w:rPr>
        <w:t>_______________________                                          ____________________</w:t>
      </w: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 xml:space="preserve">                                                                                                      </w:t>
      </w:r>
      <w:r w:rsidRPr="00A63F35">
        <w:rPr>
          <w:rFonts w:ascii="Arial" w:hAnsi="Arial" w:cs="Arial"/>
          <w:sz w:val="22"/>
          <w:szCs w:val="22"/>
          <w:lang w:val="en-US"/>
        </w:rPr>
        <w:t>(</w:t>
      </w:r>
      <w:proofErr w:type="gramStart"/>
      <w:r w:rsidRPr="00A63F35">
        <w:rPr>
          <w:rFonts w:ascii="Arial" w:hAnsi="Arial" w:cs="Arial"/>
          <w:sz w:val="22"/>
          <w:szCs w:val="22"/>
          <w:lang w:val="en-US"/>
        </w:rPr>
        <w:t>потпис</w:t>
      </w:r>
      <w:proofErr w:type="gramEnd"/>
      <w:r w:rsidRPr="00A63F35">
        <w:rPr>
          <w:rFonts w:ascii="Arial" w:hAnsi="Arial" w:cs="Arial"/>
          <w:sz w:val="22"/>
          <w:szCs w:val="22"/>
          <w:lang w:val="en-US"/>
        </w:rPr>
        <w:t>)</w:t>
      </w:r>
    </w:p>
    <w:p w:rsidR="006A4CD6" w:rsidRPr="00A63F35" w:rsidRDefault="006A4CD6" w:rsidP="006A4CD6">
      <w:pPr>
        <w:rPr>
          <w:rFonts w:ascii="Arial" w:hAnsi="Arial" w:cs="Arial"/>
          <w:sz w:val="22"/>
          <w:szCs w:val="22"/>
          <w:lang w:val="en-US"/>
        </w:rPr>
      </w:pPr>
    </w:p>
    <w:p w:rsidR="006A4CD6" w:rsidRPr="00A63F35" w:rsidRDefault="006A4CD6" w:rsidP="006A4CD6">
      <w:pPr>
        <w:rPr>
          <w:rFonts w:ascii="Arial" w:hAnsi="Arial" w:cs="Arial"/>
          <w:sz w:val="22"/>
          <w:szCs w:val="22"/>
          <w:lang w:val="en-US"/>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lang w:val="en-US"/>
        </w:rPr>
      </w:pPr>
    </w:p>
    <w:p w:rsidR="006A4CD6" w:rsidRDefault="006A4CD6" w:rsidP="006A4CD6">
      <w:pPr>
        <w:rPr>
          <w:rFonts w:ascii="Arial" w:hAnsi="Arial" w:cs="Arial"/>
          <w:i/>
          <w:sz w:val="22"/>
          <w:szCs w:val="22"/>
        </w:rPr>
      </w:pPr>
      <w:r w:rsidRPr="00E8469B">
        <w:rPr>
          <w:rFonts w:ascii="Arial" w:hAnsi="Arial" w:cs="Arial"/>
          <w:i/>
          <w:sz w:val="22"/>
          <w:szCs w:val="22"/>
        </w:rPr>
        <w:t>* Изјавата се потпишува електронски со користење на квалификуван сертификат за електронски потпис чиј носител е одговорното лице или лице овластено од него.</w:t>
      </w: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rPr>
      </w:pPr>
    </w:p>
    <w:p w:rsidR="006A4CD6" w:rsidRDefault="006A4CD6" w:rsidP="006A4CD6">
      <w:pPr>
        <w:rPr>
          <w:rFonts w:ascii="Arial" w:hAnsi="Arial" w:cs="Arial"/>
          <w:i/>
          <w:sz w:val="22"/>
          <w:szCs w:val="22"/>
          <w:lang w:val="en-US"/>
        </w:rPr>
      </w:pPr>
    </w:p>
    <w:p w:rsidR="002B79AB" w:rsidRPr="002B79AB" w:rsidRDefault="002B79AB" w:rsidP="006A4CD6">
      <w:pPr>
        <w:rPr>
          <w:rFonts w:ascii="Arial" w:hAnsi="Arial" w:cs="Arial"/>
          <w:i/>
          <w:sz w:val="22"/>
          <w:szCs w:val="22"/>
          <w:lang w:val="en-US"/>
        </w:rPr>
      </w:pPr>
    </w:p>
    <w:p w:rsidR="006A4CD6" w:rsidRPr="00A63F35" w:rsidRDefault="006A4CD6" w:rsidP="006A4CD6">
      <w:pPr>
        <w:rPr>
          <w:rFonts w:ascii="Arial" w:hAnsi="Arial" w:cs="Arial"/>
          <w:b/>
          <w:sz w:val="22"/>
          <w:szCs w:val="22"/>
        </w:rPr>
      </w:pPr>
      <w:r w:rsidRPr="00A63F35">
        <w:rPr>
          <w:rFonts w:ascii="Arial" w:hAnsi="Arial" w:cs="Arial"/>
          <w:b/>
          <w:sz w:val="22"/>
          <w:szCs w:val="22"/>
        </w:rPr>
        <w:t>Прилог бр.</w:t>
      </w:r>
      <w:r>
        <w:rPr>
          <w:rFonts w:ascii="Arial" w:hAnsi="Arial" w:cs="Arial"/>
          <w:b/>
          <w:sz w:val="22"/>
          <w:szCs w:val="22"/>
        </w:rPr>
        <w:t xml:space="preserve"> </w:t>
      </w:r>
      <w:r w:rsidRPr="00A63F35">
        <w:rPr>
          <w:rFonts w:ascii="Arial" w:hAnsi="Arial" w:cs="Arial"/>
          <w:b/>
          <w:sz w:val="22"/>
          <w:szCs w:val="22"/>
          <w:lang w:val="en-US"/>
        </w:rPr>
        <w:t>3</w:t>
      </w:r>
      <w:r w:rsidRPr="00A63F35">
        <w:rPr>
          <w:rFonts w:ascii="Arial" w:hAnsi="Arial" w:cs="Arial"/>
          <w:b/>
          <w:sz w:val="22"/>
          <w:szCs w:val="22"/>
        </w:rPr>
        <w:t xml:space="preserve"> Изјава за докажување </w:t>
      </w:r>
      <w:r>
        <w:rPr>
          <w:rFonts w:ascii="Arial" w:hAnsi="Arial" w:cs="Arial"/>
          <w:b/>
          <w:sz w:val="22"/>
          <w:szCs w:val="22"/>
        </w:rPr>
        <w:t xml:space="preserve">на </w:t>
      </w:r>
      <w:r w:rsidRPr="00A63F35">
        <w:rPr>
          <w:rFonts w:ascii="Arial" w:hAnsi="Arial" w:cs="Arial"/>
          <w:b/>
          <w:sz w:val="22"/>
          <w:szCs w:val="22"/>
        </w:rPr>
        <w:t>способност</w:t>
      </w:r>
      <w:r>
        <w:rPr>
          <w:rFonts w:ascii="Arial" w:hAnsi="Arial" w:cs="Arial"/>
          <w:b/>
          <w:sz w:val="22"/>
          <w:szCs w:val="22"/>
        </w:rPr>
        <w:t>а</w:t>
      </w:r>
    </w:p>
    <w:p w:rsidR="006A4CD6" w:rsidRPr="00A63F35" w:rsidRDefault="006A4CD6" w:rsidP="006A4CD6">
      <w:pPr>
        <w:jc w:val="center"/>
        <w:rPr>
          <w:rFonts w:ascii="Arial" w:hAnsi="Arial" w:cs="Arial"/>
          <w:b/>
          <w:sz w:val="22"/>
          <w:szCs w:val="22"/>
        </w:rPr>
      </w:pPr>
    </w:p>
    <w:p w:rsidR="006A4CD6" w:rsidRPr="00A63F35" w:rsidRDefault="006A4CD6" w:rsidP="006A4CD6">
      <w:pPr>
        <w:jc w:val="center"/>
        <w:rPr>
          <w:rFonts w:ascii="Arial" w:hAnsi="Arial" w:cs="Arial"/>
          <w:b/>
          <w:sz w:val="22"/>
          <w:szCs w:val="22"/>
        </w:rPr>
      </w:pPr>
    </w:p>
    <w:p w:rsidR="006A4CD6" w:rsidRPr="00A63F35" w:rsidRDefault="006A4CD6" w:rsidP="006A4CD6">
      <w:pPr>
        <w:jc w:val="center"/>
        <w:rPr>
          <w:rFonts w:ascii="Arial" w:hAnsi="Arial" w:cs="Arial"/>
          <w:b/>
          <w:sz w:val="22"/>
          <w:szCs w:val="22"/>
        </w:rPr>
      </w:pPr>
    </w:p>
    <w:p w:rsidR="006A4CD6" w:rsidRPr="00A63F35" w:rsidRDefault="006A4CD6" w:rsidP="006A4CD6">
      <w:pPr>
        <w:rPr>
          <w:rFonts w:ascii="Arial" w:hAnsi="Arial" w:cs="Arial"/>
          <w:b/>
          <w:sz w:val="22"/>
          <w:szCs w:val="22"/>
        </w:rPr>
      </w:pPr>
      <w:r w:rsidRPr="00A63F35">
        <w:rPr>
          <w:rFonts w:ascii="Arial" w:hAnsi="Arial" w:cs="Arial"/>
          <w:sz w:val="22"/>
          <w:szCs w:val="22"/>
        </w:rPr>
        <w:t>Врз основа на Член 49 став 3 од Законот за јавни</w:t>
      </w:r>
      <w:r>
        <w:rPr>
          <w:rFonts w:ascii="Arial" w:hAnsi="Arial" w:cs="Arial"/>
          <w:sz w:val="22"/>
          <w:szCs w:val="22"/>
        </w:rPr>
        <w:t>те</w:t>
      </w:r>
      <w:r w:rsidRPr="00A63F35">
        <w:rPr>
          <w:rFonts w:ascii="Arial" w:hAnsi="Arial" w:cs="Arial"/>
          <w:sz w:val="22"/>
          <w:szCs w:val="22"/>
        </w:rPr>
        <w:t xml:space="preserve"> набавки, под целосна материјална и кривична одговорност изјавувам дека: _______________________ [се наведува назив на понудувачот] во својство на понудувач во поедноставената отворена постапка за доделување рамковна спогодба со еден економски оператор за јавна </w:t>
      </w:r>
      <w:r w:rsidRPr="00A63F35">
        <w:rPr>
          <w:rFonts w:ascii="Arial" w:hAnsi="Arial" w:cs="Arial"/>
          <w:noProof/>
          <w:sz w:val="22"/>
          <w:szCs w:val="22"/>
        </w:rPr>
        <w:t xml:space="preserve">набавка </w:t>
      </w:r>
      <w:r w:rsidRPr="00A63F35">
        <w:rPr>
          <w:rFonts w:ascii="Arial" w:hAnsi="Arial" w:cs="Arial"/>
          <w:sz w:val="22"/>
          <w:szCs w:val="22"/>
        </w:rPr>
        <w:t xml:space="preserve">на </w:t>
      </w:r>
      <w:r w:rsidRPr="00A63F35">
        <w:rPr>
          <w:rFonts w:ascii="Arial" w:hAnsi="Arial" w:cs="Arial"/>
          <w:b/>
          <w:sz w:val="22"/>
          <w:szCs w:val="22"/>
        </w:rPr>
        <w:t>работи –</w:t>
      </w:r>
      <w:r w:rsidRPr="00A63F35">
        <w:rPr>
          <w:rFonts w:ascii="Arial" w:hAnsi="Arial" w:cs="Arial"/>
          <w:sz w:val="22"/>
          <w:szCs w:val="22"/>
        </w:rPr>
        <w:t xml:space="preserve"> </w:t>
      </w:r>
      <w:r w:rsidRPr="00941067">
        <w:rPr>
          <w:rFonts w:ascii="Arial" w:hAnsi="Arial" w:cs="Arial"/>
          <w:b/>
          <w:sz w:val="22"/>
          <w:szCs w:val="22"/>
        </w:rPr>
        <w:t xml:space="preserve">Одржување на </w:t>
      </w:r>
      <w:r>
        <w:rPr>
          <w:rFonts w:ascii="Arial" w:hAnsi="Arial" w:cs="Arial"/>
          <w:b/>
          <w:sz w:val="22"/>
          <w:szCs w:val="22"/>
        </w:rPr>
        <w:t xml:space="preserve">системи за полевање на јавни зелени површини </w:t>
      </w:r>
      <w:r w:rsidRPr="00941067">
        <w:rPr>
          <w:rFonts w:ascii="Arial" w:hAnsi="Arial" w:cs="Arial"/>
          <w:b/>
          <w:sz w:val="22"/>
          <w:szCs w:val="22"/>
        </w:rPr>
        <w:t>на територија</w:t>
      </w:r>
      <w:r>
        <w:rPr>
          <w:rFonts w:ascii="Arial" w:hAnsi="Arial" w:cs="Arial"/>
          <w:b/>
          <w:sz w:val="22"/>
          <w:szCs w:val="22"/>
        </w:rPr>
        <w:t xml:space="preserve"> </w:t>
      </w:r>
      <w:r w:rsidRPr="00941067">
        <w:rPr>
          <w:rFonts w:ascii="Arial" w:hAnsi="Arial" w:cs="Arial"/>
          <w:b/>
          <w:sz w:val="22"/>
          <w:szCs w:val="22"/>
        </w:rPr>
        <w:t>на Општина Аеродром</w:t>
      </w:r>
      <w:r w:rsidRPr="00A63F35">
        <w:rPr>
          <w:rFonts w:ascii="Arial" w:hAnsi="Arial" w:cs="Arial"/>
          <w:sz w:val="22"/>
          <w:szCs w:val="22"/>
        </w:rPr>
        <w:t xml:space="preserve"> со  број_____  генериран и објавен на страната на ЕСЈН </w:t>
      </w:r>
      <w:r w:rsidRPr="00843370">
        <w:rPr>
          <w:rFonts w:ascii="Arial" w:hAnsi="Arial" w:cs="Arial"/>
          <w:sz w:val="22"/>
          <w:szCs w:val="22"/>
        </w:rPr>
        <w:t xml:space="preserve">на </w:t>
      </w:r>
      <w:r w:rsidR="002B79AB" w:rsidRPr="00843370">
        <w:rPr>
          <w:rFonts w:ascii="Arial" w:hAnsi="Arial" w:cs="Arial"/>
          <w:b/>
          <w:sz w:val="22"/>
          <w:szCs w:val="22"/>
          <w:lang w:val="en-US"/>
        </w:rPr>
        <w:t>0</w:t>
      </w:r>
      <w:r w:rsidR="00843370" w:rsidRPr="00843370">
        <w:rPr>
          <w:rFonts w:ascii="Arial" w:hAnsi="Arial" w:cs="Arial"/>
          <w:b/>
          <w:sz w:val="22"/>
          <w:szCs w:val="22"/>
          <w:lang w:val="en-US"/>
        </w:rPr>
        <w:t>4</w:t>
      </w:r>
      <w:r w:rsidR="002B79AB" w:rsidRPr="00843370">
        <w:rPr>
          <w:rFonts w:ascii="Arial" w:hAnsi="Arial" w:cs="Arial"/>
          <w:b/>
          <w:sz w:val="22"/>
          <w:szCs w:val="22"/>
          <w:lang w:val="en-US"/>
        </w:rPr>
        <w:t>.08</w:t>
      </w:r>
      <w:r w:rsidRPr="00843370">
        <w:rPr>
          <w:rFonts w:ascii="Arial" w:hAnsi="Arial" w:cs="Arial"/>
          <w:b/>
          <w:sz w:val="22"/>
          <w:szCs w:val="22"/>
        </w:rPr>
        <w:t>.2021 година</w:t>
      </w:r>
      <w:r w:rsidRPr="00843370">
        <w:rPr>
          <w:rFonts w:ascii="Arial" w:hAnsi="Arial" w:cs="Arial"/>
          <w:sz w:val="22"/>
          <w:szCs w:val="22"/>
        </w:rPr>
        <w:t xml:space="preserve"> од</w:t>
      </w:r>
      <w:r w:rsidRPr="00A63F35">
        <w:rPr>
          <w:rFonts w:ascii="Arial" w:hAnsi="Arial" w:cs="Arial"/>
          <w:sz w:val="22"/>
          <w:szCs w:val="22"/>
        </w:rPr>
        <w:t xml:space="preserve"> страна на Општина Аеродром во целост ги исполнува условите за утврдување способност односно:</w:t>
      </w:r>
    </w:p>
    <w:p w:rsidR="006A4CD6" w:rsidRPr="00A63F35" w:rsidRDefault="006A4CD6" w:rsidP="006A4CD6">
      <w:pPr>
        <w:rPr>
          <w:rFonts w:ascii="Arial" w:hAnsi="Arial" w:cs="Arial"/>
          <w:sz w:val="22"/>
          <w:szCs w:val="22"/>
        </w:rPr>
      </w:pPr>
    </w:p>
    <w:p w:rsidR="006A4CD6" w:rsidRPr="00A63F35" w:rsidRDefault="006A4CD6" w:rsidP="006A4CD6">
      <w:pPr>
        <w:pStyle w:val="ListParagraph"/>
        <w:numPr>
          <w:ilvl w:val="0"/>
          <w:numId w:val="18"/>
        </w:numPr>
        <w:rPr>
          <w:rFonts w:ascii="Arial" w:hAnsi="Arial" w:cs="Arial"/>
        </w:rPr>
      </w:pPr>
      <w:r w:rsidRPr="00A63F35">
        <w:rPr>
          <w:rFonts w:ascii="Arial" w:hAnsi="Arial" w:cs="Arial"/>
        </w:rPr>
        <w:t xml:space="preserve">не постојат причини за наше исклучување од постапката; </w:t>
      </w:r>
    </w:p>
    <w:p w:rsidR="006A4CD6" w:rsidRPr="00A63F35" w:rsidRDefault="006A4CD6" w:rsidP="006A4CD6">
      <w:pPr>
        <w:pStyle w:val="ListParagraph"/>
        <w:numPr>
          <w:ilvl w:val="0"/>
          <w:numId w:val="18"/>
        </w:numPr>
        <w:rPr>
          <w:rFonts w:ascii="Arial" w:hAnsi="Arial" w:cs="Arial"/>
        </w:rPr>
      </w:pPr>
      <w:r w:rsidRPr="00A63F35">
        <w:rPr>
          <w:rFonts w:ascii="Arial" w:hAnsi="Arial" w:cs="Arial"/>
        </w:rPr>
        <w:t>ги исполнуваме условите за квалитативен избор;</w:t>
      </w:r>
    </w:p>
    <w:p w:rsidR="006A4CD6" w:rsidRPr="00A63F35" w:rsidRDefault="006A4CD6" w:rsidP="006A4CD6">
      <w:pPr>
        <w:pStyle w:val="ListParagraph"/>
        <w:numPr>
          <w:ilvl w:val="0"/>
          <w:numId w:val="18"/>
        </w:numPr>
        <w:rPr>
          <w:rFonts w:ascii="Arial" w:hAnsi="Arial" w:cs="Arial"/>
        </w:rPr>
      </w:pPr>
      <w:r w:rsidRPr="00A63F35">
        <w:rPr>
          <w:rFonts w:ascii="Arial" w:hAnsi="Arial" w:cs="Arial"/>
        </w:rPr>
        <w:t>ги исполнуваме условите за економска и финансиска состојба;</w:t>
      </w:r>
    </w:p>
    <w:p w:rsidR="006A4CD6" w:rsidRPr="00A63F35" w:rsidRDefault="006A4CD6" w:rsidP="006A4CD6">
      <w:pPr>
        <w:pStyle w:val="ListParagraph"/>
        <w:numPr>
          <w:ilvl w:val="0"/>
          <w:numId w:val="18"/>
        </w:numPr>
        <w:rPr>
          <w:rFonts w:ascii="Arial" w:hAnsi="Arial" w:cs="Arial"/>
        </w:rPr>
      </w:pPr>
      <w:r w:rsidRPr="00A63F35">
        <w:rPr>
          <w:rFonts w:ascii="Arial" w:hAnsi="Arial" w:cs="Arial"/>
        </w:rPr>
        <w:t xml:space="preserve">ги исполнуваме </w:t>
      </w:r>
      <w:r w:rsidRPr="00441664">
        <w:rPr>
          <w:rFonts w:ascii="Arial" w:hAnsi="Arial" w:cs="Arial"/>
        </w:rPr>
        <w:t>условите за способност за вршење</w:t>
      </w:r>
      <w:r>
        <w:rPr>
          <w:rFonts w:ascii="Arial" w:hAnsi="Arial" w:cs="Arial"/>
        </w:rPr>
        <w:t xml:space="preserve"> професионална дејност</w:t>
      </w:r>
      <w:r w:rsidRPr="00A63F35">
        <w:rPr>
          <w:rFonts w:ascii="Arial" w:hAnsi="Arial" w:cs="Arial"/>
        </w:rPr>
        <w:t>;</w:t>
      </w:r>
    </w:p>
    <w:p w:rsidR="006A4CD6" w:rsidRPr="00A63F35" w:rsidRDefault="006A4CD6" w:rsidP="006A4CD6">
      <w:pPr>
        <w:pStyle w:val="ListParagraph"/>
        <w:numPr>
          <w:ilvl w:val="0"/>
          <w:numId w:val="18"/>
        </w:numPr>
        <w:rPr>
          <w:rFonts w:ascii="Arial" w:hAnsi="Arial" w:cs="Arial"/>
        </w:rPr>
      </w:pPr>
      <w:r w:rsidRPr="00A63F35">
        <w:rPr>
          <w:rFonts w:ascii="Arial" w:hAnsi="Arial" w:cs="Arial"/>
        </w:rPr>
        <w:t>ги исполнуваме условите за техничка и професионална способност ;</w:t>
      </w:r>
    </w:p>
    <w:p w:rsidR="006A4CD6" w:rsidRPr="000B134E" w:rsidRDefault="006A4CD6" w:rsidP="006A4CD6">
      <w:pPr>
        <w:pStyle w:val="ListParagraph"/>
        <w:numPr>
          <w:ilvl w:val="0"/>
          <w:numId w:val="18"/>
        </w:numPr>
        <w:rPr>
          <w:rFonts w:ascii="Arial" w:hAnsi="Arial" w:cs="Arial"/>
        </w:rPr>
      </w:pPr>
      <w:r w:rsidRPr="000B134E">
        <w:rPr>
          <w:rFonts w:ascii="Arial" w:hAnsi="Arial" w:cs="Arial"/>
        </w:rPr>
        <w:t>ги исполнуваме стандардите за системи на квалитет, стандардите за управување со животната средина и стандардите за безбедност и здравје при работа.</w:t>
      </w:r>
    </w:p>
    <w:p w:rsidR="006A4CD6" w:rsidRPr="00A63F35" w:rsidRDefault="006A4CD6" w:rsidP="006A4CD6">
      <w:pPr>
        <w:rPr>
          <w:rFonts w:ascii="Arial" w:hAnsi="Arial" w:cs="Arial"/>
          <w:sz w:val="22"/>
          <w:szCs w:val="22"/>
        </w:rPr>
      </w:pPr>
      <w:r w:rsidRPr="00A63F35">
        <w:rPr>
          <w:rFonts w:ascii="Arial" w:hAnsi="Arial" w:cs="Arial"/>
          <w:sz w:val="22"/>
          <w:szCs w:val="22"/>
        </w:rPr>
        <w:t>Доколку нашата понуда биде оценета за најповолна, пред донесувањето на одлуката за избор и на барање на договорниот орган, ќе ги доставиме бараните документите за утврдување способност, наведени во тендерската документација.</w:t>
      </w:r>
    </w:p>
    <w:p w:rsidR="006A4CD6" w:rsidRPr="00A63F35" w:rsidRDefault="006A4CD6" w:rsidP="006A4CD6">
      <w:pPr>
        <w:rPr>
          <w:rFonts w:ascii="Arial" w:hAnsi="Arial" w:cs="Arial"/>
          <w:sz w:val="22"/>
          <w:szCs w:val="22"/>
        </w:rPr>
      </w:pPr>
    </w:p>
    <w:p w:rsidR="006A4CD6" w:rsidRPr="00A63F35" w:rsidRDefault="006A4CD6" w:rsidP="006A4CD6">
      <w:pPr>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tabs>
          <w:tab w:val="left" w:pos="1760"/>
        </w:tabs>
        <w:rPr>
          <w:rFonts w:ascii="Arial" w:hAnsi="Arial" w:cs="Arial"/>
          <w:sz w:val="22"/>
          <w:szCs w:val="22"/>
          <w:lang w:val="en-US"/>
        </w:rPr>
      </w:pP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Место и датум</w:t>
      </w:r>
      <w:r w:rsidRPr="00A63F35">
        <w:rPr>
          <w:rFonts w:ascii="Arial" w:hAnsi="Arial" w:cs="Arial"/>
          <w:sz w:val="22"/>
          <w:szCs w:val="22"/>
          <w:lang w:val="en-US"/>
        </w:rPr>
        <w:t xml:space="preserve">                                                                </w:t>
      </w:r>
      <w:r w:rsidRPr="00A63F35">
        <w:rPr>
          <w:rFonts w:ascii="Arial" w:hAnsi="Arial" w:cs="Arial"/>
          <w:sz w:val="22"/>
          <w:szCs w:val="22"/>
        </w:rPr>
        <w:t xml:space="preserve">  Одговорно  лице*</w:t>
      </w:r>
    </w:p>
    <w:p w:rsidR="006A4CD6" w:rsidRPr="00A63F35" w:rsidRDefault="006A4CD6" w:rsidP="006A4CD6">
      <w:pPr>
        <w:tabs>
          <w:tab w:val="left" w:pos="1760"/>
        </w:tabs>
        <w:rPr>
          <w:rFonts w:ascii="Arial" w:hAnsi="Arial" w:cs="Arial"/>
          <w:sz w:val="22"/>
          <w:szCs w:val="22"/>
        </w:rPr>
      </w:pPr>
    </w:p>
    <w:p w:rsidR="006A4CD6" w:rsidRPr="00A63F35" w:rsidRDefault="006A4CD6" w:rsidP="006A4CD6">
      <w:pPr>
        <w:tabs>
          <w:tab w:val="left" w:pos="1760"/>
          <w:tab w:val="left" w:pos="5790"/>
        </w:tabs>
        <w:rPr>
          <w:rFonts w:ascii="Arial" w:hAnsi="Arial" w:cs="Arial"/>
          <w:sz w:val="22"/>
          <w:szCs w:val="22"/>
          <w:lang w:val="en-US"/>
        </w:rPr>
      </w:pPr>
      <w:r w:rsidRPr="00A63F35">
        <w:rPr>
          <w:rFonts w:ascii="Arial" w:hAnsi="Arial" w:cs="Arial"/>
          <w:sz w:val="22"/>
          <w:szCs w:val="22"/>
        </w:rPr>
        <w:t>_______________________                                          ____________________</w:t>
      </w:r>
    </w:p>
    <w:p w:rsidR="006A4CD6" w:rsidRPr="00A63F35" w:rsidRDefault="006A4CD6" w:rsidP="006A4CD6">
      <w:pPr>
        <w:tabs>
          <w:tab w:val="left" w:pos="1760"/>
        </w:tabs>
        <w:rPr>
          <w:rFonts w:ascii="Arial" w:hAnsi="Arial" w:cs="Arial"/>
          <w:sz w:val="22"/>
          <w:szCs w:val="22"/>
          <w:lang w:val="en-US"/>
        </w:rPr>
      </w:pPr>
      <w:r w:rsidRPr="00A63F35">
        <w:rPr>
          <w:rFonts w:ascii="Arial" w:hAnsi="Arial" w:cs="Arial"/>
          <w:sz w:val="22"/>
          <w:szCs w:val="22"/>
        </w:rPr>
        <w:t xml:space="preserve">                                                                                                      </w:t>
      </w:r>
      <w:r w:rsidRPr="00A63F35">
        <w:rPr>
          <w:rFonts w:ascii="Arial" w:hAnsi="Arial" w:cs="Arial"/>
          <w:sz w:val="22"/>
          <w:szCs w:val="22"/>
          <w:lang w:val="en-US"/>
        </w:rPr>
        <w:t>(</w:t>
      </w:r>
      <w:proofErr w:type="gramStart"/>
      <w:r w:rsidRPr="00A63F35">
        <w:rPr>
          <w:rFonts w:ascii="Arial" w:hAnsi="Arial" w:cs="Arial"/>
          <w:sz w:val="22"/>
          <w:szCs w:val="22"/>
          <w:lang w:val="en-US"/>
        </w:rPr>
        <w:t>потпис</w:t>
      </w:r>
      <w:proofErr w:type="gramEnd"/>
      <w:r w:rsidRPr="00A63F35">
        <w:rPr>
          <w:rFonts w:ascii="Arial" w:hAnsi="Arial" w:cs="Arial"/>
          <w:sz w:val="22"/>
          <w:szCs w:val="22"/>
          <w:lang w:val="en-US"/>
        </w:rPr>
        <w:t>)</w:t>
      </w:r>
    </w:p>
    <w:p w:rsidR="006A4CD6" w:rsidRPr="00A63F35" w:rsidRDefault="006A4CD6" w:rsidP="006A4CD6">
      <w:pPr>
        <w:rPr>
          <w:rFonts w:ascii="Arial" w:hAnsi="Arial" w:cs="Arial"/>
          <w:sz w:val="22"/>
          <w:szCs w:val="22"/>
          <w:lang w:val="en-US"/>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rPr>
          <w:rFonts w:ascii="Arial" w:hAnsi="Arial" w:cs="Arial"/>
          <w:i/>
          <w:sz w:val="22"/>
          <w:szCs w:val="22"/>
        </w:rPr>
      </w:pPr>
    </w:p>
    <w:p w:rsidR="006A4CD6" w:rsidRPr="00A63F35" w:rsidRDefault="006A4CD6" w:rsidP="006A4CD6">
      <w:pPr>
        <w:rPr>
          <w:rFonts w:ascii="Arial" w:hAnsi="Arial" w:cs="Arial"/>
          <w:b/>
          <w:i/>
          <w:sz w:val="22"/>
          <w:szCs w:val="22"/>
        </w:rPr>
      </w:pPr>
      <w:r w:rsidRPr="00E357C0">
        <w:rPr>
          <w:rFonts w:ascii="Arial" w:hAnsi="Arial" w:cs="Arial"/>
          <w:i/>
          <w:sz w:val="22"/>
          <w:szCs w:val="22"/>
        </w:rPr>
        <w:t>*Изјавата се потпишува електронски со користење на квалификуван сертификат за електронски потпис чиј носител е одговорното лице или лице овластено од него.</w:t>
      </w:r>
    </w:p>
    <w:p w:rsidR="006A4CD6" w:rsidRPr="00A63F35" w:rsidRDefault="006A4CD6" w:rsidP="006A4CD6">
      <w:pPr>
        <w:jc w:val="left"/>
        <w:rPr>
          <w:rFonts w:ascii="Arial" w:hAnsi="Arial" w:cs="Arial"/>
          <w:b/>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sz w:val="22"/>
          <w:szCs w:val="22"/>
        </w:rPr>
      </w:pPr>
    </w:p>
    <w:p w:rsidR="006A4CD6" w:rsidRPr="00A63F35" w:rsidRDefault="006A4CD6" w:rsidP="006A4CD6">
      <w:pPr>
        <w:jc w:val="left"/>
        <w:rPr>
          <w:rFonts w:ascii="Arial" w:hAnsi="Arial" w:cs="Arial"/>
          <w:b/>
          <w:sz w:val="22"/>
          <w:szCs w:val="22"/>
          <w:u w:val="single"/>
        </w:rPr>
      </w:pPr>
    </w:p>
    <w:p w:rsidR="006A4CD6" w:rsidRPr="00A63F35" w:rsidRDefault="006A4CD6" w:rsidP="006A4CD6">
      <w:pPr>
        <w:tabs>
          <w:tab w:val="right" w:pos="9072"/>
        </w:tabs>
        <w:ind w:right="-1"/>
        <w:rPr>
          <w:rFonts w:ascii="Arial" w:hAnsi="Arial" w:cs="Arial"/>
          <w:b/>
          <w:sz w:val="22"/>
          <w:szCs w:val="22"/>
          <w:u w:val="single"/>
        </w:rPr>
      </w:pPr>
    </w:p>
    <w:p w:rsidR="006A4CD6" w:rsidRPr="00A63F35" w:rsidRDefault="006A4CD6" w:rsidP="006A4CD6">
      <w:pPr>
        <w:rPr>
          <w:rFonts w:ascii="Arial" w:hAnsi="Arial" w:cs="Arial"/>
          <w:b/>
          <w:sz w:val="22"/>
          <w:szCs w:val="22"/>
          <w:u w:val="single"/>
        </w:rPr>
      </w:pPr>
    </w:p>
    <w:p w:rsidR="006A4CD6" w:rsidRPr="00A63F35" w:rsidRDefault="006A4CD6" w:rsidP="006A4CD6">
      <w:pPr>
        <w:tabs>
          <w:tab w:val="left" w:pos="-1440"/>
        </w:tabs>
        <w:ind w:right="-1"/>
        <w:rPr>
          <w:rFonts w:ascii="Arial" w:hAnsi="Arial" w:cs="Arial"/>
          <w:b/>
          <w:bCs/>
          <w:sz w:val="22"/>
          <w:szCs w:val="22"/>
        </w:rPr>
      </w:pPr>
      <w:r w:rsidRPr="00A63F35">
        <w:rPr>
          <w:rFonts w:ascii="Arial" w:hAnsi="Arial" w:cs="Arial"/>
          <w:b/>
          <w:bCs/>
          <w:sz w:val="22"/>
          <w:szCs w:val="22"/>
        </w:rPr>
        <w:t>Прилог бр.</w:t>
      </w:r>
      <w:r>
        <w:rPr>
          <w:rFonts w:ascii="Arial" w:hAnsi="Arial" w:cs="Arial"/>
          <w:b/>
          <w:bCs/>
          <w:sz w:val="22"/>
          <w:szCs w:val="22"/>
        </w:rPr>
        <w:t xml:space="preserve"> </w:t>
      </w:r>
      <w:r w:rsidRPr="00A63F35">
        <w:rPr>
          <w:rFonts w:ascii="Arial" w:hAnsi="Arial" w:cs="Arial"/>
          <w:b/>
          <w:bCs/>
          <w:sz w:val="22"/>
          <w:szCs w:val="22"/>
        </w:rPr>
        <w:t>4  Листа на доверливи информации</w:t>
      </w:r>
    </w:p>
    <w:p w:rsidR="006A4CD6" w:rsidRPr="00A63F35" w:rsidRDefault="006A4CD6" w:rsidP="006A4CD6">
      <w:pPr>
        <w:tabs>
          <w:tab w:val="left" w:pos="-1440"/>
        </w:tabs>
        <w:ind w:right="-1"/>
        <w:rPr>
          <w:rFonts w:ascii="Arial" w:hAnsi="Arial" w:cs="Arial"/>
          <w:b/>
          <w:bCs/>
          <w:sz w:val="22"/>
          <w:szCs w:val="22"/>
        </w:rPr>
      </w:pPr>
    </w:p>
    <w:p w:rsidR="006A4CD6" w:rsidRPr="00A63F35" w:rsidRDefault="006A4CD6" w:rsidP="006A4CD6">
      <w:pPr>
        <w:tabs>
          <w:tab w:val="left" w:pos="-1440"/>
        </w:tabs>
        <w:ind w:right="-1"/>
        <w:rPr>
          <w:rFonts w:ascii="Arial" w:hAnsi="Arial" w:cs="Arial"/>
          <w:b/>
          <w:bCs/>
          <w:sz w:val="22"/>
          <w:szCs w:val="22"/>
        </w:rPr>
      </w:pPr>
    </w:p>
    <w:p w:rsidR="006A4CD6" w:rsidRPr="00A63F35" w:rsidRDefault="006A4CD6" w:rsidP="006A4CD6">
      <w:pPr>
        <w:tabs>
          <w:tab w:val="left" w:pos="-1440"/>
        </w:tabs>
        <w:ind w:right="-1"/>
        <w:rPr>
          <w:rFonts w:ascii="Arial" w:hAnsi="Arial" w:cs="Arial"/>
          <w:b/>
          <w:bCs/>
          <w:sz w:val="22"/>
          <w:szCs w:val="22"/>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126"/>
        <w:gridCol w:w="2410"/>
        <w:gridCol w:w="3254"/>
      </w:tblGrid>
      <w:tr w:rsidR="006A4CD6" w:rsidRPr="00A63F35" w:rsidTr="00B2046E">
        <w:trPr>
          <w:trHeight w:val="438"/>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jc w:val="center"/>
              <w:rPr>
                <w:rFonts w:ascii="Arial" w:hAnsi="Arial" w:cs="Arial"/>
                <w:b/>
              </w:rPr>
            </w:pPr>
            <w:r w:rsidRPr="00A63F35">
              <w:rPr>
                <w:rFonts w:ascii="Arial" w:hAnsi="Arial" w:cs="Arial"/>
                <w:b/>
                <w:sz w:val="22"/>
                <w:szCs w:val="22"/>
              </w:rPr>
              <w:t>Информации кои се доверливи</w:t>
            </w: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jc w:val="center"/>
              <w:rPr>
                <w:rFonts w:ascii="Arial" w:hAnsi="Arial" w:cs="Arial"/>
                <w:b/>
              </w:rPr>
            </w:pPr>
            <w:r w:rsidRPr="00A63F35">
              <w:rPr>
                <w:rFonts w:ascii="Arial" w:hAnsi="Arial" w:cs="Arial"/>
                <w:b/>
                <w:sz w:val="22"/>
                <w:szCs w:val="22"/>
              </w:rPr>
              <w:t>Бројот на страниците со тие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jc w:val="center"/>
              <w:rPr>
                <w:rFonts w:ascii="Arial" w:hAnsi="Arial" w:cs="Arial"/>
                <w:b/>
              </w:rPr>
            </w:pPr>
            <w:r w:rsidRPr="00A63F35">
              <w:rPr>
                <w:rFonts w:ascii="Arial" w:hAnsi="Arial" w:cs="Arial"/>
                <w:b/>
                <w:sz w:val="22"/>
                <w:szCs w:val="22"/>
              </w:rPr>
              <w:t>Причини за доверливост на тие информации</w:t>
            </w: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jc w:val="center"/>
              <w:rPr>
                <w:rFonts w:ascii="Arial" w:hAnsi="Arial" w:cs="Arial"/>
                <w:b/>
              </w:rPr>
            </w:pPr>
            <w:r w:rsidRPr="00A63F35">
              <w:rPr>
                <w:rFonts w:ascii="Arial" w:hAnsi="Arial" w:cs="Arial"/>
                <w:b/>
                <w:sz w:val="22"/>
                <w:szCs w:val="22"/>
              </w:rPr>
              <w:t>Временски период во кој тие информации ќе бидат доверливи</w:t>
            </w:r>
          </w:p>
        </w:tc>
      </w:tr>
      <w:tr w:rsidR="006A4CD6" w:rsidRPr="00A63F35" w:rsidTr="00B2046E">
        <w:trPr>
          <w:trHeight w:val="138"/>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165"/>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r w:rsidR="006A4CD6" w:rsidRPr="00A63F35" w:rsidTr="00B2046E">
        <w:trPr>
          <w:trHeight w:val="277"/>
        </w:trPr>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outlineLvl w:val="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c>
          <w:tcPr>
            <w:tcW w:w="3254" w:type="dxa"/>
            <w:tcBorders>
              <w:top w:val="single" w:sz="4" w:space="0" w:color="auto"/>
              <w:left w:val="single" w:sz="4" w:space="0" w:color="auto"/>
              <w:bottom w:val="single" w:sz="4" w:space="0" w:color="auto"/>
              <w:right w:val="single" w:sz="4" w:space="0" w:color="auto"/>
            </w:tcBorders>
            <w:vAlign w:val="center"/>
          </w:tcPr>
          <w:p w:rsidR="006A4CD6" w:rsidRPr="00A63F35" w:rsidRDefault="006A4CD6" w:rsidP="00B2046E">
            <w:pPr>
              <w:keepNext/>
              <w:tabs>
                <w:tab w:val="num" w:pos="0"/>
              </w:tabs>
              <w:jc w:val="center"/>
              <w:outlineLvl w:val="0"/>
              <w:rPr>
                <w:rFonts w:ascii="Arial" w:hAnsi="Arial" w:cs="Arial"/>
              </w:rPr>
            </w:pPr>
          </w:p>
        </w:tc>
      </w:tr>
    </w:tbl>
    <w:p w:rsidR="006A4CD6" w:rsidRPr="00A63F35" w:rsidRDefault="006A4CD6" w:rsidP="006A4CD6">
      <w:pPr>
        <w:tabs>
          <w:tab w:val="left" w:pos="-1440"/>
        </w:tabs>
        <w:ind w:right="-1"/>
        <w:rPr>
          <w:rFonts w:ascii="Arial" w:hAnsi="Arial" w:cs="Arial"/>
          <w:b/>
          <w:bCs/>
          <w:sz w:val="22"/>
          <w:szCs w:val="22"/>
        </w:rPr>
      </w:pPr>
    </w:p>
    <w:p w:rsidR="006A4CD6" w:rsidRPr="00A63F35" w:rsidRDefault="006A4CD6" w:rsidP="006A4CD6">
      <w:pPr>
        <w:tabs>
          <w:tab w:val="left" w:pos="-1440"/>
        </w:tabs>
        <w:ind w:right="-1"/>
        <w:rPr>
          <w:rFonts w:ascii="Arial" w:hAnsi="Arial" w:cs="Arial"/>
          <w:bCs/>
          <w:sz w:val="22"/>
          <w:szCs w:val="22"/>
        </w:rPr>
      </w:pPr>
    </w:p>
    <w:p w:rsidR="006A4CD6" w:rsidRPr="00A63F35" w:rsidRDefault="006A4CD6" w:rsidP="006A4CD6">
      <w:pPr>
        <w:rPr>
          <w:rFonts w:ascii="Arial" w:hAnsi="Arial" w:cs="Arial"/>
          <w:sz w:val="22"/>
          <w:szCs w:val="22"/>
        </w:rPr>
      </w:pPr>
      <w:r w:rsidRPr="00A63F35">
        <w:rPr>
          <w:rFonts w:ascii="Arial" w:hAnsi="Arial" w:cs="Arial"/>
          <w:sz w:val="22"/>
          <w:szCs w:val="22"/>
        </w:rPr>
        <w:t>Електронски потпис __________________</w:t>
      </w:r>
    </w:p>
    <w:p w:rsidR="006A4CD6" w:rsidRPr="00A63F35" w:rsidRDefault="006A4CD6" w:rsidP="006A4CD6">
      <w:pPr>
        <w:tabs>
          <w:tab w:val="left" w:pos="-1440"/>
        </w:tabs>
        <w:ind w:left="2720" w:right="4318"/>
        <w:rPr>
          <w:rFonts w:ascii="Arial" w:hAnsi="Arial" w:cs="Arial"/>
          <w:sz w:val="22"/>
          <w:szCs w:val="22"/>
        </w:rPr>
      </w:pPr>
      <w:r w:rsidRPr="00A63F35">
        <w:rPr>
          <w:rFonts w:ascii="Arial" w:hAnsi="Arial" w:cs="Arial"/>
          <w:sz w:val="22"/>
          <w:szCs w:val="22"/>
        </w:rPr>
        <w:t xml:space="preserve">                                                                                  (потпис)</w:t>
      </w:r>
    </w:p>
    <w:p w:rsidR="00715F7E" w:rsidRDefault="00715F7E"/>
    <w:sectPr w:rsidR="00715F7E" w:rsidSect="006A4CD6">
      <w:headerReference w:type="even" r:id="rId28"/>
      <w:footerReference w:type="default" r:id="rId29"/>
      <w:headerReference w:type="first" r:id="rId30"/>
      <w:pgSz w:w="11906" w:h="16838" w:code="9"/>
      <w:pgMar w:top="1240" w:right="1440" w:bottom="1440" w:left="1440" w:header="0"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26" w:rsidRDefault="00F53226" w:rsidP="006A4CD6">
      <w:r>
        <w:separator/>
      </w:r>
    </w:p>
  </w:endnote>
  <w:endnote w:type="continuationSeparator" w:id="1">
    <w:p w:rsidR="00F53226" w:rsidRDefault="00F53226" w:rsidP="006A4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Times New Roman"/>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6" w:rsidRPr="000F2E5D" w:rsidRDefault="00E4757D" w:rsidP="00B2046E">
    <w:pPr>
      <w:pStyle w:val="Footer"/>
    </w:pPr>
    <w:r w:rsidRPr="00E4757D">
      <w:rPr>
        <w:noProof/>
      </w:rPr>
      <w:pict>
        <v:shapetype id="_x0000_t202" coordsize="21600,21600" o:spt="202" path="m,l,21600r21600,l21600,xe">
          <v:stroke joinstyle="miter"/>
          <v:path gradientshapeok="t" o:connecttype="rect"/>
        </v:shapetype>
        <v:shape id="Text Box 54" o:spid="_x0000_s1029" type="#_x0000_t202" style="position:absolute;left:0;text-align:left;margin-left:370.8pt;margin-top:-31.55pt;width:123.4pt;height:28.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" filled="f" stroked="f" strokeweight=".5pt">
          <v:path arrowok="t"/>
          <v:textbox style="mso-next-textbox:#Text Box 54">
            <w:txbxContent>
              <w:p w:rsidR="00F53226" w:rsidRPr="00E8277A" w:rsidRDefault="00F53226" w:rsidP="00B2046E">
                <w:pPr>
                  <w:pStyle w:val="FooterTXT"/>
                  <w:rPr>
                    <w:rFonts w:ascii="Times New Roman" w:hAnsi="Times New Roman"/>
                    <w:sz w:val="16"/>
                    <w:szCs w:val="16"/>
                  </w:rPr>
                </w:pPr>
                <w:r w:rsidRPr="00E8277A">
                  <w:rPr>
                    <w:rFonts w:ascii="Times New Roman" w:hAnsi="Times New Roman"/>
                    <w:sz w:val="16"/>
                    <w:szCs w:val="16"/>
                  </w:rPr>
                  <w:t xml:space="preserve">02/2400-970 </w:t>
                </w:r>
              </w:p>
              <w:p w:rsidR="00F53226" w:rsidRPr="00E8277A" w:rsidRDefault="00F53226" w:rsidP="00B2046E">
                <w:pPr>
                  <w:pStyle w:val="FooterTXT"/>
                  <w:rPr>
                    <w:rFonts w:ascii="Times New Roman" w:hAnsi="Times New Roman"/>
                    <w:sz w:val="16"/>
                    <w:szCs w:val="16"/>
                  </w:rPr>
                </w:pPr>
                <w:r w:rsidRPr="00E8277A">
                  <w:rPr>
                    <w:rFonts w:ascii="Times New Roman" w:hAnsi="Times New Roman"/>
                    <w:sz w:val="16"/>
                    <w:szCs w:val="16"/>
                  </w:rPr>
                  <w:t>aerodrom@aerodrom.gov.mk</w:t>
                </w:r>
              </w:p>
            </w:txbxContent>
          </v:textbox>
        </v:shape>
      </w:pict>
    </w:r>
    <w:r w:rsidRPr="00E4757D">
      <w:rPr>
        <w:noProof/>
      </w:rPr>
      <w:pict>
        <v:shape id="Text Box 53" o:spid="_x0000_s1028" type="#_x0000_t202" style="position:absolute;left:0;text-align:left;margin-left:205.7pt;margin-top:-31.65pt;width:142.8pt;height:28.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" filled="f" stroked="f" strokeweight=".5pt">
          <v:path arrowok="t"/>
          <v:textbox style="mso-next-textbox:#Text Box 53">
            <w:txbxContent>
              <w:p w:rsidR="00F53226" w:rsidRPr="00E8277A" w:rsidRDefault="00F53226" w:rsidP="00B2046E">
                <w:pPr>
                  <w:pStyle w:val="FooterTXT"/>
                  <w:rPr>
                    <w:rFonts w:ascii="Times New Roman" w:hAnsi="Times New Roman"/>
                    <w:sz w:val="16"/>
                    <w:szCs w:val="16"/>
                  </w:rPr>
                </w:pPr>
                <w:r w:rsidRPr="00E8277A">
                  <w:rPr>
                    <w:rFonts w:ascii="Times New Roman" w:hAnsi="Times New Roman"/>
                    <w:sz w:val="16"/>
                    <w:szCs w:val="16"/>
                  </w:rPr>
                  <w:t>бул. Јане Сандански бр.109, 1000 Скопје</w:t>
                </w:r>
              </w:p>
            </w:txbxContent>
          </v:textbox>
        </v:shape>
      </w:pict>
    </w:r>
    <w:r w:rsidRPr="00E4757D">
      <w:rPr>
        <w:noProof/>
      </w:rPr>
      <w:pict>
        <v:shape id="Text Box 52" o:spid="_x0000_s1027" type="#_x0000_t202" style="position:absolute;left:0;text-align:left;margin-left:23.4pt;margin-top:-31.3pt;width:161.8pt;height:28.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" filled="f" stroked="f" strokeweight=".5pt">
          <v:path arrowok="t"/>
          <v:textbox style="mso-next-textbox:#Text Box 52">
            <w:txbxContent>
              <w:p w:rsidR="00F53226" w:rsidRPr="00E8277A" w:rsidRDefault="00F53226" w:rsidP="00B2046E">
                <w:pPr>
                  <w:pStyle w:val="FooterTXT"/>
                  <w:rPr>
                    <w:rFonts w:ascii="Times New Roman" w:hAnsi="Times New Roman"/>
                    <w:sz w:val="16"/>
                    <w:szCs w:val="16"/>
                  </w:rPr>
                </w:pPr>
                <w:r w:rsidRPr="00E8277A">
                  <w:rPr>
                    <w:rFonts w:ascii="Times New Roman" w:hAnsi="Times New Roman"/>
                    <w:sz w:val="16"/>
                    <w:szCs w:val="16"/>
                  </w:rPr>
                  <w:t>Општина Аеродром - Скопје</w:t>
                </w:r>
              </w:p>
            </w:txbxContent>
          </v:textbox>
        </v:shape>
      </w:pict>
    </w:r>
    <w:r w:rsidRPr="00E4757D">
      <w:rPr>
        <w:noProof/>
      </w:rPr>
      <w:pict>
        <v:shape id="Text Box 50" o:spid="_x0000_s1025" type="#_x0000_t202" style="position:absolute;left:0;text-align:left;margin-left:-30.05pt;margin-top:-28.35pt;width:38.7pt;height:2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" filled="f" stroked="f" strokeweight=".5pt">
          <v:path arrowok="t"/>
          <v:textbox style="mso-next-textbox:#Text Box 50">
            <w:txbxContent>
              <w:p w:rsidR="00F53226" w:rsidRPr="006A594E" w:rsidRDefault="00E4757D" w:rsidP="00B2046E">
                <w:pPr>
                  <w:jc w:val="right"/>
                  <w:rPr>
                    <w:rFonts w:ascii="Arial" w:hAnsi="Arial" w:cs="Arial"/>
                    <w:b/>
                  </w:rPr>
                </w:pPr>
                <w:r w:rsidRPr="006A594E">
                  <w:rPr>
                    <w:rFonts w:ascii="Arial" w:hAnsi="Arial" w:cs="Arial"/>
                    <w:b/>
                  </w:rPr>
                  <w:fldChar w:fldCharType="begin"/>
                </w:r>
                <w:r w:rsidR="00F53226" w:rsidRPr="006A594E">
                  <w:rPr>
                    <w:rFonts w:ascii="Arial" w:hAnsi="Arial" w:cs="Arial"/>
                    <w:b/>
                  </w:rPr>
                  <w:instrText xml:space="preserve"> PAGE   \* MERGEFORMAT </w:instrText>
                </w:r>
                <w:r w:rsidRPr="006A594E">
                  <w:rPr>
                    <w:rFonts w:ascii="Arial" w:hAnsi="Arial" w:cs="Arial"/>
                    <w:b/>
                  </w:rPr>
                  <w:fldChar w:fldCharType="separate"/>
                </w:r>
                <w:r w:rsidR="00843370">
                  <w:rPr>
                    <w:rFonts w:ascii="Arial" w:hAnsi="Arial" w:cs="Arial"/>
                    <w:b/>
                    <w:noProof/>
                  </w:rPr>
                  <w:t>46</w:t>
                </w:r>
                <w:r w:rsidRPr="006A594E">
                  <w:rPr>
                    <w:rFonts w:ascii="Arial" w:hAnsi="Arial" w:cs="Arial"/>
                    <w:b/>
                    <w:noProof/>
                  </w:rPr>
                  <w:fldChar w:fldCharType="end"/>
                </w:r>
              </w:p>
            </w:txbxContent>
          </v:textbox>
        </v:shape>
      </w:pict>
    </w:r>
    <w:r w:rsidRPr="00E4757D">
      <w:rPr>
        <w:noProof/>
      </w:rPr>
      <w:pict>
        <v:line id="Straight Connector 51" o:spid="_x0000_s1026" style="position:absolute;left:0;text-align:left;z-index:251661312;visibility:visible;mso-wrap-distance-left:3.17497mm;mso-wrap-distance-right:3.17497mm;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" strokecolor="#0061af" strokeweight="1pt">
          <v:stroke joinstyle="miter"/>
          <o:lock v:ext="edit" shapetype="f"/>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26" w:rsidRDefault="00F53226" w:rsidP="006A4CD6">
      <w:r>
        <w:separator/>
      </w:r>
    </w:p>
  </w:footnote>
  <w:footnote w:type="continuationSeparator" w:id="1">
    <w:p w:rsidR="00F53226" w:rsidRDefault="00F53226" w:rsidP="006A4CD6">
      <w:r>
        <w:continuationSeparator/>
      </w:r>
    </w:p>
  </w:footnote>
  <w:footnote w:id="2">
    <w:p w:rsidR="00F53226" w:rsidRDefault="00F53226" w:rsidP="006A4CD6">
      <w:pPr>
        <w:pStyle w:val="FootnoteText"/>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6" w:rsidRPr="000F2E5D" w:rsidRDefault="00E4757D" w:rsidP="00B2046E">
    <w:r w:rsidRPr="00E4757D">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31" type="#_x0000_t75" style="position:absolute;left:0;text-align:left;margin-left:0;margin-top:0;width:450.75pt;height:475.5pt;z-index:-25165004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6" w:rsidRPr="000F2E5D" w:rsidRDefault="00E4757D" w:rsidP="00B2046E">
    <w:r w:rsidRPr="00E4757D">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30" type="#_x0000_t75" style="position:absolute;left:0;text-align:left;margin-left:0;margin-top:0;width:450.75pt;height:475.5pt;z-index:-25165107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1">
    <w:nsid w:val="0000000C"/>
    <w:multiLevelType w:val="multilevel"/>
    <w:tmpl w:val="0000000C"/>
    <w:lvl w:ilvl="0">
      <w:start w:val="1"/>
      <w:numFmt w:val="bullet"/>
      <w:lvlText w:val="-"/>
      <w:lvlJc w:val="left"/>
      <w:pPr>
        <w:tabs>
          <w:tab w:val="num" w:pos="360"/>
        </w:tabs>
        <w:ind w:left="360" w:hanging="360"/>
      </w:pPr>
      <w:rPr>
        <w:rFonts w:ascii="Times New Roman" w:hAnsi="Times New Roman" w:cs="Times New Roman"/>
        <w:color w:val="000000"/>
      </w:rPr>
    </w:lvl>
    <w:lvl w:ilvl="1">
      <w:start w:val="1"/>
      <w:numFmt w:val="bullet"/>
      <w:lvlText w:val="o"/>
      <w:lvlJc w:val="left"/>
      <w:pPr>
        <w:tabs>
          <w:tab w:val="num" w:pos="720"/>
        </w:tabs>
        <w:ind w:left="720" w:hanging="360"/>
      </w:pPr>
      <w:rPr>
        <w:rFonts w:ascii="Courier New" w:hAnsi="Courier New" w:cs="Courier New"/>
        <w:color w:val="000000"/>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2">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067E3765"/>
    <w:multiLevelType w:val="hybridMultilevel"/>
    <w:tmpl w:val="D5721E88"/>
    <w:lvl w:ilvl="0" w:tplc="042F0001">
      <w:start w:val="1"/>
      <w:numFmt w:val="bullet"/>
      <w:lvlText w:val=""/>
      <w:lvlJc w:val="left"/>
      <w:pPr>
        <w:ind w:left="788" w:hanging="360"/>
      </w:pPr>
      <w:rPr>
        <w:rFonts w:ascii="Symbol" w:hAnsi="Symbol" w:hint="default"/>
      </w:rPr>
    </w:lvl>
    <w:lvl w:ilvl="1" w:tplc="042F0003" w:tentative="1">
      <w:start w:val="1"/>
      <w:numFmt w:val="bullet"/>
      <w:lvlText w:val="o"/>
      <w:lvlJc w:val="left"/>
      <w:pPr>
        <w:ind w:left="1508" w:hanging="360"/>
      </w:pPr>
      <w:rPr>
        <w:rFonts w:ascii="Courier New" w:hAnsi="Courier New" w:cs="Courier New" w:hint="default"/>
      </w:rPr>
    </w:lvl>
    <w:lvl w:ilvl="2" w:tplc="042F0005" w:tentative="1">
      <w:start w:val="1"/>
      <w:numFmt w:val="bullet"/>
      <w:lvlText w:val=""/>
      <w:lvlJc w:val="left"/>
      <w:pPr>
        <w:ind w:left="2228" w:hanging="360"/>
      </w:pPr>
      <w:rPr>
        <w:rFonts w:ascii="Wingdings" w:hAnsi="Wingdings" w:hint="default"/>
      </w:rPr>
    </w:lvl>
    <w:lvl w:ilvl="3" w:tplc="042F0001" w:tentative="1">
      <w:start w:val="1"/>
      <w:numFmt w:val="bullet"/>
      <w:lvlText w:val=""/>
      <w:lvlJc w:val="left"/>
      <w:pPr>
        <w:ind w:left="2948" w:hanging="360"/>
      </w:pPr>
      <w:rPr>
        <w:rFonts w:ascii="Symbol" w:hAnsi="Symbol" w:hint="default"/>
      </w:rPr>
    </w:lvl>
    <w:lvl w:ilvl="4" w:tplc="042F0003" w:tentative="1">
      <w:start w:val="1"/>
      <w:numFmt w:val="bullet"/>
      <w:lvlText w:val="o"/>
      <w:lvlJc w:val="left"/>
      <w:pPr>
        <w:ind w:left="3668" w:hanging="360"/>
      </w:pPr>
      <w:rPr>
        <w:rFonts w:ascii="Courier New" w:hAnsi="Courier New" w:cs="Courier New" w:hint="default"/>
      </w:rPr>
    </w:lvl>
    <w:lvl w:ilvl="5" w:tplc="042F0005" w:tentative="1">
      <w:start w:val="1"/>
      <w:numFmt w:val="bullet"/>
      <w:lvlText w:val=""/>
      <w:lvlJc w:val="left"/>
      <w:pPr>
        <w:ind w:left="4388" w:hanging="360"/>
      </w:pPr>
      <w:rPr>
        <w:rFonts w:ascii="Wingdings" w:hAnsi="Wingdings" w:hint="default"/>
      </w:rPr>
    </w:lvl>
    <w:lvl w:ilvl="6" w:tplc="042F0001" w:tentative="1">
      <w:start w:val="1"/>
      <w:numFmt w:val="bullet"/>
      <w:lvlText w:val=""/>
      <w:lvlJc w:val="left"/>
      <w:pPr>
        <w:ind w:left="5108" w:hanging="360"/>
      </w:pPr>
      <w:rPr>
        <w:rFonts w:ascii="Symbol" w:hAnsi="Symbol" w:hint="default"/>
      </w:rPr>
    </w:lvl>
    <w:lvl w:ilvl="7" w:tplc="042F0003" w:tentative="1">
      <w:start w:val="1"/>
      <w:numFmt w:val="bullet"/>
      <w:lvlText w:val="o"/>
      <w:lvlJc w:val="left"/>
      <w:pPr>
        <w:ind w:left="5828" w:hanging="360"/>
      </w:pPr>
      <w:rPr>
        <w:rFonts w:ascii="Courier New" w:hAnsi="Courier New" w:cs="Courier New" w:hint="default"/>
      </w:rPr>
    </w:lvl>
    <w:lvl w:ilvl="8" w:tplc="042F0005" w:tentative="1">
      <w:start w:val="1"/>
      <w:numFmt w:val="bullet"/>
      <w:lvlText w:val=""/>
      <w:lvlJc w:val="left"/>
      <w:pPr>
        <w:ind w:left="6548" w:hanging="360"/>
      </w:pPr>
      <w:rPr>
        <w:rFonts w:ascii="Wingdings" w:hAnsi="Wingdings" w:hint="default"/>
      </w:rPr>
    </w:lvl>
  </w:abstractNum>
  <w:abstractNum w:abstractNumId="4">
    <w:nsid w:val="069F1F31"/>
    <w:multiLevelType w:val="multilevel"/>
    <w:tmpl w:val="B4EC4D8E"/>
    <w:lvl w:ilvl="0">
      <w:start w:val="20"/>
      <w:numFmt w:val="decimal"/>
      <w:lvlText w:val="%1"/>
      <w:lvlJc w:val="left"/>
      <w:pPr>
        <w:ind w:left="1070" w:hanging="360"/>
      </w:pPr>
      <w:rPr>
        <w:rFonts w:hint="default"/>
        <w:sz w:val="22"/>
        <w:szCs w:val="22"/>
      </w:rPr>
    </w:lvl>
    <w:lvl w:ilvl="1">
      <w:start w:val="4"/>
      <w:numFmt w:val="decimal"/>
      <w:isLgl/>
      <w:lvlText w:val="%1.%2"/>
      <w:lvlJc w:val="left"/>
      <w:pPr>
        <w:ind w:left="1340" w:hanging="630"/>
      </w:pPr>
      <w:rPr>
        <w:rFonts w:hint="default"/>
        <w:b/>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1790" w:hanging="108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150" w:hanging="1440"/>
      </w:pPr>
      <w:rPr>
        <w:rFonts w:hint="default"/>
        <w:b w:val="0"/>
      </w:rPr>
    </w:lvl>
    <w:lvl w:ilvl="8">
      <w:start w:val="1"/>
      <w:numFmt w:val="decimal"/>
      <w:isLgl/>
      <w:lvlText w:val="%1.%2.%3.%4.%5.%6.%7.%8.%9"/>
      <w:lvlJc w:val="left"/>
      <w:pPr>
        <w:ind w:left="2510" w:hanging="1800"/>
      </w:pPr>
      <w:rPr>
        <w:rFonts w:hint="default"/>
        <w:b w:val="0"/>
      </w:rPr>
    </w:lvl>
  </w:abstractNum>
  <w:abstractNum w:abstractNumId="5">
    <w:nsid w:val="09A06527"/>
    <w:multiLevelType w:val="multilevel"/>
    <w:tmpl w:val="D09A26FC"/>
    <w:lvl w:ilvl="0">
      <w:numFmt w:val="bullet"/>
      <w:lvlText w:val="-"/>
      <w:lvlJc w:val="left"/>
      <w:pPr>
        <w:ind w:left="1080" w:hanging="360"/>
      </w:pPr>
      <w:rPr>
        <w:rFonts w:ascii="Calibri" w:eastAsia="Times New Roman" w:hAnsi="Calibri" w:hint="default"/>
        <w:b w:val="0"/>
        <w:w w:val="200"/>
      </w:rPr>
    </w:lvl>
    <w:lvl w:ilvl="1">
      <w:start w:val="1"/>
      <w:numFmt w:val="decimal"/>
      <w:lvlText w:val="%1.%2"/>
      <w:lvlJc w:val="left"/>
      <w:pPr>
        <w:ind w:left="2520" w:hanging="720"/>
      </w:pPr>
      <w:rPr>
        <w:rFonts w:cs="Times New Roman"/>
      </w:rPr>
    </w:lvl>
    <w:lvl w:ilvl="2">
      <w:start w:val="1"/>
      <w:numFmt w:val="decimal"/>
      <w:lvlText w:val="%1.%2.%3"/>
      <w:lvlJc w:val="left"/>
      <w:pPr>
        <w:ind w:left="1440" w:hanging="720"/>
      </w:pPr>
      <w:rPr>
        <w:rFonts w:ascii="Myriad Pro" w:hAnsi="Myriad Pro" w:cs="Times New Roman"/>
        <w:b w:val="0"/>
      </w:rPr>
    </w:lvl>
    <w:lvl w:ilvl="3">
      <w:start w:val="1"/>
      <w:numFmt w:val="decimal"/>
      <w:lvlText w:val="%1.%2.%3.%4"/>
      <w:lvlJc w:val="left"/>
      <w:pPr>
        <w:ind w:left="504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560" w:hanging="1440"/>
      </w:pPr>
      <w:rPr>
        <w:rFonts w:cs="Times New Roman"/>
      </w:rPr>
    </w:lvl>
    <w:lvl w:ilvl="6">
      <w:start w:val="1"/>
      <w:numFmt w:val="decimal"/>
      <w:lvlText w:val="%1.%2.%3.%4.%5.%6.%7"/>
      <w:lvlJc w:val="left"/>
      <w:pPr>
        <w:ind w:left="9000" w:hanging="1800"/>
      </w:pPr>
      <w:rPr>
        <w:rFonts w:cs="Times New Roman"/>
      </w:rPr>
    </w:lvl>
    <w:lvl w:ilvl="7">
      <w:start w:val="1"/>
      <w:numFmt w:val="decimal"/>
      <w:lvlText w:val="%1.%2.%3.%4.%5.%6.%7.%8"/>
      <w:lvlJc w:val="left"/>
      <w:pPr>
        <w:ind w:left="10080" w:hanging="1800"/>
      </w:pPr>
      <w:rPr>
        <w:rFonts w:cs="Times New Roman"/>
      </w:rPr>
    </w:lvl>
    <w:lvl w:ilvl="8">
      <w:start w:val="1"/>
      <w:numFmt w:val="decimal"/>
      <w:lvlText w:val="%1.%2.%3.%4.%5.%6.%7.%8.%9"/>
      <w:lvlJc w:val="left"/>
      <w:pPr>
        <w:ind w:left="11520" w:hanging="2160"/>
      </w:pPr>
      <w:rPr>
        <w:rFonts w:cs="Times New Roman"/>
      </w:rPr>
    </w:lvl>
  </w:abstractNum>
  <w:abstractNum w:abstractNumId="6">
    <w:nsid w:val="0D6C2619"/>
    <w:multiLevelType w:val="multilevel"/>
    <w:tmpl w:val="454CD688"/>
    <w:lvl w:ilvl="0">
      <w:start w:val="11"/>
      <w:numFmt w:val="decimal"/>
      <w:lvlText w:val="%1."/>
      <w:lvlJc w:val="left"/>
      <w:pPr>
        <w:ind w:left="644" w:hanging="360"/>
      </w:pPr>
      <w:rPr>
        <w:rFonts w:hint="default"/>
        <w:b/>
        <w:sz w:val="22"/>
        <w:szCs w:val="22"/>
      </w:rPr>
    </w:lvl>
    <w:lvl w:ilvl="1">
      <w:start w:val="2"/>
      <w:numFmt w:val="decimal"/>
      <w:isLgl/>
      <w:lvlText w:val="%1.%2"/>
      <w:lvlJc w:val="left"/>
      <w:pPr>
        <w:ind w:left="959" w:hanging="675"/>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0EA8046F"/>
    <w:multiLevelType w:val="multilevel"/>
    <w:tmpl w:val="82B622E0"/>
    <w:lvl w:ilvl="0">
      <w:start w:val="1"/>
      <w:numFmt w:val="bullet"/>
      <w:lvlText w:val="-"/>
      <w:lvlJc w:val="left"/>
      <w:pPr>
        <w:tabs>
          <w:tab w:val="num" w:pos="928"/>
        </w:tabs>
        <w:ind w:left="928"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8">
    <w:nsid w:val="10886505"/>
    <w:multiLevelType w:val="multilevel"/>
    <w:tmpl w:val="5BE60AFA"/>
    <w:lvl w:ilvl="0">
      <w:start w:val="1"/>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113F5C"/>
    <w:multiLevelType w:val="hybridMultilevel"/>
    <w:tmpl w:val="BD4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60F2C"/>
    <w:multiLevelType w:val="hybridMultilevel"/>
    <w:tmpl w:val="62EC4DAA"/>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6F55DC5"/>
    <w:multiLevelType w:val="hybridMultilevel"/>
    <w:tmpl w:val="17626F84"/>
    <w:lvl w:ilvl="0" w:tplc="EF62040C">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1EEE4F58"/>
    <w:multiLevelType w:val="multilevel"/>
    <w:tmpl w:val="54E899E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F9F54E6"/>
    <w:multiLevelType w:val="multilevel"/>
    <w:tmpl w:val="78164368"/>
    <w:lvl w:ilvl="0">
      <w:start w:val="13"/>
      <w:numFmt w:val="decimal"/>
      <w:lvlText w:val="%1"/>
      <w:lvlJc w:val="left"/>
      <w:pPr>
        <w:ind w:left="465" w:hanging="465"/>
      </w:pPr>
      <w:rPr>
        <w:rFonts w:hint="default"/>
      </w:rPr>
    </w:lvl>
    <w:lvl w:ilvl="1">
      <w:start w:val="1"/>
      <w:numFmt w:val="decimal"/>
      <w:lvlText w:val="%1.%2"/>
      <w:lvlJc w:val="left"/>
      <w:pPr>
        <w:ind w:left="705" w:hanging="46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nsid w:val="21242679"/>
    <w:multiLevelType w:val="hybridMultilevel"/>
    <w:tmpl w:val="81340C32"/>
    <w:lvl w:ilvl="0" w:tplc="0A304D94">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279E101C"/>
    <w:multiLevelType w:val="multilevel"/>
    <w:tmpl w:val="748EE8E0"/>
    <w:lvl w:ilvl="0">
      <w:start w:val="1"/>
      <w:numFmt w:val="decimal"/>
      <w:lvlText w:val="%1"/>
      <w:lvlJc w:val="left"/>
      <w:pPr>
        <w:ind w:left="360" w:hanging="360"/>
      </w:pPr>
      <w:rPr>
        <w:rFonts w:hint="default"/>
      </w:rPr>
    </w:lvl>
    <w:lvl w:ilvl="1">
      <w:start w:val="8"/>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6">
    <w:nsid w:val="2DC05B70"/>
    <w:multiLevelType w:val="hybridMultilevel"/>
    <w:tmpl w:val="4E4E5610"/>
    <w:lvl w:ilvl="0" w:tplc="00B4394C">
      <w:numFmt w:val="bullet"/>
      <w:lvlText w:val="-"/>
      <w:lvlJc w:val="left"/>
      <w:pPr>
        <w:ind w:left="1800" w:hanging="360"/>
      </w:pPr>
      <w:rPr>
        <w:rFonts w:ascii="Calibri" w:eastAsia="Times New Roman" w:hAnsi="Calibr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7">
    <w:nsid w:val="2DDE65BE"/>
    <w:multiLevelType w:val="multilevel"/>
    <w:tmpl w:val="08FCF93E"/>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C61BE"/>
    <w:multiLevelType w:val="multilevel"/>
    <w:tmpl w:val="26921AE4"/>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32006F0C"/>
    <w:multiLevelType w:val="hybridMultilevel"/>
    <w:tmpl w:val="7C507B86"/>
    <w:lvl w:ilvl="0" w:tplc="5BECD208">
      <w:start w:val="1"/>
      <w:numFmt w:val="bullet"/>
      <w:lvlText w:val=""/>
      <w:lvlJc w:val="left"/>
      <w:pPr>
        <w:ind w:left="2160" w:hanging="360"/>
      </w:pPr>
      <w:rPr>
        <w:rFonts w:ascii="Symbol" w:hAnsi="Symbol" w:hint="default"/>
        <w:color w:val="000000"/>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20">
    <w:nsid w:val="36E47B87"/>
    <w:multiLevelType w:val="hybridMultilevel"/>
    <w:tmpl w:val="DAF0E7B4"/>
    <w:lvl w:ilvl="0" w:tplc="0A80276C">
      <w:start w:val="2"/>
      <w:numFmt w:val="bullet"/>
      <w:lvlText w:val="-"/>
      <w:lvlJc w:val="left"/>
      <w:pPr>
        <w:ind w:left="1211" w:hanging="360"/>
      </w:pPr>
      <w:rPr>
        <w:rFonts w:ascii="Arial" w:eastAsia="Times New Roman" w:hAnsi="Arial" w:cs="Arial" w:hint="default"/>
      </w:rPr>
    </w:lvl>
    <w:lvl w:ilvl="1" w:tplc="042F0003">
      <w:start w:val="1"/>
      <w:numFmt w:val="bullet"/>
      <w:lvlText w:val="o"/>
      <w:lvlJc w:val="left"/>
      <w:pPr>
        <w:ind w:left="2509" w:hanging="360"/>
      </w:pPr>
      <w:rPr>
        <w:rFonts w:ascii="Courier New" w:hAnsi="Courier New" w:cs="Courier New" w:hint="default"/>
      </w:rPr>
    </w:lvl>
    <w:lvl w:ilvl="2" w:tplc="042F0005" w:tentative="1">
      <w:start w:val="1"/>
      <w:numFmt w:val="bullet"/>
      <w:lvlText w:val=""/>
      <w:lvlJc w:val="left"/>
      <w:pPr>
        <w:ind w:left="3229" w:hanging="360"/>
      </w:pPr>
      <w:rPr>
        <w:rFonts w:ascii="Wingdings" w:hAnsi="Wingdings" w:hint="default"/>
      </w:rPr>
    </w:lvl>
    <w:lvl w:ilvl="3" w:tplc="042F0001" w:tentative="1">
      <w:start w:val="1"/>
      <w:numFmt w:val="bullet"/>
      <w:lvlText w:val=""/>
      <w:lvlJc w:val="left"/>
      <w:pPr>
        <w:ind w:left="3949" w:hanging="360"/>
      </w:pPr>
      <w:rPr>
        <w:rFonts w:ascii="Symbol" w:hAnsi="Symbol" w:hint="default"/>
      </w:rPr>
    </w:lvl>
    <w:lvl w:ilvl="4" w:tplc="042F0003" w:tentative="1">
      <w:start w:val="1"/>
      <w:numFmt w:val="bullet"/>
      <w:lvlText w:val="o"/>
      <w:lvlJc w:val="left"/>
      <w:pPr>
        <w:ind w:left="4669" w:hanging="360"/>
      </w:pPr>
      <w:rPr>
        <w:rFonts w:ascii="Courier New" w:hAnsi="Courier New" w:cs="Courier New" w:hint="default"/>
      </w:rPr>
    </w:lvl>
    <w:lvl w:ilvl="5" w:tplc="042F0005" w:tentative="1">
      <w:start w:val="1"/>
      <w:numFmt w:val="bullet"/>
      <w:lvlText w:val=""/>
      <w:lvlJc w:val="left"/>
      <w:pPr>
        <w:ind w:left="5389" w:hanging="360"/>
      </w:pPr>
      <w:rPr>
        <w:rFonts w:ascii="Wingdings" w:hAnsi="Wingdings" w:hint="default"/>
      </w:rPr>
    </w:lvl>
    <w:lvl w:ilvl="6" w:tplc="042F0001" w:tentative="1">
      <w:start w:val="1"/>
      <w:numFmt w:val="bullet"/>
      <w:lvlText w:val=""/>
      <w:lvlJc w:val="left"/>
      <w:pPr>
        <w:ind w:left="6109" w:hanging="360"/>
      </w:pPr>
      <w:rPr>
        <w:rFonts w:ascii="Symbol" w:hAnsi="Symbol" w:hint="default"/>
      </w:rPr>
    </w:lvl>
    <w:lvl w:ilvl="7" w:tplc="042F0003" w:tentative="1">
      <w:start w:val="1"/>
      <w:numFmt w:val="bullet"/>
      <w:lvlText w:val="o"/>
      <w:lvlJc w:val="left"/>
      <w:pPr>
        <w:ind w:left="6829" w:hanging="360"/>
      </w:pPr>
      <w:rPr>
        <w:rFonts w:ascii="Courier New" w:hAnsi="Courier New" w:cs="Courier New" w:hint="default"/>
      </w:rPr>
    </w:lvl>
    <w:lvl w:ilvl="8" w:tplc="042F0005" w:tentative="1">
      <w:start w:val="1"/>
      <w:numFmt w:val="bullet"/>
      <w:lvlText w:val=""/>
      <w:lvlJc w:val="left"/>
      <w:pPr>
        <w:ind w:left="7549" w:hanging="360"/>
      </w:pPr>
      <w:rPr>
        <w:rFonts w:ascii="Wingdings" w:hAnsi="Wingdings" w:hint="default"/>
      </w:rPr>
    </w:lvl>
  </w:abstractNum>
  <w:abstractNum w:abstractNumId="21">
    <w:nsid w:val="38DE6420"/>
    <w:multiLevelType w:val="hybridMultilevel"/>
    <w:tmpl w:val="BCC6A1FA"/>
    <w:lvl w:ilvl="0" w:tplc="EF62040C">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3BDA5E07"/>
    <w:multiLevelType w:val="multilevel"/>
    <w:tmpl w:val="0A1ACEEE"/>
    <w:lvl w:ilvl="0">
      <w:start w:val="1"/>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F8350D9"/>
    <w:multiLevelType w:val="hybridMultilevel"/>
    <w:tmpl w:val="D700DC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40553959"/>
    <w:multiLevelType w:val="multilevel"/>
    <w:tmpl w:val="AE14C44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6">
    <w:nsid w:val="45103849"/>
    <w:multiLevelType w:val="hybridMultilevel"/>
    <w:tmpl w:val="0D8E65EE"/>
    <w:lvl w:ilvl="0" w:tplc="0409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3122C8"/>
    <w:multiLevelType w:val="multilevel"/>
    <w:tmpl w:val="FA52D686"/>
    <w:lvl w:ilvl="0">
      <w:start w:val="2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410CD"/>
    <w:multiLevelType w:val="hybridMultilevel"/>
    <w:tmpl w:val="8C60A45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nsid w:val="532F6DF8"/>
    <w:multiLevelType w:val="multilevel"/>
    <w:tmpl w:val="AF68C496"/>
    <w:lvl w:ilvl="0">
      <w:start w:val="3"/>
      <w:numFmt w:val="decimal"/>
      <w:lvlText w:val="%1."/>
      <w:lvlJc w:val="left"/>
      <w:pPr>
        <w:ind w:left="825" w:hanging="360"/>
      </w:pPr>
      <w:rPr>
        <w:rFonts w:hint="default"/>
      </w:rPr>
    </w:lvl>
    <w:lvl w:ilvl="1">
      <w:start w:val="2"/>
      <w:numFmt w:val="decimal"/>
      <w:isLgl/>
      <w:lvlText w:val="%1.%2"/>
      <w:lvlJc w:val="left"/>
      <w:pPr>
        <w:ind w:left="945" w:hanging="480"/>
      </w:pPr>
      <w:rPr>
        <w:rFonts w:hint="default"/>
      </w:rPr>
    </w:lvl>
    <w:lvl w:ilvl="2">
      <w:start w:val="5"/>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33">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8E7647"/>
    <w:multiLevelType w:val="hybridMultilevel"/>
    <w:tmpl w:val="BFC22618"/>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685040"/>
    <w:multiLevelType w:val="hybridMultilevel"/>
    <w:tmpl w:val="00365200"/>
    <w:lvl w:ilvl="0" w:tplc="0D3C2FA2">
      <w:start w:val="42"/>
      <w:numFmt w:val="bullet"/>
      <w:lvlText w:val="-"/>
      <w:lvlJc w:val="left"/>
      <w:pPr>
        <w:ind w:left="1125"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5D74791B"/>
    <w:multiLevelType w:val="multilevel"/>
    <w:tmpl w:val="485E9EBA"/>
    <w:lvl w:ilvl="0">
      <w:start w:val="17"/>
      <w:numFmt w:val="decimal"/>
      <w:lvlText w:val="%1."/>
      <w:lvlJc w:val="left"/>
      <w:pPr>
        <w:ind w:left="720" w:hanging="360"/>
      </w:pPr>
      <w:rPr>
        <w:rFonts w:hint="default"/>
        <w:b/>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E242F3"/>
    <w:multiLevelType w:val="multilevel"/>
    <w:tmpl w:val="287C7472"/>
    <w:lvl w:ilvl="0">
      <w:start w:val="1"/>
      <w:numFmt w:val="decimal"/>
      <w:lvlText w:val="%1"/>
      <w:lvlJc w:val="left"/>
      <w:pPr>
        <w:ind w:left="360" w:hanging="360"/>
      </w:pPr>
      <w:rPr>
        <w:rFonts w:hint="default"/>
        <w:b/>
      </w:rPr>
    </w:lvl>
    <w:lvl w:ilvl="1">
      <w:start w:val="2"/>
      <w:numFmt w:val="decimal"/>
      <w:lvlText w:val="%1.%2"/>
      <w:lvlJc w:val="left"/>
      <w:pPr>
        <w:ind w:left="862" w:hanging="360"/>
      </w:pPr>
      <w:rPr>
        <w:rFonts w:hint="default"/>
        <w:b/>
        <w:color w:val="000000"/>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38">
    <w:nsid w:val="5F114D08"/>
    <w:multiLevelType w:val="hybridMultilevel"/>
    <w:tmpl w:val="DC1CD340"/>
    <w:lvl w:ilvl="0" w:tplc="00000008">
      <w:start w:val="1"/>
      <w:numFmt w:val="bullet"/>
      <w:lvlText w:val="-"/>
      <w:lvlJc w:val="left"/>
      <w:pPr>
        <w:ind w:left="720" w:hanging="360"/>
      </w:pPr>
      <w:rPr>
        <w:rFonts w:ascii="Times New Roman" w:hAnsi="Times New Roman" w:cs="Times New Roman"/>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nsid w:val="5F3D6DBA"/>
    <w:multiLevelType w:val="hybridMultilevel"/>
    <w:tmpl w:val="ADBA2830"/>
    <w:lvl w:ilvl="0" w:tplc="0D3C2FA2">
      <w:start w:val="42"/>
      <w:numFmt w:val="bullet"/>
      <w:lvlText w:val="-"/>
      <w:lvlJc w:val="left"/>
      <w:pPr>
        <w:ind w:left="720" w:hanging="360"/>
      </w:pPr>
      <w:rPr>
        <w:rFonts w:ascii="StobiSerif Regular" w:eastAsia="Calibri" w:hAnsi="StobiSerif Regular"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nsid w:val="6076506A"/>
    <w:multiLevelType w:val="multilevel"/>
    <w:tmpl w:val="523AE60A"/>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D0106EF"/>
    <w:multiLevelType w:val="multilevel"/>
    <w:tmpl w:val="49B883AA"/>
    <w:lvl w:ilvl="0">
      <w:start w:val="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E22602"/>
    <w:multiLevelType w:val="hybridMultilevel"/>
    <w:tmpl w:val="A6847F9A"/>
    <w:lvl w:ilvl="0" w:tplc="27FA217C">
      <w:start w:val="1"/>
      <w:numFmt w:val="bullet"/>
      <w:lvlText w:val="-"/>
      <w:lvlJc w:val="left"/>
      <w:pPr>
        <w:ind w:left="644" w:hanging="360"/>
      </w:pPr>
      <w:rPr>
        <w:rFonts w:ascii="Times New Roman" w:hAnsi="Times New Roman" w:hint="default"/>
        <w:b w:val="0"/>
        <w:w w:val="2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77217454"/>
    <w:multiLevelType w:val="multilevel"/>
    <w:tmpl w:val="22881556"/>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nsid w:val="7E2B0280"/>
    <w:multiLevelType w:val="hybridMultilevel"/>
    <w:tmpl w:val="9EA8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
  </w:num>
  <w:num w:numId="4">
    <w:abstractNumId w:val="9"/>
  </w:num>
  <w:num w:numId="5">
    <w:abstractNumId w:val="29"/>
  </w:num>
  <w:num w:numId="6">
    <w:abstractNumId w:val="27"/>
  </w:num>
  <w:num w:numId="7">
    <w:abstractNumId w:val="7"/>
  </w:num>
  <w:num w:numId="8">
    <w:abstractNumId w:val="25"/>
  </w:num>
  <w:num w:numId="9">
    <w:abstractNumId w:val="42"/>
  </w:num>
  <w:num w:numId="10">
    <w:abstractNumId w:val="44"/>
  </w:num>
  <w:num w:numId="11">
    <w:abstractNumId w:val="37"/>
  </w:num>
  <w:num w:numId="12">
    <w:abstractNumId w:val="6"/>
  </w:num>
  <w:num w:numId="13">
    <w:abstractNumId w:val="32"/>
  </w:num>
  <w:num w:numId="14">
    <w:abstractNumId w:val="0"/>
  </w:num>
  <w:num w:numId="15">
    <w:abstractNumId w:val="11"/>
  </w:num>
  <w:num w:numId="16">
    <w:abstractNumId w:val="34"/>
  </w:num>
  <w:num w:numId="17">
    <w:abstractNumId w:val="12"/>
  </w:num>
  <w:num w:numId="18">
    <w:abstractNumId w:val="23"/>
  </w:num>
  <w:num w:numId="19">
    <w:abstractNumId w:val="19"/>
  </w:num>
  <w:num w:numId="20">
    <w:abstractNumId w:val="4"/>
  </w:num>
  <w:num w:numId="21">
    <w:abstractNumId w:val="43"/>
  </w:num>
  <w:num w:numId="22">
    <w:abstractNumId w:val="24"/>
  </w:num>
  <w:num w:numId="23">
    <w:abstractNumId w:val="21"/>
  </w:num>
  <w:num w:numId="24">
    <w:abstractNumId w:val="35"/>
  </w:num>
  <w:num w:numId="25">
    <w:abstractNumId w:val="10"/>
  </w:num>
  <w:num w:numId="26">
    <w:abstractNumId w:val="5"/>
  </w:num>
  <w:num w:numId="27">
    <w:abstractNumId w:val="16"/>
  </w:num>
  <w:num w:numId="28">
    <w:abstractNumId w:val="8"/>
  </w:num>
  <w:num w:numId="29">
    <w:abstractNumId w:val="17"/>
  </w:num>
  <w:num w:numId="30">
    <w:abstractNumId w:val="13"/>
  </w:num>
  <w:num w:numId="31">
    <w:abstractNumId w:val="15"/>
  </w:num>
  <w:num w:numId="32">
    <w:abstractNumId w:val="40"/>
  </w:num>
  <w:num w:numId="33">
    <w:abstractNumId w:val="22"/>
  </w:num>
  <w:num w:numId="34">
    <w:abstractNumId w:val="41"/>
  </w:num>
  <w:num w:numId="35">
    <w:abstractNumId w:val="36"/>
  </w:num>
  <w:num w:numId="36">
    <w:abstractNumId w:val="28"/>
  </w:num>
  <w:num w:numId="37">
    <w:abstractNumId w:val="1"/>
  </w:num>
  <w:num w:numId="38">
    <w:abstractNumId w:val="20"/>
  </w:num>
  <w:num w:numId="39">
    <w:abstractNumId w:val="1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
  </w:num>
  <w:num w:numId="43">
    <w:abstractNumId w:val="39"/>
  </w:num>
  <w:num w:numId="44">
    <w:abstractNumId w:val="3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A4CD6"/>
    <w:rsid w:val="001010B9"/>
    <w:rsid w:val="00115E12"/>
    <w:rsid w:val="001E1973"/>
    <w:rsid w:val="00212932"/>
    <w:rsid w:val="00220B4E"/>
    <w:rsid w:val="00252405"/>
    <w:rsid w:val="002B79AB"/>
    <w:rsid w:val="002C3E1C"/>
    <w:rsid w:val="00310514"/>
    <w:rsid w:val="00337FC7"/>
    <w:rsid w:val="0039638C"/>
    <w:rsid w:val="003E09FB"/>
    <w:rsid w:val="0059159A"/>
    <w:rsid w:val="00676A94"/>
    <w:rsid w:val="006A4CD6"/>
    <w:rsid w:val="006B0B74"/>
    <w:rsid w:val="00715F7E"/>
    <w:rsid w:val="007A6ED9"/>
    <w:rsid w:val="00810618"/>
    <w:rsid w:val="008225E2"/>
    <w:rsid w:val="00824812"/>
    <w:rsid w:val="00843370"/>
    <w:rsid w:val="008861E8"/>
    <w:rsid w:val="009F2707"/>
    <w:rsid w:val="00A55661"/>
    <w:rsid w:val="00B2046E"/>
    <w:rsid w:val="00C809AA"/>
    <w:rsid w:val="00CE296B"/>
    <w:rsid w:val="00CF543B"/>
    <w:rsid w:val="00D0760D"/>
    <w:rsid w:val="00D20965"/>
    <w:rsid w:val="00DA7309"/>
    <w:rsid w:val="00E4757D"/>
    <w:rsid w:val="00EA0CBC"/>
    <w:rsid w:val="00EE45D1"/>
    <w:rsid w:val="00F53226"/>
    <w:rsid w:val="00F767E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6A4CD6"/>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aliases w:val="Наслов"/>
    <w:basedOn w:val="Normal"/>
    <w:next w:val="Normal"/>
    <w:link w:val="Heading1Char"/>
    <w:autoRedefine/>
    <w:qFormat/>
    <w:rsid w:val="006A4CD6"/>
    <w:pPr>
      <w:jc w:val="center"/>
      <w:outlineLvl w:val="0"/>
    </w:pPr>
    <w:rPr>
      <w:rFonts w:ascii="StobiSerif Medium" w:hAnsi="StobiSerif Medium"/>
      <w:b/>
      <w:sz w:val="28"/>
      <w:szCs w:val="26"/>
    </w:rPr>
  </w:style>
  <w:style w:type="paragraph" w:styleId="Heading2">
    <w:name w:val="heading 2"/>
    <w:basedOn w:val="Normal"/>
    <w:next w:val="Normal"/>
    <w:link w:val="Heading2Char"/>
    <w:unhideWhenUsed/>
    <w:qFormat/>
    <w:rsid w:val="006A4C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A4CD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6A4CD6"/>
    <w:pPr>
      <w:keepNext/>
      <w:spacing w:before="240" w:after="60"/>
      <w:outlineLvl w:val="3"/>
    </w:pPr>
    <w:rPr>
      <w:b/>
      <w:bCs/>
      <w:sz w:val="28"/>
      <w:szCs w:val="28"/>
      <w:lang w:eastAsia="mk-MK"/>
    </w:rPr>
  </w:style>
  <w:style w:type="paragraph" w:styleId="Heading5">
    <w:name w:val="heading 5"/>
    <w:basedOn w:val="Normal"/>
    <w:next w:val="Normal"/>
    <w:link w:val="Heading5Char"/>
    <w:qFormat/>
    <w:rsid w:val="006A4CD6"/>
    <w:pPr>
      <w:keepNext/>
      <w:tabs>
        <w:tab w:val="num" w:pos="0"/>
      </w:tabs>
      <w:jc w:val="left"/>
      <w:outlineLvl w:val="4"/>
    </w:pPr>
    <w:rPr>
      <w:rFonts w:ascii="MAC C Times" w:hAnsi="MAC C Times"/>
      <w:b/>
      <w:i/>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rsid w:val="006A4CD6"/>
    <w:rPr>
      <w:rFonts w:ascii="StobiSerif Medium" w:eastAsia="Times New Roman" w:hAnsi="StobiSerif Medium" w:cs="Times New Roman"/>
      <w:b/>
      <w:sz w:val="28"/>
      <w:szCs w:val="26"/>
    </w:rPr>
  </w:style>
  <w:style w:type="character" w:customStyle="1" w:styleId="Heading2Char">
    <w:name w:val="Heading 2 Char"/>
    <w:basedOn w:val="DefaultParagraphFont"/>
    <w:link w:val="Heading2"/>
    <w:rsid w:val="006A4CD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6A4CD6"/>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6A4CD6"/>
    <w:rPr>
      <w:rFonts w:ascii="StobiSans Regular" w:eastAsia="Times New Roman" w:hAnsi="StobiSans Regular" w:cs="Times New Roman"/>
      <w:b/>
      <w:bCs/>
      <w:sz w:val="28"/>
      <w:szCs w:val="28"/>
      <w:lang w:eastAsia="mk-MK"/>
    </w:rPr>
  </w:style>
  <w:style w:type="character" w:customStyle="1" w:styleId="Heading5Char">
    <w:name w:val="Heading 5 Char"/>
    <w:basedOn w:val="DefaultParagraphFont"/>
    <w:link w:val="Heading5"/>
    <w:rsid w:val="006A4CD6"/>
    <w:rPr>
      <w:rFonts w:ascii="MAC C Times" w:eastAsia="Times New Roman" w:hAnsi="MAC C Times" w:cs="Times New Roman"/>
      <w:b/>
      <w:i/>
      <w:sz w:val="24"/>
      <w:szCs w:val="20"/>
      <w:lang w:val="en-US" w:eastAsia="ar-SA"/>
    </w:rPr>
  </w:style>
  <w:style w:type="paragraph" w:styleId="Header">
    <w:name w:val="header"/>
    <w:basedOn w:val="Normal"/>
    <w:link w:val="HeaderChar"/>
    <w:uiPriority w:val="99"/>
    <w:rsid w:val="006A4CD6"/>
    <w:pPr>
      <w:tabs>
        <w:tab w:val="center" w:pos="4153"/>
        <w:tab w:val="right" w:pos="8306"/>
      </w:tabs>
    </w:pPr>
  </w:style>
  <w:style w:type="character" w:customStyle="1" w:styleId="HeaderChar">
    <w:name w:val="Header Char"/>
    <w:basedOn w:val="DefaultParagraphFont"/>
    <w:link w:val="Header"/>
    <w:uiPriority w:val="99"/>
    <w:rsid w:val="006A4CD6"/>
    <w:rPr>
      <w:rFonts w:ascii="StobiSans Regular" w:eastAsia="Times New Roman" w:hAnsi="StobiSans Regular" w:cs="Times New Roman"/>
      <w:sz w:val="24"/>
      <w:szCs w:val="24"/>
    </w:rPr>
  </w:style>
  <w:style w:type="paragraph" w:styleId="Footer">
    <w:name w:val="footer"/>
    <w:basedOn w:val="Normal"/>
    <w:link w:val="FooterChar"/>
    <w:uiPriority w:val="99"/>
    <w:rsid w:val="006A4CD6"/>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rsid w:val="006A4CD6"/>
    <w:rPr>
      <w:rFonts w:ascii="Times New Roman" w:eastAsia="Times New Roman" w:hAnsi="Times New Roman" w:cs="Times New Roman"/>
      <w:sz w:val="24"/>
      <w:szCs w:val="24"/>
      <w:lang w:val="en-GB" w:eastAsia="en-GB"/>
    </w:rPr>
  </w:style>
  <w:style w:type="table" w:styleId="TableGrid">
    <w:name w:val="Table Grid"/>
    <w:basedOn w:val="TableNormal"/>
    <w:rsid w:val="006A4CD6"/>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6A4CD6"/>
    <w:rPr>
      <w:color w:val="800080"/>
      <w:u w:val="single"/>
    </w:rPr>
  </w:style>
  <w:style w:type="character" w:styleId="Hyperlink">
    <w:name w:val="Hyperlink"/>
    <w:uiPriority w:val="99"/>
    <w:rsid w:val="006A4CD6"/>
    <w:rPr>
      <w:color w:val="0000FF"/>
      <w:u w:val="single"/>
    </w:rPr>
  </w:style>
  <w:style w:type="paragraph" w:styleId="NormalWeb">
    <w:name w:val="Normal (Web)"/>
    <w:basedOn w:val="Normal"/>
    <w:uiPriority w:val="99"/>
    <w:rsid w:val="006A4CD6"/>
    <w:pPr>
      <w:spacing w:before="100" w:beforeAutospacing="1" w:after="100" w:afterAutospacing="1"/>
    </w:pPr>
    <w:rPr>
      <w:lang w:val="en-US" w:eastAsia="en-US"/>
    </w:rPr>
  </w:style>
  <w:style w:type="character" w:styleId="Strong">
    <w:name w:val="Strong"/>
    <w:rsid w:val="006A4CD6"/>
    <w:rPr>
      <w:b/>
      <w:bCs/>
    </w:rPr>
  </w:style>
  <w:style w:type="paragraph" w:styleId="BalloonText">
    <w:name w:val="Balloon Text"/>
    <w:basedOn w:val="Normal"/>
    <w:link w:val="BalloonTextChar"/>
    <w:rsid w:val="006A4CD6"/>
    <w:rPr>
      <w:rFonts w:ascii="Tahoma" w:hAnsi="Tahoma"/>
      <w:sz w:val="16"/>
      <w:szCs w:val="16"/>
    </w:rPr>
  </w:style>
  <w:style w:type="character" w:customStyle="1" w:styleId="BalloonTextChar">
    <w:name w:val="Balloon Text Char"/>
    <w:basedOn w:val="DefaultParagraphFont"/>
    <w:link w:val="BalloonText"/>
    <w:rsid w:val="006A4CD6"/>
    <w:rPr>
      <w:rFonts w:ascii="Tahoma" w:eastAsia="Times New Roman" w:hAnsi="Tahoma" w:cs="Times New Roman"/>
      <w:sz w:val="16"/>
      <w:szCs w:val="16"/>
    </w:rPr>
  </w:style>
  <w:style w:type="paragraph" w:customStyle="1" w:styleId="CarCar">
    <w:name w:val="Car Car"/>
    <w:basedOn w:val="Normal"/>
    <w:locked/>
    <w:rsid w:val="006A4CD6"/>
    <w:pPr>
      <w:spacing w:after="160" w:line="240" w:lineRule="exact"/>
    </w:pPr>
    <w:rPr>
      <w:rFonts w:ascii="Tahoma" w:hAnsi="Tahoma"/>
      <w:sz w:val="20"/>
      <w:szCs w:val="20"/>
      <w:lang w:val="en-US" w:eastAsia="en-US"/>
    </w:rPr>
  </w:style>
  <w:style w:type="paragraph" w:customStyle="1" w:styleId="CharChar">
    <w:name w:val="Char Char"/>
    <w:basedOn w:val="Normal"/>
    <w:locked/>
    <w:rsid w:val="006A4CD6"/>
    <w:pPr>
      <w:spacing w:after="160" w:line="240" w:lineRule="exact"/>
    </w:pPr>
    <w:rPr>
      <w:rFonts w:ascii="Tahoma" w:hAnsi="Tahoma"/>
      <w:sz w:val="20"/>
      <w:szCs w:val="20"/>
      <w:lang w:val="en-US" w:eastAsia="en-US"/>
    </w:rPr>
  </w:style>
  <w:style w:type="paragraph" w:customStyle="1" w:styleId="Char">
    <w:name w:val="Char"/>
    <w:basedOn w:val="Normal"/>
    <w:locked/>
    <w:rsid w:val="006A4CD6"/>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6A4CD6"/>
  </w:style>
  <w:style w:type="character" w:styleId="Emphasis">
    <w:name w:val="Emphasis"/>
    <w:uiPriority w:val="20"/>
    <w:rsid w:val="006A4CD6"/>
    <w:rPr>
      <w:i/>
      <w:iCs/>
    </w:rPr>
  </w:style>
  <w:style w:type="paragraph" w:customStyle="1" w:styleId="ydpb99752e3msonormal">
    <w:name w:val="ydpb99752e3msonormal"/>
    <w:basedOn w:val="Normal"/>
    <w:locked/>
    <w:rsid w:val="006A4CD6"/>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6A4CD6"/>
  </w:style>
  <w:style w:type="paragraph" w:customStyle="1" w:styleId="ydp502b8be0msonormal">
    <w:name w:val="ydp502b8be0msonormal"/>
    <w:basedOn w:val="Normal"/>
    <w:locked/>
    <w:rsid w:val="006A4CD6"/>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6A4CD6"/>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6A4CD6"/>
    <w:pPr>
      <w:spacing w:before="100" w:beforeAutospacing="1" w:after="100" w:afterAutospacing="1"/>
    </w:pPr>
    <w:rPr>
      <w:rFonts w:eastAsia="Calibri"/>
      <w:lang w:eastAsia="mk-MK"/>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6A4CD6"/>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rsid w:val="006A4CD6"/>
    <w:rPr>
      <w:rFonts w:ascii="Calibri" w:eastAsia="Calibri" w:hAnsi="Calibri" w:cs="Times New Roman"/>
    </w:rPr>
  </w:style>
  <w:style w:type="paragraph" w:customStyle="1" w:styleId="ydpb11316b7msonormal">
    <w:name w:val="ydpb11316b7msonormal"/>
    <w:basedOn w:val="Normal"/>
    <w:locked/>
    <w:rsid w:val="006A4CD6"/>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6A4CD6"/>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6A4CD6"/>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6A4CD6"/>
    <w:pPr>
      <w:spacing w:before="100" w:beforeAutospacing="1" w:after="100" w:afterAutospacing="1"/>
    </w:pPr>
    <w:rPr>
      <w:lang w:val="en-US" w:eastAsia="en-US"/>
    </w:rPr>
  </w:style>
  <w:style w:type="table" w:styleId="ColorfulGrid-Accent5">
    <w:name w:val="Colorful Grid Accent 5"/>
    <w:basedOn w:val="TableNormal"/>
    <w:uiPriority w:val="73"/>
    <w:rsid w:val="006A4CD6"/>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Subtitle">
    <w:name w:val="Subtitle"/>
    <w:aliases w:val="Датум"/>
    <w:basedOn w:val="Normal"/>
    <w:next w:val="Normal"/>
    <w:link w:val="SubtitleChar"/>
    <w:qFormat/>
    <w:rsid w:val="006A4CD6"/>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6A4CD6"/>
    <w:rPr>
      <w:rFonts w:ascii="StobiSerif Regular" w:eastAsia="Times New Roman" w:hAnsi="StobiSerif Regular" w:cs="Times New Roman"/>
      <w:sz w:val="20"/>
      <w:lang w:val="en-US"/>
    </w:rPr>
  </w:style>
  <w:style w:type="paragraph" w:customStyle="1" w:styleId="FooterTXT">
    <w:name w:val="Footer TXT"/>
    <w:basedOn w:val="Normal"/>
    <w:link w:val="FooterTXTChar"/>
    <w:qFormat/>
    <w:rsid w:val="006A4CD6"/>
    <w:pPr>
      <w:jc w:val="left"/>
    </w:pPr>
    <w:rPr>
      <w:rFonts w:ascii="StobiSerif Medium" w:hAnsi="StobiSerif Medium"/>
      <w:sz w:val="14"/>
    </w:rPr>
  </w:style>
  <w:style w:type="character" w:customStyle="1" w:styleId="FooterTXTChar">
    <w:name w:val="Footer TXT Char"/>
    <w:link w:val="FooterTXT"/>
    <w:rsid w:val="006A4CD6"/>
    <w:rPr>
      <w:rFonts w:ascii="StobiSerif Medium" w:eastAsia="Times New Roman" w:hAnsi="StobiSerif Medium" w:cs="Times New Roman"/>
      <w:sz w:val="14"/>
      <w:szCs w:val="24"/>
    </w:rPr>
  </w:style>
  <w:style w:type="paragraph" w:customStyle="1" w:styleId="HeaderTXT">
    <w:name w:val="Header TXT"/>
    <w:basedOn w:val="FooterTXT"/>
    <w:link w:val="HeaderTXTChar"/>
    <w:qFormat/>
    <w:rsid w:val="006A4CD6"/>
    <w:pPr>
      <w:jc w:val="center"/>
    </w:pPr>
    <w:rPr>
      <w:rFonts w:ascii="StobiSerif Regular" w:hAnsi="StobiSerif Regular"/>
      <w:sz w:val="24"/>
    </w:rPr>
  </w:style>
  <w:style w:type="character" w:customStyle="1" w:styleId="HeaderTXTChar">
    <w:name w:val="Header TXT Char"/>
    <w:link w:val="HeaderTXT"/>
    <w:rsid w:val="006A4CD6"/>
    <w:rPr>
      <w:rFonts w:ascii="StobiSerif Regular" w:eastAsia="Times New Roman" w:hAnsi="StobiSerif Regular" w:cs="Times New Roman"/>
      <w:sz w:val="24"/>
      <w:szCs w:val="24"/>
    </w:rPr>
  </w:style>
  <w:style w:type="paragraph" w:customStyle="1" w:styleId="a">
    <w:name w:val="Болд текст"/>
    <w:basedOn w:val="Normal"/>
    <w:link w:val="Char0"/>
    <w:autoRedefine/>
    <w:qFormat/>
    <w:rsid w:val="006A4CD6"/>
    <w:pPr>
      <w:jc w:val="left"/>
    </w:pPr>
    <w:rPr>
      <w:rFonts w:ascii="StobiSerif Medium" w:hAnsi="StobiSerif Medium"/>
      <w:b/>
    </w:rPr>
  </w:style>
  <w:style w:type="character" w:customStyle="1" w:styleId="Char0">
    <w:name w:val="Болд текст Char"/>
    <w:link w:val="a"/>
    <w:rsid w:val="006A4CD6"/>
    <w:rPr>
      <w:rFonts w:ascii="StobiSerif Medium" w:eastAsia="Times New Roman" w:hAnsi="StobiSerif Medium" w:cs="Times New Roman"/>
      <w:b/>
      <w:sz w:val="24"/>
      <w:szCs w:val="24"/>
    </w:rPr>
  </w:style>
  <w:style w:type="paragraph" w:customStyle="1" w:styleId="a0">
    <w:name w:val="Субтекст"/>
    <w:basedOn w:val="a"/>
    <w:link w:val="Char1"/>
    <w:qFormat/>
    <w:rsid w:val="006A4CD6"/>
    <w:rPr>
      <w:b w:val="0"/>
      <w:sz w:val="16"/>
    </w:rPr>
  </w:style>
  <w:style w:type="character" w:customStyle="1" w:styleId="Char1">
    <w:name w:val="Субтекст Char"/>
    <w:link w:val="a0"/>
    <w:rsid w:val="006A4CD6"/>
    <w:rPr>
      <w:rFonts w:ascii="StobiSerif Medium" w:eastAsia="Times New Roman" w:hAnsi="StobiSerif Medium" w:cs="Times New Roman"/>
      <w:sz w:val="16"/>
      <w:szCs w:val="24"/>
    </w:rPr>
  </w:style>
  <w:style w:type="paragraph" w:customStyle="1" w:styleId="a1">
    <w:name w:val="Алинеја"/>
    <w:basedOn w:val="Normal"/>
    <w:rsid w:val="006A4CD6"/>
    <w:pPr>
      <w:keepNext/>
      <w:keepLines/>
      <w:widowControl w:val="0"/>
      <w:tabs>
        <w:tab w:val="left" w:pos="1418"/>
      </w:tabs>
      <w:ind w:left="1412" w:hanging="562"/>
    </w:pPr>
    <w:rPr>
      <w:rFonts w:ascii="Arial" w:hAnsi="Arial"/>
      <w:sz w:val="22"/>
      <w:szCs w:val="22"/>
      <w:lang w:eastAsia="ar-SA"/>
    </w:rPr>
  </w:style>
  <w:style w:type="paragraph" w:styleId="BodyTextIndent">
    <w:name w:val="Body Text Indent"/>
    <w:basedOn w:val="Normal"/>
    <w:link w:val="BodyTextIndentChar"/>
    <w:rsid w:val="006A4CD6"/>
    <w:pPr>
      <w:suppressAutoHyphens w:val="0"/>
      <w:ind w:left="284" w:hanging="284"/>
      <w:jc w:val="left"/>
    </w:pPr>
    <w:rPr>
      <w:rFonts w:ascii="MAC C Swiss" w:hAnsi="MAC C Swiss"/>
      <w:i/>
      <w:sz w:val="20"/>
      <w:szCs w:val="20"/>
      <w:lang w:val="en-US" w:eastAsia="en-US"/>
    </w:rPr>
  </w:style>
  <w:style w:type="character" w:customStyle="1" w:styleId="BodyTextIndentChar">
    <w:name w:val="Body Text Indent Char"/>
    <w:basedOn w:val="DefaultParagraphFont"/>
    <w:link w:val="BodyTextIndent"/>
    <w:rsid w:val="006A4CD6"/>
    <w:rPr>
      <w:rFonts w:ascii="MAC C Swiss" w:eastAsia="Times New Roman" w:hAnsi="MAC C Swiss" w:cs="Times New Roman"/>
      <w:i/>
      <w:sz w:val="20"/>
      <w:szCs w:val="20"/>
      <w:lang w:val="en-US"/>
    </w:rPr>
  </w:style>
  <w:style w:type="paragraph" w:styleId="NoSpacing">
    <w:name w:val="No Spacing"/>
    <w:uiPriority w:val="1"/>
    <w:qFormat/>
    <w:rsid w:val="006A4CD6"/>
    <w:pPr>
      <w:spacing w:after="0" w:line="240" w:lineRule="auto"/>
    </w:pPr>
    <w:rPr>
      <w:rFonts w:ascii="Calibri" w:eastAsia="Times New Roman" w:hAnsi="Calibri" w:cs="Times New Roman"/>
    </w:rPr>
  </w:style>
  <w:style w:type="paragraph" w:styleId="FootnoteText">
    <w:name w:val="footnote text"/>
    <w:basedOn w:val="Normal"/>
    <w:link w:val="FootnoteTextChar"/>
    <w:unhideWhenUsed/>
    <w:rsid w:val="006A4CD6"/>
    <w:pPr>
      <w:suppressAutoHyphens w:val="0"/>
      <w:jc w:val="left"/>
    </w:pPr>
    <w:rPr>
      <w:rFonts w:ascii="Calibri" w:eastAsia="Calibri" w:hAnsi="Calibri"/>
      <w:sz w:val="20"/>
      <w:szCs w:val="20"/>
      <w:lang w:eastAsia="en-US"/>
    </w:rPr>
  </w:style>
  <w:style w:type="character" w:customStyle="1" w:styleId="FootnoteTextChar">
    <w:name w:val="Footnote Text Char"/>
    <w:basedOn w:val="DefaultParagraphFont"/>
    <w:link w:val="FootnoteText"/>
    <w:rsid w:val="006A4CD6"/>
    <w:rPr>
      <w:rFonts w:ascii="Calibri" w:eastAsia="Calibri" w:hAnsi="Calibri" w:cs="Times New Roman"/>
      <w:sz w:val="20"/>
      <w:szCs w:val="20"/>
    </w:rPr>
  </w:style>
  <w:style w:type="character" w:styleId="CommentReference">
    <w:name w:val="annotation reference"/>
    <w:rsid w:val="006A4CD6"/>
    <w:rPr>
      <w:sz w:val="16"/>
      <w:szCs w:val="16"/>
    </w:rPr>
  </w:style>
  <w:style w:type="paragraph" w:styleId="CommentText">
    <w:name w:val="annotation text"/>
    <w:basedOn w:val="Normal"/>
    <w:link w:val="CommentTextChar"/>
    <w:rsid w:val="006A4CD6"/>
    <w:pPr>
      <w:suppressAutoHyphens w:val="0"/>
      <w:jc w:val="left"/>
    </w:pPr>
    <w:rPr>
      <w:rFonts w:ascii="Times New Roman" w:hAnsi="Times New Roman"/>
      <w:sz w:val="20"/>
      <w:szCs w:val="20"/>
    </w:rPr>
  </w:style>
  <w:style w:type="character" w:customStyle="1" w:styleId="CommentTextChar">
    <w:name w:val="Comment Text Char"/>
    <w:basedOn w:val="DefaultParagraphFont"/>
    <w:link w:val="CommentText"/>
    <w:rsid w:val="006A4CD6"/>
    <w:rPr>
      <w:rFonts w:ascii="Times New Roman" w:eastAsia="Times New Roman" w:hAnsi="Times New Roman" w:cs="Times New Roman"/>
      <w:sz w:val="20"/>
      <w:szCs w:val="20"/>
    </w:rPr>
  </w:style>
  <w:style w:type="paragraph" w:styleId="BodyTextIndent3">
    <w:name w:val="Body Text Indent 3"/>
    <w:basedOn w:val="Normal"/>
    <w:link w:val="BodyTextIndent3Char"/>
    <w:rsid w:val="006A4CD6"/>
    <w:pPr>
      <w:suppressAutoHyphens w:val="0"/>
      <w:spacing w:after="120"/>
      <w:ind w:left="283"/>
      <w:jc w:val="left"/>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rsid w:val="006A4CD6"/>
    <w:rPr>
      <w:rFonts w:ascii="Times New Roman" w:eastAsia="Times New Roman" w:hAnsi="Times New Roman" w:cs="Times New Roman"/>
      <w:sz w:val="16"/>
      <w:szCs w:val="16"/>
      <w:lang w:val="en-US"/>
    </w:rPr>
  </w:style>
  <w:style w:type="paragraph" w:customStyle="1" w:styleId="CharChar1Char">
    <w:name w:val="Char Char1 Char"/>
    <w:basedOn w:val="Normal"/>
    <w:rsid w:val="006A4CD6"/>
    <w:pPr>
      <w:suppressAutoHyphens w:val="0"/>
      <w:spacing w:after="160" w:line="240" w:lineRule="exact"/>
      <w:jc w:val="left"/>
    </w:pPr>
    <w:rPr>
      <w:rFonts w:ascii="Tahoma" w:hAnsi="Tahoma"/>
      <w:sz w:val="20"/>
      <w:szCs w:val="20"/>
      <w:lang w:val="en-US" w:eastAsia="en-US"/>
    </w:rPr>
  </w:style>
  <w:style w:type="character" w:styleId="FootnoteReference">
    <w:name w:val="footnote reference"/>
    <w:rsid w:val="006A4CD6"/>
    <w:rPr>
      <w:vertAlign w:val="superscript"/>
    </w:rPr>
  </w:style>
  <w:style w:type="character" w:styleId="PageNumber">
    <w:name w:val="page number"/>
    <w:rsid w:val="006A4CD6"/>
  </w:style>
  <w:style w:type="paragraph" w:customStyle="1" w:styleId="Style2Bold">
    <w:name w:val="Style Булет 2 + Bold"/>
    <w:basedOn w:val="Normal"/>
    <w:rsid w:val="006A4CD6"/>
    <w:pPr>
      <w:keepNext/>
      <w:keepLines/>
      <w:widowControl w:val="0"/>
      <w:tabs>
        <w:tab w:val="num" w:pos="1080"/>
      </w:tabs>
      <w:suppressAutoHyphens w:val="0"/>
      <w:ind w:left="1080" w:hanging="360"/>
    </w:pPr>
    <w:rPr>
      <w:rFonts w:ascii="Arial" w:hAnsi="Arial"/>
      <w:bCs/>
      <w:sz w:val="22"/>
      <w:lang w:eastAsia="en-US"/>
    </w:rPr>
  </w:style>
  <w:style w:type="paragraph" w:styleId="BodyText">
    <w:name w:val="Body Text"/>
    <w:basedOn w:val="Normal"/>
    <w:link w:val="BodyTextChar"/>
    <w:rsid w:val="006A4CD6"/>
    <w:pPr>
      <w:suppressAutoHyphens w:val="0"/>
      <w:jc w:val="center"/>
    </w:pPr>
    <w:rPr>
      <w:rFonts w:ascii="Arial" w:hAnsi="Arial"/>
      <w:sz w:val="28"/>
      <w:lang w:val="en-US" w:eastAsia="en-US"/>
    </w:rPr>
  </w:style>
  <w:style w:type="character" w:customStyle="1" w:styleId="BodyTextChar">
    <w:name w:val="Body Text Char"/>
    <w:basedOn w:val="DefaultParagraphFont"/>
    <w:link w:val="BodyText"/>
    <w:rsid w:val="006A4CD6"/>
    <w:rPr>
      <w:rFonts w:ascii="Arial" w:eastAsia="Times New Roman" w:hAnsi="Arial" w:cs="Times New Roman"/>
      <w:sz w:val="28"/>
      <w:szCs w:val="24"/>
      <w:lang w:val="en-US"/>
    </w:rPr>
  </w:style>
  <w:style w:type="paragraph" w:customStyle="1" w:styleId="StyleHeading1TimesNewRoman11ptCentered">
    <w:name w:val="Style Heading 1 + Times New Roman 11 pt Centered"/>
    <w:basedOn w:val="Heading1"/>
    <w:rsid w:val="006A4CD6"/>
    <w:pPr>
      <w:keepNext/>
      <w:outlineLvl w:val="9"/>
    </w:pPr>
    <w:rPr>
      <w:rFonts w:ascii="Times New Roman" w:hAnsi="Times New Roman"/>
      <w:bCs/>
      <w:szCs w:val="20"/>
      <w:lang w:val="en-US" w:eastAsia="ar-SA"/>
    </w:rPr>
  </w:style>
  <w:style w:type="paragraph" w:customStyle="1" w:styleId="StyleHeading3Right005cm">
    <w:name w:val="Style Heading 3 + Right:  005 cm"/>
    <w:basedOn w:val="Heading3"/>
    <w:rsid w:val="006A4CD6"/>
    <w:pPr>
      <w:ind w:right="26"/>
      <w:jc w:val="left"/>
    </w:pPr>
    <w:rPr>
      <w:rFonts w:ascii="Times New Roman" w:hAnsi="Times New Roman"/>
      <w:sz w:val="24"/>
      <w:szCs w:val="20"/>
      <w:lang w:val="en-GB" w:eastAsia="ar-SA"/>
    </w:rPr>
  </w:style>
  <w:style w:type="paragraph" w:customStyle="1" w:styleId="StyleHeading311pt">
    <w:name w:val="Style Heading 3 + 11 pt"/>
    <w:basedOn w:val="Heading3"/>
    <w:rsid w:val="006A4CD6"/>
    <w:pPr>
      <w:spacing w:before="120"/>
      <w:jc w:val="left"/>
    </w:pPr>
    <w:rPr>
      <w:rFonts w:ascii="Times New Roman" w:hAnsi="Times New Roman" w:cs="Arial"/>
      <w:sz w:val="24"/>
      <w:lang w:val="en-GB" w:eastAsia="ar-SA"/>
    </w:rPr>
  </w:style>
  <w:style w:type="paragraph" w:styleId="CommentSubject">
    <w:name w:val="annotation subject"/>
    <w:basedOn w:val="CommentText"/>
    <w:next w:val="CommentText"/>
    <w:link w:val="CommentSubjectChar"/>
    <w:rsid w:val="006A4CD6"/>
    <w:rPr>
      <w:b/>
      <w:bCs/>
    </w:rPr>
  </w:style>
  <w:style w:type="character" w:customStyle="1" w:styleId="CommentSubjectChar">
    <w:name w:val="Comment Subject Char"/>
    <w:basedOn w:val="CommentTextChar"/>
    <w:link w:val="CommentSubject"/>
    <w:rsid w:val="006A4CD6"/>
    <w:rPr>
      <w:b/>
      <w:bCs/>
    </w:rPr>
  </w:style>
  <w:style w:type="paragraph" w:styleId="BodyText3">
    <w:name w:val="Body Text 3"/>
    <w:basedOn w:val="Normal"/>
    <w:link w:val="BodyText3Char"/>
    <w:rsid w:val="006A4CD6"/>
    <w:pPr>
      <w:spacing w:after="120"/>
      <w:jc w:val="left"/>
    </w:pPr>
    <w:rPr>
      <w:rFonts w:ascii="Times New Roman" w:hAnsi="Times New Roman"/>
      <w:sz w:val="16"/>
      <w:szCs w:val="16"/>
      <w:lang w:eastAsia="ar-SA"/>
    </w:rPr>
  </w:style>
  <w:style w:type="character" w:customStyle="1" w:styleId="BodyText3Char">
    <w:name w:val="Body Text 3 Char"/>
    <w:basedOn w:val="DefaultParagraphFont"/>
    <w:link w:val="BodyText3"/>
    <w:rsid w:val="006A4CD6"/>
    <w:rPr>
      <w:rFonts w:ascii="Times New Roman" w:eastAsia="Times New Roman" w:hAnsi="Times New Roman" w:cs="Times New Roman"/>
      <w:sz w:val="16"/>
      <w:szCs w:val="16"/>
      <w:lang w:eastAsia="ar-SA"/>
    </w:rPr>
  </w:style>
  <w:style w:type="paragraph" w:customStyle="1" w:styleId="2">
    <w:name w:val="2"/>
    <w:basedOn w:val="Normal"/>
    <w:rsid w:val="006A4CD6"/>
    <w:pPr>
      <w:suppressAutoHyphens w:val="0"/>
      <w:autoSpaceDN w:val="0"/>
      <w:spacing w:before="100" w:after="100"/>
      <w:jc w:val="left"/>
    </w:pPr>
    <w:rPr>
      <w:rFonts w:ascii="Times New Roman" w:hAnsi="Times New Roman"/>
      <w:lang w:val="en-US" w:eastAsia="en-US"/>
    </w:rPr>
  </w:style>
  <w:style w:type="character" w:customStyle="1" w:styleId="StyleLatinArialChar">
    <w:name w:val="Style (Latin) Arial Char"/>
    <w:link w:val="StyleLatinArial"/>
    <w:uiPriority w:val="99"/>
    <w:locked/>
    <w:rsid w:val="006A4CD6"/>
    <w:rPr>
      <w:rFonts w:ascii="Arial" w:eastAsia="Arial Unicode MS" w:hAnsi="Arial"/>
      <w:kern w:val="2"/>
      <w:sz w:val="18"/>
      <w:lang w:eastAsia="mk-MK"/>
    </w:rPr>
  </w:style>
  <w:style w:type="paragraph" w:customStyle="1" w:styleId="StyleLatinArial">
    <w:name w:val="Style (Latin) Arial"/>
    <w:basedOn w:val="Normal"/>
    <w:link w:val="StyleLatinArialChar"/>
    <w:autoRedefine/>
    <w:uiPriority w:val="99"/>
    <w:rsid w:val="006A4CD6"/>
    <w:pPr>
      <w:tabs>
        <w:tab w:val="left" w:pos="0"/>
      </w:tabs>
      <w:spacing w:before="240" w:after="120"/>
    </w:pPr>
    <w:rPr>
      <w:rFonts w:ascii="Arial" w:eastAsia="Arial Unicode MS" w:hAnsi="Arial" w:cstheme="minorBidi"/>
      <w:kern w:val="2"/>
      <w:sz w:val="18"/>
      <w:szCs w:val="22"/>
      <w:lang w:eastAsia="mk-MK"/>
    </w:rPr>
  </w:style>
  <w:style w:type="character" w:customStyle="1" w:styleId="WW8Num10z0">
    <w:name w:val="WW8Num10z0"/>
    <w:rsid w:val="006A4CD6"/>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839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abavki.gov.mk" TargetMode="External"/><Relationship Id="rId18" Type="http://schemas.openxmlformats.org/officeDocument/2006/relationships/hyperlink" Target="https://www.e-nabavki.gov.mk/" TargetMode="External"/><Relationship Id="rId26" Type="http://schemas.openxmlformats.org/officeDocument/2006/relationships/hyperlink" Target="https://www.e-nabavki.gov.mk/" TargetMode="External"/><Relationship Id="rId3" Type="http://schemas.openxmlformats.org/officeDocument/2006/relationships/styles" Target="styles.xml"/><Relationship Id="rId21" Type="http://schemas.openxmlformats.org/officeDocument/2006/relationships/hyperlink" Target="https://www.e-nabavki.gov.mk/" TargetMode="External"/><Relationship Id="rId7" Type="http://schemas.openxmlformats.org/officeDocument/2006/relationships/endnotes" Target="endnotes.xml"/><Relationship Id="rId12" Type="http://schemas.openxmlformats.org/officeDocument/2006/relationships/hyperlink" Target="mailto:roza.shumkovska@aerodrom.gov.mk" TargetMode="External"/><Relationship Id="rId17" Type="http://schemas.openxmlformats.org/officeDocument/2006/relationships/hyperlink" Target="https://www.e-nabavki.gov.mk/" TargetMode="External"/><Relationship Id="rId25" Type="http://schemas.openxmlformats.org/officeDocument/2006/relationships/hyperlink" Target="https://www.e-nabavki.gov.mk" TargetMode="External"/><Relationship Id="rId2" Type="http://schemas.openxmlformats.org/officeDocument/2006/relationships/numbering" Target="numbering.xml"/><Relationship Id="rId16" Type="http://schemas.openxmlformats.org/officeDocument/2006/relationships/hyperlink" Target="https://www.e-nabavki.gov.mk/" TargetMode="External"/><Relationship Id="rId20" Type="http://schemas.openxmlformats.org/officeDocument/2006/relationships/hyperlink" Target="https://www.e-nabavki.gov.m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odrom.gov.mk" TargetMode="External"/><Relationship Id="rId24" Type="http://schemas.openxmlformats.org/officeDocument/2006/relationships/hyperlink" Target="https://www.e-nabavki.gov.m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abavki.gov.mk/" TargetMode="External"/><Relationship Id="rId23" Type="http://schemas.openxmlformats.org/officeDocument/2006/relationships/hyperlink" Target="https://www.e-nabavki.gov.mk/" TargetMode="External"/><Relationship Id="rId28" Type="http://schemas.openxmlformats.org/officeDocument/2006/relationships/header" Target="header1.xml"/><Relationship Id="rId10" Type="http://schemas.openxmlformats.org/officeDocument/2006/relationships/hyperlink" Target="mailto:aerodrom@aerodrom.gov.mk" TargetMode="External"/><Relationship Id="rId19" Type="http://schemas.openxmlformats.org/officeDocument/2006/relationships/hyperlink" Target="https://www.e-nabavki.gov.m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openxmlformats.org/officeDocument/2006/relationships/hyperlink" Target="https://www.e-nabavki.gov.mk/" TargetMode="External"/><Relationship Id="rId22" Type="http://schemas.openxmlformats.org/officeDocument/2006/relationships/hyperlink" Target="https://www.e-nabavki.gov.mk/" TargetMode="External"/><Relationship Id="rId27" Type="http://schemas.openxmlformats.org/officeDocument/2006/relationships/hyperlink" Target="https://www.e-nabavki.gov.m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263C-8EF3-4FBF-9C50-24642912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46</Pages>
  <Words>17114</Words>
  <Characters>97552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elena.micevska</dc:creator>
  <cp:lastModifiedBy>roza.shumkovska</cp:lastModifiedBy>
  <cp:revision>8</cp:revision>
  <dcterms:created xsi:type="dcterms:W3CDTF">2021-08-03T06:24:00Z</dcterms:created>
  <dcterms:modified xsi:type="dcterms:W3CDTF">2021-08-04T07:43:00Z</dcterms:modified>
</cp:coreProperties>
</file>